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F9" w:rsidRDefault="00C42AF9" w:rsidP="00C42AF9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</w:pPr>
      <w:r w:rsidRPr="00C42AF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Religiosas e religiosos do Brasil se </w:t>
      </w:r>
      <w:proofErr w:type="spellStart"/>
      <w:r w:rsidRPr="00C42AF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mobilizam</w:t>
      </w:r>
      <w:proofErr w:type="spellEnd"/>
      <w:r w:rsidRPr="00C42AF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 contra a Reforma da </w:t>
      </w:r>
      <w:proofErr w:type="spellStart"/>
      <w:r w:rsidRPr="00C42AF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Previdência</w:t>
      </w:r>
      <w:proofErr w:type="spellEnd"/>
    </w:p>
    <w:p w:rsidR="00C42AF9" w:rsidRPr="00C42AF9" w:rsidRDefault="00C42AF9" w:rsidP="00C42AF9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Conferência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dos Religiosos do Brasil - CRB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publicou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carta,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08-03-2017, convocando todos e todas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lideranças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religiosos/as, colaboradores,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atendidas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unidades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escolas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 universidades,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hospitais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centros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mobilizarem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 </w:t>
      </w:r>
      <w:hyperlink r:id="rId5" w:tgtFrame="_blank" w:history="1"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Reforma da </w:t>
        </w:r>
        <w:proofErr w:type="spellStart"/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Previdência</w:t>
        </w:r>
        <w:proofErr w:type="spellEnd"/>
      </w:hyperlink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(PEC 287/2016),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visa acabar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filantropia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país. 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a carta.  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“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Felizes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sois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vós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quando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vos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insultam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perseguem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mentindo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dizem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contra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vós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toda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espécie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de mal por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minha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causa.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Alegrai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-vos e </w:t>
      </w:r>
      <w:proofErr w:type="spellStart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regozijai</w:t>
      </w:r>
      <w:proofErr w:type="spellEnd"/>
      <w:r w:rsidRPr="00C42AF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-vos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”. (Mt 5,11)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Queridas Religiosas e Queridos religiosos</w:t>
      </w:r>
      <w:proofErr w:type="gram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!</w:t>
      </w:r>
      <w:proofErr w:type="gramEnd"/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É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nome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pessoal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nome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CRB Nacional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representa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35 mil religiosos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religiosas,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lhes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escrevo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Faço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coração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entristecido por,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vez, ver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interesses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solaparem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especialmente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crianças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jovens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vulneráveis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Literalmente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querem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tirar 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migalhas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transparente se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sentem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legislar e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impor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ideias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valendo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do cargo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ocupam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representantes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Como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cristãos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como religiosos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aguçar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crítico para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legitimar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assumidas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Evangelho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Nos próximos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estará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discutida,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talvez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votada, por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parlamento, a </w:t>
      </w:r>
      <w:hyperlink r:id="rId6" w:tgtFrame="_blank" w:history="1"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Reforma da </w:t>
        </w:r>
        <w:proofErr w:type="spellStart"/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Previdência</w:t>
        </w:r>
        <w:proofErr w:type="spellEnd"/>
      </w:hyperlink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Federal busca alterar a 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Constituição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Federal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por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Proposta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de Emenda à 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Constituição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(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PEC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) n° 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287/2016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Além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absurdos, no bojo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reforma,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representantes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querem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extinguir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"http://www.ihu.unisinos.br/40137-estimulo-fiscal-pode-triplicar-filantropia" \t "_blank" </w:instrTex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C42AF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Filantropia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a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beneficentes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caridade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Trata-se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efeitos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colaterais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contornos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imprevisíveis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tal emenda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produzirá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os pobres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presente e no futuro.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 deputado federal </w:t>
      </w:r>
      <w:hyperlink r:id="rId7" w:tgtFrame="_blank" w:history="1"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Arthur </w:t>
        </w:r>
        <w:proofErr w:type="spellStart"/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Maia</w:t>
        </w:r>
        <w:proofErr w:type="spellEnd"/>
      </w:hyperlink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(PPS-BA), relator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proposta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pronunciado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categoricamente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as 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desonerações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fiscais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favor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alguns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setores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especial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filantrópicas.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ponto de apelar à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difamação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centenárias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imputando-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lhe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adjetivos como: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pilantropia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”,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vergonha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 e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aberração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no infeliz intuito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desqualificar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imunidade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tributária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entidades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beneficentes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assistência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social. É triste ver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anúncios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PMDB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afirmando: “Se a reforma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previdência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sair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Adeus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Bolsa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Família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Adeus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gram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FIES ...</w:t>
      </w:r>
      <w:proofErr w:type="gram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campanha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estilo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autoritário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segundo a ética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patrocina e,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sabe, a financia.</w:t>
      </w: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 xml:space="preserve">O cronograma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tramitação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matéria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Congresso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Nacional é extremamente curto.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próximos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volta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22/03/2017,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deverá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 votada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Plenária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Câmara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atual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domínio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bancada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certamente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garantirá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aprovação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menor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esforço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lixando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tal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que importa é arrecadar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impostos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única forma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mudarmos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triste panorama é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engajamento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todos: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lideranças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religiosos/as, colaboradores, atendidos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unidades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escolas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universidades,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hospitais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centros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nós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mobilizamos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defendemos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dos pobres,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vez pagaremos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desmandos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palacianos.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Permitam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-me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oferecer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-vos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alguns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dados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ilustrações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melhor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compreensão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gravidade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: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numPr>
          <w:ilvl w:val="0"/>
          <w:numId w:val="1"/>
        </w:num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Pesquisa do</w:t>
      </w:r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 Fórum Nacional das 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Filantrópicas - FONIF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realizada a partir de dados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oficiais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fornecidos pela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própria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Administração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Pública, revela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entidades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imunes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proporcionam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retorno social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ordem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5,92 x 1.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é, para cada R$ 1,00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cobrado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tributos, R$ 5,92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convertidos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benefício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forma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serviços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empregos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infraestrutura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vida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conhecimento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se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tirar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filantropia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prestam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serviços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ele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arcar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assistência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gastando 5,92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vezes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arrecada para dar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necessário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Como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percebemos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inteligente e incidirá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diretamente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desqualificação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necessitados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numPr>
          <w:ilvl w:val="0"/>
          <w:numId w:val="2"/>
        </w:num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 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isenções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das entidades filantrópicas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correspondem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apenas 3%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arrecadação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total da 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"http://www.ihuonline.unisinos.br/edicao/480" \t "_blank" </w:instrTex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C42AF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Previdência</w:t>
      </w:r>
      <w:proofErr w:type="spellEnd"/>
      <w:r w:rsidRPr="00C42AF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Social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modo que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suspensão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tal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isenção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vai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solucionar o problema.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devolução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dinheiro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desviado no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propinoduto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daria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resultado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financeiro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terminar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filantrópicas;</w:t>
      </w:r>
    </w:p>
    <w:p w:rsidR="00C42AF9" w:rsidRPr="00C42AF9" w:rsidRDefault="00C42AF9" w:rsidP="00C42AF9">
      <w:p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numPr>
          <w:ilvl w:val="0"/>
          <w:numId w:val="3"/>
        </w:num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Caso as entidades filantrópicas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percam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incentivo, centenas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milhares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escolas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hospitais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universidades, centros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centros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vulneráveis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pertencentes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estas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deverão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fechar as portas.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privadas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atendimento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digno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humanitário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unidades atendidas pelas filantrópicas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passarão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a rede pública,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incapaz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oferecer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mínimo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saúde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educação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numPr>
          <w:ilvl w:val="0"/>
          <w:numId w:val="4"/>
        </w:num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curto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prazo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será o aumento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crianças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adolescentes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rua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possibilidade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futuramente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assaltarem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lhe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negam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tratamento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digno.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economia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feita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será insuficiente para construir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prisões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abrigar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infratores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produzidos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abandono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produzido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tal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pena que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consigam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além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próxima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ind w:left="129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Irmãos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Irmãs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precisamos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mobilizar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! Precisamos defender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pobres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vulneráveis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!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trata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ideológica, mas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posicionamento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evangélico.</w:t>
      </w: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 xml:space="preserve">Como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prática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sugiro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enviem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centenas,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milhares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e-mails,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deputados e senadores. Usemos as redes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denunciar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hyperlink r:id="rId8" w:tgtFrame="_blank" w:history="1"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abuso de poder </w:t>
        </w:r>
        <w:proofErr w:type="spellStart"/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econômico</w:t>
        </w:r>
        <w:proofErr w:type="spellEnd"/>
        <w:r w:rsidRPr="00C42AF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e político </w:t>
        </w:r>
      </w:hyperlink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marginaliza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seriedade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durante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séculos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favor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necessitados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Participemos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manifestações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objetivo. Alertemos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atendidos,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alunos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enfermos, sobre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perigo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peçamos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eles que se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redes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assalto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das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poupemos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nenhum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esforço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sentido de esclarecer e de influir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representantes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Brasília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Termino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pedindo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todos os religiosos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religiosas, especialmente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anciãos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enfermos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clausura,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rezem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fervorosamente a Deus, para que o Espírito Santo ilumine as mentes e 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corações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decidir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futuro. Se Deus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ouviu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clamor de Israel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Faraó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escravizou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certamente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ouvirá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Ele é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Pai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Mãe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cuidará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nós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dos pobres do mundo.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Recordo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Evangelho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: “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Existem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certos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demônios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expulsos mediante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oração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(Mt 17,21).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sabe,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estejamos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diante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deles.</w:t>
      </w: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Que o Deus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bondoso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tenha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país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olhos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misericórdia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nos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conduza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caminhos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justiça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fraternidade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Que a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Virgem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Aparecida nos proteja e nos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abençoe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união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preces,</w:t>
      </w:r>
    </w:p>
    <w:p w:rsidR="00C42AF9" w:rsidRPr="00C42AF9" w:rsidRDefault="00C42AF9" w:rsidP="00C42AF9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C42AF9" w:rsidRPr="00C42AF9" w:rsidRDefault="00C42AF9" w:rsidP="00C42AF9">
      <w:pPr>
        <w:jc w:val="left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Maria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Inês</w:t>
      </w:r>
      <w:proofErr w:type="spellEnd"/>
      <w:r w:rsidRPr="00C42AF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Vieira Ribeiro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>Presidente da CRB Nacional</w:t>
      </w:r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Brasília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DF, 08 de </w:t>
      </w:r>
      <w:proofErr w:type="spellStart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março</w:t>
      </w:r>
      <w:proofErr w:type="spellEnd"/>
      <w:r w:rsidRPr="00C42AF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2017</w:t>
      </w:r>
    </w:p>
    <w:p w:rsidR="00221703" w:rsidRDefault="00221703"/>
    <w:p w:rsidR="00C42AF9" w:rsidRDefault="00C42AF9"/>
    <w:p w:rsidR="00C42AF9" w:rsidRPr="00C42AF9" w:rsidRDefault="00C42AF9">
      <w:pPr>
        <w:rPr>
          <w:color w:val="E36C0A" w:themeColor="accent6" w:themeShade="BF"/>
        </w:rPr>
      </w:pPr>
      <w:r w:rsidRPr="00C42AF9">
        <w:rPr>
          <w:color w:val="E36C0A" w:themeColor="accent6" w:themeShade="BF"/>
        </w:rPr>
        <w:t>http://www.ihu.unisinos.br/565748-presidente-da-crb-manifesta-se-sobre-a-reforma-da-previdencia</w:t>
      </w:r>
    </w:p>
    <w:sectPr w:rsidR="00C42AF9" w:rsidRPr="00C42AF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E5C"/>
    <w:multiLevelType w:val="multilevel"/>
    <w:tmpl w:val="FE8C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7367"/>
    <w:multiLevelType w:val="multilevel"/>
    <w:tmpl w:val="328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47F2C"/>
    <w:multiLevelType w:val="multilevel"/>
    <w:tmpl w:val="081E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D5352"/>
    <w:multiLevelType w:val="multilevel"/>
    <w:tmpl w:val="516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C42AF9"/>
    <w:rsid w:val="00221703"/>
    <w:rsid w:val="0075025E"/>
    <w:rsid w:val="00C4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C42AF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AF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C42A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C42AF9"/>
    <w:rPr>
      <w:b/>
      <w:bCs/>
    </w:rPr>
  </w:style>
  <w:style w:type="character" w:customStyle="1" w:styleId="apple-converted-space">
    <w:name w:val="apple-converted-space"/>
    <w:basedOn w:val="Fuentedeprrafopredeter"/>
    <w:rsid w:val="00C42AF9"/>
  </w:style>
  <w:style w:type="character" w:styleId="Hipervnculo">
    <w:name w:val="Hyperlink"/>
    <w:basedOn w:val="Fuentedeprrafopredeter"/>
    <w:uiPriority w:val="99"/>
    <w:semiHidden/>
    <w:unhideWhenUsed/>
    <w:rsid w:val="00C42AF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42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60274-as-elites-agem-politicamente-para-manter-os-juros-al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64633-ex-tropa-de-choque-de-cunha-sera-presidente-da-comissao-da-previdenc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65661-reestruturacao-do-mercado-de-trabalho-e-fundamental-para-a-reforma-da-previdencia-entrevista-especial-com-marilane-teixeira" TargetMode="External"/><Relationship Id="rId5" Type="http://schemas.openxmlformats.org/officeDocument/2006/relationships/hyperlink" Target="http://www.ihu.unisinos.br/564954-consideracoes-iniciais-sobre-a-pec-287-2016-reforma-da-previdencia-principais-medid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2017-03-14T13:27:00Z</dcterms:created>
  <dcterms:modified xsi:type="dcterms:W3CDTF">2017-03-14T13:29:00Z</dcterms:modified>
</cp:coreProperties>
</file>