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092DB"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36"/>
          <w:szCs w:val="36"/>
          <w:lang w:eastAsia="es-UY"/>
        </w:rPr>
        <w:br/>
      </w:r>
      <w:r w:rsidRPr="005B3873">
        <w:rPr>
          <w:rFonts w:ascii="Arial" w:eastAsia="Times New Roman" w:hAnsi="Arial" w:cs="Arial"/>
          <w:color w:val="274E13"/>
          <w:sz w:val="24"/>
          <w:szCs w:val="24"/>
          <w:lang w:eastAsia="es-UY"/>
        </w:rPr>
        <w:t xml:space="preserve">Buenos días, amigos del </w:t>
      </w:r>
      <w:r w:rsidRPr="005B3873">
        <w:rPr>
          <w:rFonts w:ascii="Arial" w:eastAsia="Times New Roman" w:hAnsi="Arial" w:cs="Arial"/>
          <w:b/>
          <w:color w:val="274E13"/>
          <w:sz w:val="24"/>
          <w:szCs w:val="24"/>
          <w:lang w:eastAsia="es-UY"/>
        </w:rPr>
        <w:t>díálogo interreligioso</w:t>
      </w:r>
      <w:r w:rsidRPr="005B3873">
        <w:rPr>
          <w:rFonts w:ascii="Arial" w:eastAsia="Times New Roman" w:hAnsi="Arial" w:cs="Arial"/>
          <w:color w:val="274E13"/>
          <w:sz w:val="24"/>
          <w:szCs w:val="24"/>
          <w:lang w:eastAsia="es-UY"/>
        </w:rPr>
        <w:t>. ¡Ultreia!, peregrinos.</w:t>
      </w:r>
    </w:p>
    <w:p w14:paraId="78CEBA57"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2DCF9331"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24"/>
          <w:szCs w:val="24"/>
          <w:lang w:eastAsia="es-UY"/>
        </w:rPr>
        <w:t>Parece que el buen tiempo nos está animando y ya estamos inscritos, por este medio, más de 55 personas; lo que supone que ya seremos más de cien participantes. </w:t>
      </w:r>
    </w:p>
    <w:p w14:paraId="0F4E94BF"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54AD23F9"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24"/>
          <w:szCs w:val="24"/>
          <w:lang w:eastAsia="es-UY"/>
        </w:rPr>
        <w:t>En primer lugar, dar la bienvenida a Javier Ruiz Calderón (Shánkara) que va a representar al hinduismo en la jornada. Es discípulo de </w:t>
      </w:r>
      <w:r w:rsidRPr="005B3873">
        <w:rPr>
          <w:rFonts w:ascii="Helvetica" w:eastAsia="Times New Roman" w:hAnsi="Helvetica" w:cs="Helvetica"/>
          <w:color w:val="000000"/>
          <w:sz w:val="24"/>
          <w:szCs w:val="24"/>
          <w:lang w:eastAsia="es-UY"/>
        </w:rPr>
        <w:t>Amma (maestra hindú), miembro de la Asociación Hindú Veda Dharma y miembro de ADIM (la Asociación para el Díalogo Interreligioso de la Comunidad de Madrid). </w:t>
      </w:r>
    </w:p>
    <w:p w14:paraId="1149F754"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5DA20C42"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24"/>
          <w:szCs w:val="24"/>
          <w:lang w:eastAsia="es-UY"/>
        </w:rPr>
        <w:t>En cuanto a la comida, cada participante puede traer su comida y compartirla con el resto de los participantes. Dispondremos de un amplio comedor, pero es necesario que cada uno nos traigamos los utensilios necesarios para comer: platos, cubiertos, vasos, servilletas...</w:t>
      </w:r>
    </w:p>
    <w:p w14:paraId="2CBD2967"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6FEA1DB2"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24"/>
          <w:szCs w:val="24"/>
          <w:lang w:eastAsia="es-UY"/>
        </w:rPr>
        <w:t>Parece que la posibilidad de alojarse en el IEME, que ofrecimos, no ha sido posible. He estado buscando y las residencias religiosas ya no tienen disponibilidad. Una buena posibilidad es el alquiler de pisos por días, hay bastante oferta y los precios son asequibles y puede resultar divertido. Hay que elegir la zona de Chamberí, aunque todo el centro de Madrid está muy bien comunicado. Si hay algún residente en Madrid que pueda ofrecer alojamiento sería bueno que lo comunicase cuanto antes.   </w:t>
      </w:r>
    </w:p>
    <w:p w14:paraId="0382283C"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334E2EEF" w14:textId="77777777" w:rsidR="005B3873" w:rsidRPr="005B3873" w:rsidRDefault="005B3873" w:rsidP="005B3873">
      <w:pPr>
        <w:shd w:val="clear" w:color="auto" w:fill="FFFFFF"/>
        <w:rPr>
          <w:rFonts w:ascii="Arial" w:eastAsia="Times New Roman" w:hAnsi="Arial" w:cs="Arial"/>
          <w:color w:val="274E13"/>
          <w:sz w:val="24"/>
          <w:szCs w:val="24"/>
          <w:lang w:eastAsia="es-UY"/>
        </w:rPr>
      </w:pPr>
      <w:bookmarkStart w:id="0" w:name="_GoBack"/>
      <w:bookmarkEnd w:id="0"/>
      <w:r w:rsidRPr="005B3873">
        <w:rPr>
          <w:rFonts w:ascii="Arial" w:eastAsia="Times New Roman" w:hAnsi="Arial" w:cs="Arial"/>
          <w:color w:val="274E13"/>
          <w:sz w:val="24"/>
          <w:szCs w:val="24"/>
          <w:lang w:eastAsia="es-UY"/>
        </w:rPr>
        <w:t>En el tema del aparcamiento, desde las 15 horas del sábado y todo el domingo es gratis el aparcamiento y, a lo mejor, es posible encontrar algún hueco por la zona (yo no soy muy experto en el tema).</w:t>
      </w:r>
    </w:p>
    <w:p w14:paraId="596B55F3" w14:textId="77777777" w:rsidR="005B3873" w:rsidRPr="005B3873" w:rsidRDefault="005B3873" w:rsidP="005B3873">
      <w:pPr>
        <w:shd w:val="clear" w:color="auto" w:fill="FFFFFF"/>
        <w:rPr>
          <w:rFonts w:ascii="Arial" w:eastAsia="Times New Roman" w:hAnsi="Arial" w:cs="Arial"/>
          <w:color w:val="274E13"/>
          <w:sz w:val="24"/>
          <w:szCs w:val="24"/>
          <w:lang w:eastAsia="es-UY"/>
        </w:rPr>
      </w:pPr>
    </w:p>
    <w:p w14:paraId="05CD1DED" w14:textId="77777777" w:rsidR="005B3873" w:rsidRPr="005B3873" w:rsidRDefault="005B3873" w:rsidP="005B3873">
      <w:pPr>
        <w:shd w:val="clear" w:color="auto" w:fill="FFFFFF"/>
        <w:rPr>
          <w:rFonts w:ascii="Arial" w:eastAsia="Times New Roman" w:hAnsi="Arial" w:cs="Arial"/>
          <w:color w:val="274E13"/>
          <w:sz w:val="24"/>
          <w:szCs w:val="24"/>
          <w:lang w:eastAsia="es-UY"/>
        </w:rPr>
      </w:pPr>
      <w:r w:rsidRPr="005B3873">
        <w:rPr>
          <w:rFonts w:ascii="Arial" w:eastAsia="Times New Roman" w:hAnsi="Arial" w:cs="Arial"/>
          <w:color w:val="274E13"/>
          <w:sz w:val="24"/>
          <w:szCs w:val="24"/>
          <w:lang w:eastAsia="es-UY"/>
        </w:rPr>
        <w:t>Damos también la bienvenida a los amigos de Santa María de Huerta, al Zendo Betania, a ECUDIR, que va a tener una gran representación, a los amigos judíos de Bet Januké de Andalucía... y seguimos abiertos...</w:t>
      </w:r>
    </w:p>
    <w:p w14:paraId="2901CDFD" w14:textId="77777777" w:rsidR="005B3873" w:rsidRPr="005B3873" w:rsidRDefault="005B3873" w:rsidP="005B3873">
      <w:pPr>
        <w:shd w:val="clear" w:color="auto" w:fill="FFFFFF"/>
        <w:rPr>
          <w:rFonts w:ascii="Arial" w:eastAsia="Times New Roman" w:hAnsi="Arial" w:cs="Arial"/>
          <w:color w:val="274E13"/>
          <w:sz w:val="36"/>
          <w:szCs w:val="36"/>
          <w:lang w:eastAsia="es-UY"/>
        </w:rPr>
      </w:pPr>
    </w:p>
    <w:p w14:paraId="454821ED" w14:textId="77777777" w:rsidR="005B3873" w:rsidRPr="005B3873" w:rsidRDefault="005B3873" w:rsidP="005B3873">
      <w:pPr>
        <w:shd w:val="clear" w:color="auto" w:fill="FFFFFF"/>
        <w:rPr>
          <w:rFonts w:ascii="Arial" w:eastAsia="Times New Roman" w:hAnsi="Arial" w:cs="Arial"/>
          <w:color w:val="274E13"/>
          <w:sz w:val="36"/>
          <w:szCs w:val="36"/>
          <w:lang w:eastAsia="es-UY"/>
        </w:rPr>
      </w:pPr>
      <w:r w:rsidRPr="005B3873">
        <w:rPr>
          <w:rFonts w:ascii="Arial" w:eastAsia="Times New Roman" w:hAnsi="Arial" w:cs="Arial"/>
          <w:b/>
          <w:bCs/>
          <w:color w:val="FF0000"/>
          <w:sz w:val="36"/>
          <w:szCs w:val="36"/>
          <w:lang w:eastAsia="es-UY"/>
        </w:rPr>
        <w:t>GUIÓN DE LA JORNADA INTERRELIGIOSA  26 DE MARZO</w:t>
      </w:r>
    </w:p>
    <w:p w14:paraId="7B4A51B8"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74E13"/>
          <w:sz w:val="24"/>
          <w:szCs w:val="24"/>
          <w:lang w:eastAsia="es-UY"/>
        </w:rPr>
        <w:t> </w:t>
      </w:r>
    </w:p>
    <w:p w14:paraId="6D2DEAC4"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09,30:   ACOGIDA </w:t>
      </w:r>
      <w:r w:rsidRPr="005B3873">
        <w:rPr>
          <w:rFonts w:ascii="Times New Roman" w:eastAsia="Times New Roman" w:hAnsi="Times New Roman" w:cs="Times New Roman"/>
          <w:b/>
          <w:bCs/>
          <w:color w:val="000000"/>
          <w:sz w:val="24"/>
          <w:szCs w:val="24"/>
          <w:lang w:eastAsia="es-UY"/>
        </w:rPr>
        <w:t>(pago matrícula)</w:t>
      </w:r>
      <w:r w:rsidRPr="005B3873">
        <w:rPr>
          <w:rFonts w:ascii="Times New Roman" w:eastAsia="Times New Roman" w:hAnsi="Times New Roman" w:cs="Times New Roman"/>
          <w:b/>
          <w:bCs/>
          <w:color w:val="FF0000"/>
          <w:sz w:val="24"/>
          <w:szCs w:val="24"/>
          <w:lang w:eastAsia="es-UY"/>
        </w:rPr>
        <w:t>.</w:t>
      </w:r>
    </w:p>
    <w:p w14:paraId="159442D6"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74E13"/>
          <w:sz w:val="24"/>
          <w:szCs w:val="24"/>
          <w:lang w:eastAsia="es-UY"/>
        </w:rPr>
        <w:t>            </w:t>
      </w:r>
      <w:r w:rsidRPr="005B3873">
        <w:rPr>
          <w:rFonts w:ascii="Times New Roman" w:eastAsia="Times New Roman" w:hAnsi="Times New Roman" w:cs="Times New Roman"/>
          <w:color w:val="385623"/>
          <w:sz w:val="24"/>
          <w:szCs w:val="24"/>
          <w:lang w:eastAsia="es-UY"/>
        </w:rPr>
        <w:t>           </w:t>
      </w:r>
    </w:p>
    <w:p w14:paraId="73D4D94A"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10,00 h:  PRESENTACIÓN DE LA JORNADA</w:t>
      </w:r>
    </w:p>
    <w:p w14:paraId="47A0EC03"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038AF9F2"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FF0000"/>
          <w:sz w:val="24"/>
          <w:szCs w:val="24"/>
          <w:lang w:eastAsia="es-UY"/>
        </w:rPr>
        <w:t>ORACIÓN INTERRELIGIOSA</w:t>
      </w:r>
    </w:p>
    <w:p w14:paraId="05A37E00"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color w:val="385623"/>
          <w:sz w:val="24"/>
          <w:szCs w:val="24"/>
          <w:lang w:eastAsia="es-UY"/>
        </w:rPr>
        <w:t>-Canto de inicio: </w:t>
      </w:r>
      <w:r w:rsidRPr="005B3873">
        <w:rPr>
          <w:rFonts w:ascii="Times New Roman" w:eastAsia="Times New Roman" w:hAnsi="Times New Roman" w:cs="Times New Roman"/>
          <w:b/>
          <w:bCs/>
          <w:color w:val="385623"/>
          <w:sz w:val="14"/>
          <w:szCs w:val="14"/>
          <w:lang w:eastAsia="es-UY"/>
        </w:rPr>
        <w:t>(5 min).</w:t>
      </w:r>
      <w:r w:rsidRPr="005B3873">
        <w:rPr>
          <w:rFonts w:ascii="Times New Roman" w:eastAsia="Times New Roman" w:hAnsi="Times New Roman" w:cs="Times New Roman"/>
          <w:color w:val="385623"/>
          <w:sz w:val="24"/>
          <w:szCs w:val="24"/>
          <w:lang w:eastAsia="es-UY"/>
        </w:rPr>
        <w:t> (Luis Miguel/grupo Bahá í)</w:t>
      </w:r>
      <w:r w:rsidRPr="005B3873">
        <w:rPr>
          <w:rFonts w:ascii="Times New Roman" w:eastAsia="Times New Roman" w:hAnsi="Times New Roman" w:cs="Times New Roman"/>
          <w:b/>
          <w:bCs/>
          <w:color w:val="385623"/>
          <w:sz w:val="24"/>
          <w:szCs w:val="24"/>
          <w:lang w:eastAsia="es-UY"/>
        </w:rPr>
        <w:t>.</w:t>
      </w:r>
    </w:p>
    <w:p w14:paraId="6C258B9B"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-Meditación guiada por Karma Tenpa </w:t>
      </w:r>
      <w:r w:rsidRPr="005B3873">
        <w:rPr>
          <w:rFonts w:ascii="Times New Roman" w:eastAsia="Times New Roman" w:hAnsi="Times New Roman" w:cs="Times New Roman"/>
          <w:b/>
          <w:bCs/>
          <w:color w:val="385623"/>
          <w:sz w:val="24"/>
          <w:szCs w:val="24"/>
          <w:lang w:eastAsia="es-UY"/>
        </w:rPr>
        <w:t>(15 min).</w:t>
      </w:r>
    </w:p>
    <w:p w14:paraId="7769AFB1"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color w:val="385623"/>
          <w:sz w:val="24"/>
          <w:szCs w:val="24"/>
          <w:lang w:eastAsia="es-UY"/>
        </w:rPr>
        <w:t>-Invocaciones espirituales de distintos líderes religiosos.</w:t>
      </w:r>
    </w:p>
    <w:p w14:paraId="2C861934"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2F81BC21"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FF0000"/>
          <w:sz w:val="24"/>
          <w:szCs w:val="24"/>
          <w:lang w:eastAsia="es-UY"/>
        </w:rPr>
        <w:t>PRESENTACIÓN DE LOS “LÍDERES RELIGIOSOS”</w:t>
      </w:r>
    </w:p>
    <w:p w14:paraId="1F1B0878"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b/>
          <w:bCs/>
          <w:color w:val="385623"/>
          <w:sz w:val="24"/>
          <w:szCs w:val="24"/>
          <w:lang w:eastAsia="es-UY"/>
        </w:rPr>
        <w:t>-</w:t>
      </w:r>
      <w:r w:rsidRPr="005B3873">
        <w:rPr>
          <w:rFonts w:ascii="Times New Roman" w:eastAsia="Times New Roman" w:hAnsi="Times New Roman" w:cs="Times New Roman"/>
          <w:color w:val="385623"/>
          <w:sz w:val="24"/>
          <w:szCs w:val="24"/>
          <w:lang w:eastAsia="es-UY"/>
        </w:rPr>
        <w:t>Se</w:t>
      </w:r>
      <w:r w:rsidRPr="005B3873">
        <w:rPr>
          <w:rFonts w:ascii="Times New Roman" w:eastAsia="Times New Roman" w:hAnsi="Times New Roman" w:cs="Times New Roman"/>
          <w:b/>
          <w:bCs/>
          <w:color w:val="385623"/>
          <w:sz w:val="24"/>
          <w:szCs w:val="24"/>
          <w:lang w:eastAsia="es-UY"/>
        </w:rPr>
        <w:t> p</w:t>
      </w:r>
      <w:r w:rsidRPr="005B3873">
        <w:rPr>
          <w:rFonts w:ascii="Times New Roman" w:eastAsia="Times New Roman" w:hAnsi="Times New Roman" w:cs="Times New Roman"/>
          <w:color w:val="385623"/>
          <w:sz w:val="24"/>
          <w:szCs w:val="24"/>
          <w:lang w:eastAsia="es-UY"/>
        </w:rPr>
        <w:t>resenta, uno a uno, a los 6 líderes religiosos y les da la palabra para que brevemente introduzcan, cada uno, su religión </w:t>
      </w:r>
      <w:r w:rsidRPr="005B3873">
        <w:rPr>
          <w:rFonts w:ascii="Times New Roman" w:eastAsia="Times New Roman" w:hAnsi="Times New Roman" w:cs="Times New Roman"/>
          <w:b/>
          <w:bCs/>
          <w:color w:val="385623"/>
          <w:sz w:val="24"/>
          <w:szCs w:val="24"/>
          <w:lang w:eastAsia="es-UY"/>
        </w:rPr>
        <w:t>(3 minutos cada uno)</w:t>
      </w:r>
      <w:r w:rsidRPr="005B3873">
        <w:rPr>
          <w:rFonts w:ascii="Times New Roman" w:eastAsia="Times New Roman" w:hAnsi="Times New Roman" w:cs="Times New Roman"/>
          <w:color w:val="385623"/>
          <w:sz w:val="24"/>
          <w:szCs w:val="24"/>
          <w:lang w:eastAsia="es-UY"/>
        </w:rPr>
        <w:t xml:space="preserve">. El orden de </w:t>
      </w:r>
      <w:r w:rsidRPr="005B3873">
        <w:rPr>
          <w:rFonts w:ascii="Times New Roman" w:eastAsia="Times New Roman" w:hAnsi="Times New Roman" w:cs="Times New Roman"/>
          <w:color w:val="385623"/>
          <w:sz w:val="24"/>
          <w:szCs w:val="24"/>
          <w:lang w:eastAsia="es-UY"/>
        </w:rPr>
        <w:lastRenderedPageBreak/>
        <w:t>participación de las religiones será siempre el de la antigüedad (hinduismo, judaísmo, budismo, cristianismo, islam, bahá´í).</w:t>
      </w:r>
    </w:p>
    <w:p w14:paraId="6B20AC32"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color w:val="222222"/>
          <w:sz w:val="24"/>
          <w:szCs w:val="24"/>
          <w:lang w:eastAsia="es-UY"/>
        </w:rPr>
        <w:t>-Se </w:t>
      </w:r>
      <w:r w:rsidRPr="005B3873">
        <w:rPr>
          <w:rFonts w:ascii="Times New Roman" w:eastAsia="Times New Roman" w:hAnsi="Times New Roman" w:cs="Times New Roman"/>
          <w:color w:val="385623"/>
          <w:sz w:val="24"/>
          <w:szCs w:val="24"/>
          <w:lang w:eastAsia="es-UY"/>
        </w:rPr>
        <w:t>presenta al colectivo senegalés  </w:t>
      </w:r>
      <w:r w:rsidRPr="005B3873">
        <w:rPr>
          <w:rFonts w:ascii="Times New Roman" w:eastAsia="Times New Roman" w:hAnsi="Times New Roman" w:cs="Times New Roman"/>
          <w:b/>
          <w:bCs/>
          <w:color w:val="385623"/>
          <w:sz w:val="24"/>
          <w:szCs w:val="24"/>
          <w:lang w:eastAsia="es-UY"/>
        </w:rPr>
        <w:t>“Tómate algo”.</w:t>
      </w:r>
    </w:p>
    <w:p w14:paraId="5F7AFABD"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color w:val="000000"/>
          <w:sz w:val="24"/>
          <w:szCs w:val="24"/>
          <w:lang w:eastAsia="es-UY"/>
        </w:rPr>
        <w:t>-Se</w:t>
      </w:r>
      <w:r w:rsidRPr="005B3873">
        <w:rPr>
          <w:rFonts w:ascii="Times New Roman" w:eastAsia="Times New Roman" w:hAnsi="Times New Roman" w:cs="Times New Roman"/>
          <w:b/>
          <w:bCs/>
          <w:color w:val="000000"/>
          <w:sz w:val="24"/>
          <w:szCs w:val="24"/>
          <w:lang w:eastAsia="es-UY"/>
        </w:rPr>
        <w:t> </w:t>
      </w:r>
      <w:r w:rsidRPr="005B3873">
        <w:rPr>
          <w:rFonts w:ascii="Times New Roman" w:eastAsia="Times New Roman" w:hAnsi="Times New Roman" w:cs="Times New Roman"/>
          <w:color w:val="385623"/>
          <w:sz w:val="24"/>
          <w:szCs w:val="24"/>
          <w:lang w:eastAsia="es-UY"/>
        </w:rPr>
        <w:t>Presenta el </w:t>
      </w:r>
      <w:r w:rsidRPr="005B3873">
        <w:rPr>
          <w:rFonts w:ascii="Times New Roman" w:eastAsia="Times New Roman" w:hAnsi="Times New Roman" w:cs="Times New Roman"/>
          <w:b/>
          <w:bCs/>
          <w:color w:val="385623"/>
          <w:sz w:val="24"/>
          <w:szCs w:val="24"/>
          <w:lang w:eastAsia="es-UY"/>
        </w:rPr>
        <w:t>“taller de textos”</w:t>
      </w:r>
      <w:r w:rsidRPr="005B3873">
        <w:rPr>
          <w:rFonts w:ascii="Times New Roman" w:eastAsia="Times New Roman" w:hAnsi="Times New Roman" w:cs="Times New Roman"/>
          <w:color w:val="385623"/>
          <w:sz w:val="24"/>
          <w:szCs w:val="24"/>
          <w:lang w:eastAsia="es-UY"/>
        </w:rPr>
        <w:t>.</w:t>
      </w:r>
    </w:p>
    <w:p w14:paraId="0BF2192D"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-Formación de los seis grupos de trabajo alrededor de los 6 líderes</w:t>
      </w:r>
    </w:p>
    <w:p w14:paraId="61BC9821" w14:textId="77777777" w:rsidR="005B3873" w:rsidRPr="005B3873" w:rsidRDefault="005B3873" w:rsidP="005B3873">
      <w:pPr>
        <w:shd w:val="clear" w:color="auto" w:fill="FFFFFF"/>
        <w:ind w:left="737"/>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-Intentar que los grupos sean de igual número de participantes.</w:t>
      </w:r>
    </w:p>
    <w:p w14:paraId="1B252074" w14:textId="77777777" w:rsidR="005B3873" w:rsidRPr="005B3873" w:rsidRDefault="005B3873" w:rsidP="005B3873">
      <w:pPr>
        <w:shd w:val="clear" w:color="auto" w:fill="FFFFFF"/>
        <w:ind w:left="737"/>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-Se empieza con un tiempo personal para la lectura y reflexión personal.</w:t>
      </w:r>
    </w:p>
    <w:p w14:paraId="7A5ABC48" w14:textId="77777777" w:rsidR="005B3873" w:rsidRPr="005B3873" w:rsidRDefault="005B3873" w:rsidP="005B3873">
      <w:pPr>
        <w:shd w:val="clear" w:color="auto" w:fill="FFFFFF"/>
        <w:ind w:left="737"/>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-Se nombra un </w:t>
      </w:r>
      <w:r w:rsidRPr="005B3873">
        <w:rPr>
          <w:rFonts w:ascii="Times New Roman" w:eastAsia="Times New Roman" w:hAnsi="Times New Roman" w:cs="Times New Roman"/>
          <w:b/>
          <w:bCs/>
          <w:color w:val="385623"/>
          <w:sz w:val="24"/>
          <w:szCs w:val="24"/>
          <w:lang w:eastAsia="es-UY"/>
        </w:rPr>
        <w:t>portavoz</w:t>
      </w:r>
      <w:r w:rsidRPr="005B3873">
        <w:rPr>
          <w:rFonts w:ascii="Times New Roman" w:eastAsia="Times New Roman" w:hAnsi="Times New Roman" w:cs="Times New Roman"/>
          <w:color w:val="385623"/>
          <w:sz w:val="24"/>
          <w:szCs w:val="24"/>
          <w:lang w:eastAsia="es-UY"/>
        </w:rPr>
        <w:t> de cada grupo para la puesta en común</w:t>
      </w:r>
    </w:p>
    <w:p w14:paraId="05F61490"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p>
    <w:p w14:paraId="4C7F9C46"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12:00 A 12:30h: DESCANSO </w:t>
      </w:r>
      <w:r w:rsidRPr="005B3873">
        <w:rPr>
          <w:rFonts w:ascii="Times New Roman" w:eastAsia="Times New Roman" w:hAnsi="Times New Roman" w:cs="Times New Roman"/>
          <w:b/>
          <w:bCs/>
          <w:color w:val="222222"/>
          <w:sz w:val="24"/>
          <w:szCs w:val="24"/>
          <w:lang w:eastAsia="es-UY"/>
        </w:rPr>
        <w:t>(</w:t>
      </w:r>
      <w:r w:rsidRPr="005B3873">
        <w:rPr>
          <w:rFonts w:ascii="Times New Roman" w:eastAsia="Times New Roman" w:hAnsi="Times New Roman" w:cs="Times New Roman"/>
          <w:color w:val="222222"/>
          <w:sz w:val="11"/>
          <w:szCs w:val="11"/>
          <w:lang w:eastAsia="es-UY"/>
        </w:rPr>
        <w:t>Se baja al comedor a tomar el refrigerio preparado por el colectivo “Tómate algo”. El precio no está incluido en la matrícula, pero es solidario)</w:t>
      </w:r>
    </w:p>
    <w:p w14:paraId="569AF99A"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22222"/>
          <w:sz w:val="24"/>
          <w:szCs w:val="24"/>
          <w:lang w:eastAsia="es-UY"/>
        </w:rPr>
        <w:t>           </w:t>
      </w:r>
    </w:p>
    <w:p w14:paraId="1266706D"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12:30 a 14:00h: MESA DE EXPERIENCIA: “EL D.I. HOY”</w:t>
      </w:r>
    </w:p>
    <w:p w14:paraId="7EF3B327"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22222"/>
          <w:sz w:val="24"/>
          <w:szCs w:val="24"/>
          <w:lang w:eastAsia="es-UY"/>
        </w:rPr>
        <w:t>            </w:t>
      </w:r>
      <w:r w:rsidRPr="005B3873">
        <w:rPr>
          <w:rFonts w:ascii="Times New Roman" w:eastAsia="Times New Roman" w:hAnsi="Times New Roman" w:cs="Times New Roman"/>
          <w:color w:val="385623"/>
          <w:sz w:val="24"/>
          <w:szCs w:val="24"/>
          <w:lang w:eastAsia="es-UY"/>
        </w:rPr>
        <w:t>-Moderadora de la mesa: María Jesús Hernando.</w:t>
      </w:r>
    </w:p>
    <w:p w14:paraId="662CC9CA"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-Canto inicial: Luis Miguel/Bahá í  </w:t>
      </w:r>
      <w:r w:rsidRPr="005B3873">
        <w:rPr>
          <w:rFonts w:ascii="Times New Roman" w:eastAsia="Times New Roman" w:hAnsi="Times New Roman" w:cs="Times New Roman"/>
          <w:b/>
          <w:bCs/>
          <w:color w:val="385623"/>
          <w:sz w:val="24"/>
          <w:szCs w:val="24"/>
          <w:lang w:eastAsia="es-UY"/>
        </w:rPr>
        <w:t>(5 min)</w:t>
      </w:r>
    </w:p>
    <w:p w14:paraId="5F463681"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-Comunidad de San Egidio </w:t>
      </w:r>
      <w:r w:rsidRPr="005B3873">
        <w:rPr>
          <w:rFonts w:ascii="Times New Roman" w:eastAsia="Times New Roman" w:hAnsi="Times New Roman" w:cs="Times New Roman"/>
          <w:b/>
          <w:bCs/>
          <w:color w:val="385623"/>
          <w:sz w:val="24"/>
          <w:szCs w:val="24"/>
          <w:lang w:eastAsia="es-UY"/>
        </w:rPr>
        <w:t>(15 min):</w:t>
      </w: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385623"/>
          <w:sz w:val="24"/>
          <w:szCs w:val="24"/>
          <w:lang w:eastAsia="es-UY"/>
        </w:rPr>
        <w:t>Beatriz León</w:t>
      </w:r>
    </w:p>
    <w:p w14:paraId="23A5D0D3" w14:textId="77777777" w:rsidR="005B3873" w:rsidRPr="005B3873" w:rsidRDefault="005B3873" w:rsidP="005B3873">
      <w:pPr>
        <w:shd w:val="clear" w:color="auto" w:fill="FFFFFF"/>
        <w:ind w:left="36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-Experiencia interreligiosa franciscana </w:t>
      </w:r>
      <w:r w:rsidRPr="005B3873">
        <w:rPr>
          <w:rFonts w:ascii="Times New Roman" w:eastAsia="Times New Roman" w:hAnsi="Times New Roman" w:cs="Times New Roman"/>
          <w:b/>
          <w:bCs/>
          <w:color w:val="385623"/>
          <w:sz w:val="24"/>
          <w:szCs w:val="24"/>
          <w:lang w:eastAsia="es-UY"/>
        </w:rPr>
        <w:t>(15 min):</w:t>
      </w: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385623"/>
          <w:sz w:val="24"/>
          <w:szCs w:val="24"/>
          <w:lang w:eastAsia="es-UY"/>
        </w:rPr>
        <w:t>Fray Miguel Vallecillo</w:t>
      </w:r>
    </w:p>
    <w:p w14:paraId="2B48FFF3" w14:textId="77777777" w:rsidR="005B3873" w:rsidRPr="005B3873" w:rsidRDefault="005B3873" w:rsidP="005B3873">
      <w:pPr>
        <w:shd w:val="clear" w:color="auto" w:fill="FFFFFF"/>
        <w:ind w:left="36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-Religiones por la paz </w:t>
      </w:r>
      <w:r w:rsidRPr="005B3873">
        <w:rPr>
          <w:rFonts w:ascii="Times New Roman" w:eastAsia="Times New Roman" w:hAnsi="Times New Roman" w:cs="Times New Roman"/>
          <w:b/>
          <w:bCs/>
          <w:color w:val="385623"/>
          <w:sz w:val="24"/>
          <w:szCs w:val="24"/>
          <w:lang w:eastAsia="es-UY"/>
        </w:rPr>
        <w:t>(15 min):</w:t>
      </w: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385623"/>
          <w:sz w:val="24"/>
          <w:szCs w:val="24"/>
          <w:lang w:eastAsia="es-UY"/>
        </w:rPr>
        <w:t>Farid Yazdani</w:t>
      </w:r>
    </w:p>
    <w:p w14:paraId="2A8FEA31" w14:textId="77777777" w:rsidR="005B3873" w:rsidRPr="005B3873" w:rsidRDefault="005B3873" w:rsidP="005B3873">
      <w:pPr>
        <w:shd w:val="clear" w:color="auto" w:fill="FFFFFF"/>
        <w:ind w:left="36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-Preguntas y debate</w:t>
      </w:r>
    </w:p>
    <w:p w14:paraId="6E181644" w14:textId="77777777" w:rsidR="005B3873" w:rsidRPr="005B3873" w:rsidRDefault="005B3873" w:rsidP="005B3873">
      <w:pPr>
        <w:shd w:val="clear" w:color="auto" w:fill="FFFFFF"/>
        <w:ind w:left="36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74E13"/>
          <w:sz w:val="24"/>
          <w:szCs w:val="24"/>
          <w:lang w:eastAsia="es-UY"/>
        </w:rPr>
        <w:t> </w:t>
      </w:r>
    </w:p>
    <w:p w14:paraId="2D1B1EF2"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14:00h: COMIDA</w:t>
      </w:r>
    </w:p>
    <w:p w14:paraId="047F07A7"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color w:val="385623"/>
          <w:sz w:val="24"/>
          <w:szCs w:val="24"/>
          <w:lang w:eastAsia="es-UY"/>
        </w:rPr>
        <w:t>            -Bendición de los alimentos por las 6 religiones.</w:t>
      </w:r>
    </w:p>
    <w:p w14:paraId="18554E10"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                        -</w:t>
      </w:r>
      <w:r w:rsidRPr="005B3873">
        <w:rPr>
          <w:rFonts w:ascii="Times New Roman" w:eastAsia="Times New Roman" w:hAnsi="Times New Roman" w:cs="Times New Roman"/>
          <w:color w:val="385623"/>
          <w:sz w:val="24"/>
          <w:szCs w:val="24"/>
          <w:lang w:eastAsia="es-UY"/>
        </w:rPr>
        <w:t>Grupo de voluntarios de comida y recogida (Equipo motor)</w:t>
      </w:r>
    </w:p>
    <w:p w14:paraId="1BA07EBA"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p>
    <w:p w14:paraId="772A60E9"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15,30 a 16:00:  MESA DE LA ACCIÓN SOCIAL</w:t>
      </w:r>
    </w:p>
    <w:p w14:paraId="2FD4C574"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-Moderador:  Temir Temizorda</w:t>
      </w:r>
    </w:p>
    <w:p w14:paraId="10A7C1E5"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-Canto: Luis Miguel/Bahá í </w:t>
      </w:r>
      <w:r w:rsidRPr="005B3873">
        <w:rPr>
          <w:rFonts w:ascii="Times New Roman" w:eastAsia="Times New Roman" w:hAnsi="Times New Roman" w:cs="Times New Roman"/>
          <w:b/>
          <w:bCs/>
          <w:color w:val="385623"/>
          <w:sz w:val="24"/>
          <w:szCs w:val="24"/>
          <w:lang w:eastAsia="es-UY"/>
        </w:rPr>
        <w:t>(5 min.)</w:t>
      </w:r>
    </w:p>
    <w:p w14:paraId="0EC61E00"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-Comedor solidario en Alepo: </w:t>
      </w:r>
      <w:r w:rsidRPr="005B3873">
        <w:rPr>
          <w:rFonts w:ascii="Times New Roman" w:eastAsia="Times New Roman" w:hAnsi="Times New Roman" w:cs="Times New Roman"/>
          <w:b/>
          <w:bCs/>
          <w:color w:val="385623"/>
          <w:sz w:val="24"/>
          <w:szCs w:val="24"/>
          <w:lang w:eastAsia="es-UY"/>
        </w:rPr>
        <w:t>Rafa Millán</w:t>
      </w:r>
      <w:r w:rsidRPr="005B3873">
        <w:rPr>
          <w:rFonts w:ascii="Times New Roman" w:eastAsia="Times New Roman" w:hAnsi="Times New Roman" w:cs="Times New Roman"/>
          <w:color w:val="385623"/>
          <w:sz w:val="24"/>
          <w:szCs w:val="24"/>
          <w:lang w:eastAsia="es-UY"/>
        </w:rPr>
        <w:t> </w:t>
      </w:r>
      <w:r w:rsidRPr="005B3873">
        <w:rPr>
          <w:rFonts w:ascii="Times New Roman" w:eastAsia="Times New Roman" w:hAnsi="Times New Roman" w:cs="Times New Roman"/>
          <w:b/>
          <w:bCs/>
          <w:color w:val="385623"/>
          <w:sz w:val="24"/>
          <w:szCs w:val="24"/>
          <w:lang w:eastAsia="es-UY"/>
        </w:rPr>
        <w:t>(15 min).</w:t>
      </w:r>
    </w:p>
    <w:p w14:paraId="61799521"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-Se pasa una caja para donativos.</w:t>
      </w:r>
    </w:p>
    <w:p w14:paraId="105AF67F"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74E13"/>
          <w:sz w:val="24"/>
          <w:szCs w:val="24"/>
          <w:lang w:eastAsia="es-UY"/>
        </w:rPr>
        <w:t> </w:t>
      </w:r>
    </w:p>
    <w:p w14:paraId="0CAF2202"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16:00 a 17:00:   MESA DEL FUTURO DEL D.I.</w:t>
      </w:r>
    </w:p>
    <w:p w14:paraId="35B85F39"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-Moderadora: Inmaculada González Villa</w:t>
      </w:r>
    </w:p>
    <w:p w14:paraId="7D29E5E5"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-Puesta en común de las respuestas a las preguntas de la mañana. Primero se comenta la respuesta a la primera pregunta (3 min por portavoz) y después la segunda pregunta (3 min por portavoz) (total 40 min).</w:t>
      </w:r>
    </w:p>
    <w:p w14:paraId="4B657A60"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-Debate sobre el futuro del diálogo interreligioso que puede incluir la realización de un posible calendario de reuniones interreligiosas en los distintos centros de las confesiones. </w:t>
      </w:r>
    </w:p>
    <w:p w14:paraId="0F149C34"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24B93CE0"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17:00 a 18:00:   CELEBRACIÓN INTERRELIGIOSA</w:t>
      </w:r>
    </w:p>
    <w:p w14:paraId="716129E0"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r w:rsidRPr="005B3873">
        <w:rPr>
          <w:rFonts w:ascii="Times New Roman" w:eastAsia="Times New Roman" w:hAnsi="Times New Roman" w:cs="Times New Roman"/>
          <w:color w:val="385623"/>
          <w:sz w:val="24"/>
          <w:szCs w:val="24"/>
          <w:lang w:eastAsia="es-UY"/>
        </w:rPr>
        <w:t>-Presenta y modera: DIM (Se prepara la sala, enciende la vela, incienso...)</w:t>
      </w:r>
    </w:p>
    <w:p w14:paraId="379061AC"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 </w:t>
      </w:r>
    </w:p>
    <w:p w14:paraId="38FFE185"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Silencio y canción introductoria </w:t>
      </w:r>
      <w:r w:rsidRPr="005B3873">
        <w:rPr>
          <w:rFonts w:ascii="Times New Roman" w:eastAsia="Times New Roman" w:hAnsi="Times New Roman" w:cs="Times New Roman"/>
          <w:b/>
          <w:bCs/>
          <w:color w:val="385623"/>
          <w:sz w:val="24"/>
          <w:szCs w:val="24"/>
          <w:lang w:eastAsia="es-UY"/>
        </w:rPr>
        <w:t>(5 minutos):</w:t>
      </w:r>
      <w:r w:rsidRPr="005B3873">
        <w:rPr>
          <w:rFonts w:ascii="Times New Roman" w:eastAsia="Times New Roman" w:hAnsi="Times New Roman" w:cs="Times New Roman"/>
          <w:color w:val="385623"/>
          <w:sz w:val="24"/>
          <w:szCs w:val="24"/>
          <w:lang w:eastAsia="es-UY"/>
        </w:rPr>
        <w:t> Luis Miguel/Bahá í</w:t>
      </w:r>
    </w:p>
    <w:p w14:paraId="4B7B8395"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5C73C3EB"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PRIMERA PARTE: SIGNO VISIBLE (40 minutos)</w:t>
      </w:r>
    </w:p>
    <w:p w14:paraId="602FF193"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Las seis tradiciones interreligiosas asistentes (hinduistas, judíos, budistas, judíos, cristianos, musulmanes, bahá´ís) disponen de</w:t>
      </w:r>
      <w:r w:rsidRPr="005B3873">
        <w:rPr>
          <w:rFonts w:ascii="Times New Roman" w:eastAsia="Times New Roman" w:hAnsi="Times New Roman" w:cs="Times New Roman"/>
          <w:b/>
          <w:bCs/>
          <w:color w:val="385623"/>
          <w:sz w:val="24"/>
          <w:szCs w:val="24"/>
          <w:lang w:eastAsia="es-UY"/>
        </w:rPr>
        <w:t>5 minutos</w:t>
      </w:r>
      <w:r w:rsidRPr="005B3873">
        <w:rPr>
          <w:rFonts w:ascii="Times New Roman" w:eastAsia="Times New Roman" w:hAnsi="Times New Roman" w:cs="Times New Roman"/>
          <w:color w:val="385623"/>
          <w:sz w:val="24"/>
          <w:szCs w:val="24"/>
          <w:lang w:eastAsia="es-UY"/>
        </w:rPr>
        <w:t> para “teatralizar” un signo o texto sagrado de su tradición que refleje algún aspecto interreligioso.</w:t>
      </w:r>
    </w:p>
    <w:p w14:paraId="2A538120"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lastRenderedPageBreak/>
        <w:t> </w:t>
      </w:r>
    </w:p>
    <w:p w14:paraId="608D719A"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SEGUNDA PARTE: PETICIONES (10 minutos)</w:t>
      </w:r>
      <w:r w:rsidRPr="005B3873">
        <w:rPr>
          <w:rFonts w:ascii="Times New Roman" w:eastAsia="Times New Roman" w:hAnsi="Times New Roman" w:cs="Times New Roman"/>
          <w:color w:val="385623"/>
          <w:sz w:val="24"/>
          <w:szCs w:val="24"/>
          <w:lang w:eastAsia="es-UY"/>
        </w:rPr>
        <w:t> Cada confesión prepara unas peticiones generales y la asamblea responde con un canto repetitivo, por ejemplo: “Amén…”</w:t>
      </w:r>
    </w:p>
    <w:p w14:paraId="2D4C1E01"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p>
    <w:p w14:paraId="5C27C5E8"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TERCERA PARTE: ACCIÓN DE GRACIAS</w:t>
      </w:r>
    </w:p>
    <w:p w14:paraId="7CE0424C"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-Cada confesión prepara una acción de gracias para todos los asistentes y la asamblea responde con un canto repetitivo.</w:t>
      </w:r>
    </w:p>
    <w:p w14:paraId="425C68D4"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6E2E535F" w14:textId="77777777" w:rsidR="005B3873" w:rsidRPr="005B3873" w:rsidRDefault="005B3873" w:rsidP="005B3873">
      <w:pPr>
        <w:shd w:val="clear" w:color="auto" w:fill="FFFFFF"/>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CONCLUSIÓN DE LA JORNADA</w:t>
      </w:r>
    </w:p>
    <w:p w14:paraId="024152DC"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Esperanza junto con los líderes dan por concluida la jornada e invita al próximo encuentro. A continuación, se procede a la bendición de la asamblea y del mundo por parte de los líderes religiosos.</w:t>
      </w:r>
    </w:p>
    <w:p w14:paraId="1F147267"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 </w:t>
      </w:r>
    </w:p>
    <w:p w14:paraId="6E75A0E6"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385623"/>
          <w:sz w:val="24"/>
          <w:szCs w:val="24"/>
          <w:lang w:eastAsia="es-UY"/>
        </w:rPr>
        <w:t>Luis Miguel explica el signo de bendición individual final: </w:t>
      </w:r>
      <w:r w:rsidRPr="005B3873">
        <w:rPr>
          <w:rFonts w:ascii="Times New Roman" w:eastAsia="Times New Roman" w:hAnsi="Times New Roman" w:cs="Times New Roman"/>
          <w:color w:val="385623"/>
          <w:sz w:val="24"/>
          <w:szCs w:val="24"/>
          <w:lang w:eastAsia="es-UY"/>
        </w:rPr>
        <w:t>cada participante bendice a las personas que se encuentran a su lado y después, a las que tenga una especial relación (se entrega una pequeña pulsera de cuerda –rito procedente de Tailandia- que cada participante ata en la muñeca de otro participante mientras le bendice). Durante este tiempo se entona alguna canción repetitiva.</w:t>
      </w:r>
    </w:p>
    <w:p w14:paraId="31AA9356"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 </w:t>
      </w:r>
    </w:p>
    <w:p w14:paraId="77E326C7"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p>
    <w:p w14:paraId="605386A5" w14:textId="77777777" w:rsidR="005B3873" w:rsidRPr="005B3873" w:rsidRDefault="005B3873" w:rsidP="005B3873">
      <w:pPr>
        <w:shd w:val="clear" w:color="auto" w:fill="FFFFFF"/>
        <w:ind w:left="1440"/>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385623"/>
          <w:sz w:val="24"/>
          <w:szCs w:val="24"/>
          <w:lang w:eastAsia="es-UY"/>
        </w:rPr>
        <w:t>Eucaristía en la capilla del colegio a las 19h</w:t>
      </w:r>
    </w:p>
    <w:p w14:paraId="7F614693"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FF0000"/>
          <w:sz w:val="24"/>
          <w:szCs w:val="24"/>
          <w:lang w:eastAsia="es-UY"/>
        </w:rPr>
        <w:t> </w:t>
      </w:r>
    </w:p>
    <w:p w14:paraId="51DD5F0D" w14:textId="77777777" w:rsidR="005B3873" w:rsidRPr="005B3873" w:rsidRDefault="005B3873" w:rsidP="005B3873">
      <w:pPr>
        <w:shd w:val="clear" w:color="auto" w:fill="FFFFFF"/>
        <w:ind w:left="709"/>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color w:val="274E13"/>
          <w:sz w:val="24"/>
          <w:szCs w:val="24"/>
          <w:lang w:eastAsia="es-UY"/>
        </w:rPr>
        <w:t>  </w:t>
      </w:r>
    </w:p>
    <w:p w14:paraId="3494540F" w14:textId="77777777" w:rsidR="005B3873" w:rsidRPr="005B3873" w:rsidRDefault="005B3873" w:rsidP="005B3873">
      <w:pPr>
        <w:shd w:val="clear" w:color="auto" w:fill="FFFFFF"/>
        <w:ind w:left="709"/>
        <w:jc w:val="center"/>
        <w:rPr>
          <w:rFonts w:ascii="Times New Roman" w:eastAsia="Times New Roman" w:hAnsi="Times New Roman" w:cs="Times New Roman"/>
          <w:color w:val="222222"/>
          <w:sz w:val="11"/>
          <w:szCs w:val="11"/>
          <w:lang w:eastAsia="es-UY"/>
        </w:rPr>
      </w:pPr>
      <w:r w:rsidRPr="005B3873">
        <w:rPr>
          <w:rFonts w:ascii="Times New Roman" w:eastAsia="Times New Roman" w:hAnsi="Times New Roman" w:cs="Times New Roman"/>
          <w:b/>
          <w:bCs/>
          <w:color w:val="274E13"/>
          <w:sz w:val="24"/>
          <w:szCs w:val="24"/>
          <w:lang w:eastAsia="es-UY"/>
        </w:rPr>
        <w:t>GRUPOS CONVOCANTES Y PARTICIPANTES</w:t>
      </w:r>
    </w:p>
    <w:p w14:paraId="3969913A"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222222"/>
          <w:sz w:val="18"/>
          <w:szCs w:val="18"/>
          <w:lang w:eastAsia="es-UY"/>
        </w:rPr>
        <w:t> </w:t>
      </w:r>
    </w:p>
    <w:p w14:paraId="21F52661"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Religiosos CONFER (conferencia de religiosos y religiosas de España).</w:t>
      </w:r>
    </w:p>
    <w:p w14:paraId="54CE1594"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Monjes del DIM (diálogo interreligioso monástico).</w:t>
      </w:r>
    </w:p>
    <w:p w14:paraId="011EAD67"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Judío:</w:t>
      </w:r>
      <w:r w:rsidRPr="005B3873">
        <w:rPr>
          <w:rFonts w:ascii="Times New Roman" w:eastAsia="Times New Roman" w:hAnsi="Times New Roman" w:cs="Times New Roman"/>
          <w:color w:val="274E13"/>
          <w:sz w:val="18"/>
          <w:szCs w:val="18"/>
          <w:lang w:eastAsia="es-UY"/>
        </w:rPr>
        <w:t> Comunidad Masorti Bet-El de Madrid y Bet Januká de Andalucía.</w:t>
      </w:r>
    </w:p>
    <w:p w14:paraId="10EF0BB5"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Budista:</w:t>
      </w:r>
      <w:r w:rsidRPr="005B3873">
        <w:rPr>
          <w:rFonts w:ascii="Times New Roman" w:eastAsia="Times New Roman" w:hAnsi="Times New Roman" w:cs="Times New Roman"/>
          <w:color w:val="274E13"/>
          <w:sz w:val="18"/>
          <w:szCs w:val="18"/>
          <w:lang w:eastAsia="es-UY"/>
        </w:rPr>
        <w:t> Comunidad Dang Shang Kagyu.</w:t>
      </w:r>
    </w:p>
    <w:p w14:paraId="3DA0D694"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Bahá´í.</w:t>
      </w:r>
    </w:p>
    <w:p w14:paraId="5E54B71B"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Musulmán:</w:t>
      </w:r>
      <w:r w:rsidRPr="005B3873">
        <w:rPr>
          <w:rFonts w:ascii="Times New Roman" w:eastAsia="Times New Roman" w:hAnsi="Times New Roman" w:cs="Times New Roman"/>
          <w:color w:val="274E13"/>
          <w:sz w:val="18"/>
          <w:szCs w:val="18"/>
          <w:lang w:eastAsia="es-UY"/>
        </w:rPr>
        <w:t> Casa Turca-Arco Forúm y tariqa Naqshbandi,</w:t>
      </w:r>
    </w:p>
    <w:p w14:paraId="730165F7" w14:textId="77777777" w:rsidR="005B3873" w:rsidRPr="005B3873" w:rsidRDefault="005B3873" w:rsidP="00411C9F">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Hinduista:</w:t>
      </w:r>
      <w:r w:rsidRPr="005B3873">
        <w:rPr>
          <w:rFonts w:ascii="Times New Roman" w:eastAsia="Times New Roman" w:hAnsi="Times New Roman" w:cs="Times New Roman"/>
          <w:color w:val="274E13"/>
          <w:sz w:val="18"/>
          <w:szCs w:val="18"/>
          <w:lang w:eastAsia="es-UY"/>
        </w:rPr>
        <w:t> Asociación Veda Dharma.</w:t>
      </w:r>
    </w:p>
    <w:p w14:paraId="17B1A8CC"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Asociación Ecuménica Internacional.</w:t>
      </w:r>
    </w:p>
    <w:p w14:paraId="15A55B86"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Misioneras de la Unidad.</w:t>
      </w:r>
    </w:p>
    <w:p w14:paraId="03B4ED1D"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Carmelo Ecuménico e Interreligioso.</w:t>
      </w:r>
    </w:p>
    <w:p w14:paraId="4EF9254F"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Foro Abraham</w:t>
      </w:r>
    </w:p>
    <w:p w14:paraId="4719353F"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Comunidad de Sant´Egidio</w:t>
      </w:r>
    </w:p>
    <w:p w14:paraId="2D1C7ACB"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Diálogo interreligioso franciscano</w:t>
      </w:r>
    </w:p>
    <w:p w14:paraId="389F8D78"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Religiones por la Paz</w:t>
      </w:r>
    </w:p>
    <w:p w14:paraId="5C03189F"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Grupo de Espiritualidad Universal.</w:t>
      </w:r>
    </w:p>
    <w:p w14:paraId="7DD47867"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Justicia y Paz</w:t>
      </w:r>
    </w:p>
    <w:p w14:paraId="5B1C1628"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Fraternidad laicos monasterio Sta Mª de Huerta.</w:t>
      </w:r>
    </w:p>
    <w:p w14:paraId="5F8AD76B"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Zendo Betania.</w:t>
      </w:r>
    </w:p>
    <w:p w14:paraId="6C770A5F"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ECUDIR.</w:t>
      </w:r>
    </w:p>
    <w:p w14:paraId="2DD5CAEF"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Hospitaleros del Camino de Santiago.</w:t>
      </w:r>
    </w:p>
    <w:p w14:paraId="7DD7065E"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C0000"/>
          <w:sz w:val="18"/>
          <w:szCs w:val="18"/>
          <w:lang w:eastAsia="es-UY"/>
        </w:rPr>
        <w:t>Peregrinos interreligiosos 2015.</w:t>
      </w:r>
    </w:p>
    <w:p w14:paraId="3D1C324B"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Amigos monasterio Sta Mª Carbajal.</w:t>
      </w:r>
    </w:p>
    <w:p w14:paraId="7DC241AE"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Comunidad del Arca de Lanza de Vasto</w:t>
      </w:r>
    </w:p>
    <w:p w14:paraId="205EB9A2"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ADIM</w:t>
      </w:r>
    </w:p>
    <w:p w14:paraId="6D04346C" w14:textId="77777777" w:rsidR="005B3873" w:rsidRPr="005B3873" w:rsidRDefault="005B3873" w:rsidP="005B3873">
      <w:pPr>
        <w:shd w:val="clear" w:color="auto" w:fill="FFFFFF"/>
        <w:rPr>
          <w:rFonts w:ascii="Times New Roman" w:eastAsia="Times New Roman" w:hAnsi="Times New Roman" w:cs="Times New Roman"/>
          <w:color w:val="222222"/>
          <w:sz w:val="18"/>
          <w:szCs w:val="18"/>
          <w:lang w:eastAsia="es-UY"/>
        </w:rPr>
      </w:pPr>
      <w:r w:rsidRPr="005B3873">
        <w:rPr>
          <w:rFonts w:ascii="Times New Roman" w:eastAsia="Times New Roman" w:hAnsi="Times New Roman" w:cs="Times New Roman"/>
          <w:color w:val="C00000"/>
          <w:sz w:val="18"/>
          <w:szCs w:val="18"/>
          <w:lang w:eastAsia="es-UY"/>
        </w:rPr>
        <w:t>Amigos Santa María de Huerta</w:t>
      </w:r>
    </w:p>
    <w:p w14:paraId="555BF264" w14:textId="77777777" w:rsidR="005B3873" w:rsidRPr="005B3873" w:rsidRDefault="005B3873" w:rsidP="005B3873">
      <w:pPr>
        <w:shd w:val="clear" w:color="auto" w:fill="F1F1F1"/>
        <w:spacing w:line="52" w:lineRule="atLeast"/>
        <w:jc w:val="left"/>
        <w:rPr>
          <w:rFonts w:ascii="Arial" w:eastAsia="Times New Roman" w:hAnsi="Arial" w:cs="Arial"/>
          <w:color w:val="222222"/>
          <w:sz w:val="18"/>
          <w:szCs w:val="18"/>
          <w:lang w:eastAsia="es-UY"/>
        </w:rPr>
      </w:pPr>
      <w:r w:rsidRPr="005B3873">
        <w:rPr>
          <w:rFonts w:ascii="Arial" w:eastAsia="Times New Roman" w:hAnsi="Arial" w:cs="Arial"/>
          <w:noProof/>
          <w:color w:val="222222"/>
          <w:sz w:val="18"/>
          <w:szCs w:val="18"/>
          <w:lang w:val="es-ES_tradnl" w:eastAsia="es-ES_tradnl"/>
        </w:rPr>
        <w:drawing>
          <wp:inline distT="0" distB="0" distL="0" distR="0" wp14:anchorId="0EC2D5C6" wp14:editId="638FC726">
            <wp:extent cx="10795" cy="1079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srcRect/>
                    <a:stretch>
                      <a:fillRect/>
                    </a:stretch>
                  </pic:blipFill>
                  <pic:spPr bwMode="auto">
                    <a:xfrm>
                      <a:off x="0" y="0"/>
                      <a:ext cx="10795" cy="10795"/>
                    </a:xfrm>
                    <a:prstGeom prst="rect">
                      <a:avLst/>
                    </a:prstGeom>
                    <a:noFill/>
                    <a:ln w="9525">
                      <a:noFill/>
                      <a:miter lim="800000"/>
                      <a:headEnd/>
                      <a:tailEnd/>
                    </a:ln>
                  </pic:spPr>
                </pic:pic>
              </a:graphicData>
            </a:graphic>
          </wp:inline>
        </w:drawing>
      </w:r>
    </w:p>
    <w:p w14:paraId="436EDA8B" w14:textId="77777777" w:rsidR="00221703" w:rsidRPr="005B3873" w:rsidRDefault="00221703">
      <w:pPr>
        <w:rPr>
          <w:sz w:val="18"/>
          <w:szCs w:val="18"/>
        </w:rPr>
      </w:pPr>
    </w:p>
    <w:sectPr w:rsidR="00221703" w:rsidRPr="005B387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5B3873"/>
    <w:rsid w:val="00221703"/>
    <w:rsid w:val="00411C9F"/>
    <w:rsid w:val="005655BA"/>
    <w:rsid w:val="005B3873"/>
    <w:rsid w:val="00FE34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FE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B3873"/>
  </w:style>
  <w:style w:type="paragraph" w:styleId="Textodeglobo">
    <w:name w:val="Balloon Text"/>
    <w:basedOn w:val="Normal"/>
    <w:link w:val="TextodegloboCar"/>
    <w:uiPriority w:val="99"/>
    <w:semiHidden/>
    <w:unhideWhenUsed/>
    <w:rsid w:val="005B387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10180">
      <w:bodyDiv w:val="1"/>
      <w:marLeft w:val="0"/>
      <w:marRight w:val="0"/>
      <w:marTop w:val="0"/>
      <w:marBottom w:val="0"/>
      <w:divBdr>
        <w:top w:val="none" w:sz="0" w:space="0" w:color="auto"/>
        <w:left w:val="none" w:sz="0" w:space="0" w:color="auto"/>
        <w:bottom w:val="none" w:sz="0" w:space="0" w:color="auto"/>
        <w:right w:val="none" w:sz="0" w:space="0" w:color="auto"/>
      </w:divBdr>
      <w:divsChild>
        <w:div w:id="1928075744">
          <w:marLeft w:val="0"/>
          <w:marRight w:val="0"/>
          <w:marTop w:val="0"/>
          <w:marBottom w:val="0"/>
          <w:divBdr>
            <w:top w:val="none" w:sz="0" w:space="0" w:color="auto"/>
            <w:left w:val="none" w:sz="0" w:space="0" w:color="auto"/>
            <w:bottom w:val="none" w:sz="0" w:space="0" w:color="auto"/>
            <w:right w:val="none" w:sz="0" w:space="0" w:color="auto"/>
          </w:divBdr>
        </w:div>
        <w:div w:id="1140220933">
          <w:marLeft w:val="0"/>
          <w:marRight w:val="0"/>
          <w:marTop w:val="0"/>
          <w:marBottom w:val="0"/>
          <w:divBdr>
            <w:top w:val="none" w:sz="0" w:space="0" w:color="auto"/>
            <w:left w:val="none" w:sz="0" w:space="0" w:color="auto"/>
            <w:bottom w:val="none" w:sz="0" w:space="0" w:color="auto"/>
            <w:right w:val="none" w:sz="0" w:space="0" w:color="auto"/>
          </w:divBdr>
        </w:div>
        <w:div w:id="1278564598">
          <w:marLeft w:val="0"/>
          <w:marRight w:val="0"/>
          <w:marTop w:val="0"/>
          <w:marBottom w:val="0"/>
          <w:divBdr>
            <w:top w:val="none" w:sz="0" w:space="0" w:color="auto"/>
            <w:left w:val="none" w:sz="0" w:space="0" w:color="auto"/>
            <w:bottom w:val="none" w:sz="0" w:space="0" w:color="auto"/>
            <w:right w:val="none" w:sz="0" w:space="0" w:color="auto"/>
          </w:divBdr>
        </w:div>
        <w:div w:id="42947396">
          <w:marLeft w:val="0"/>
          <w:marRight w:val="0"/>
          <w:marTop w:val="0"/>
          <w:marBottom w:val="0"/>
          <w:divBdr>
            <w:top w:val="none" w:sz="0" w:space="0" w:color="auto"/>
            <w:left w:val="none" w:sz="0" w:space="0" w:color="auto"/>
            <w:bottom w:val="none" w:sz="0" w:space="0" w:color="auto"/>
            <w:right w:val="none" w:sz="0" w:space="0" w:color="auto"/>
          </w:divBdr>
        </w:div>
        <w:div w:id="1995184675">
          <w:marLeft w:val="0"/>
          <w:marRight w:val="0"/>
          <w:marTop w:val="0"/>
          <w:marBottom w:val="0"/>
          <w:divBdr>
            <w:top w:val="none" w:sz="0" w:space="0" w:color="auto"/>
            <w:left w:val="none" w:sz="0" w:space="0" w:color="auto"/>
            <w:bottom w:val="none" w:sz="0" w:space="0" w:color="auto"/>
            <w:right w:val="none" w:sz="0" w:space="0" w:color="auto"/>
          </w:divBdr>
        </w:div>
        <w:div w:id="972246927">
          <w:marLeft w:val="0"/>
          <w:marRight w:val="0"/>
          <w:marTop w:val="0"/>
          <w:marBottom w:val="0"/>
          <w:divBdr>
            <w:top w:val="none" w:sz="0" w:space="0" w:color="auto"/>
            <w:left w:val="none" w:sz="0" w:space="0" w:color="auto"/>
            <w:bottom w:val="none" w:sz="0" w:space="0" w:color="auto"/>
            <w:right w:val="none" w:sz="0" w:space="0" w:color="auto"/>
          </w:divBdr>
        </w:div>
        <w:div w:id="1117455692">
          <w:marLeft w:val="0"/>
          <w:marRight w:val="0"/>
          <w:marTop w:val="0"/>
          <w:marBottom w:val="0"/>
          <w:divBdr>
            <w:top w:val="none" w:sz="0" w:space="0" w:color="auto"/>
            <w:left w:val="none" w:sz="0" w:space="0" w:color="auto"/>
            <w:bottom w:val="none" w:sz="0" w:space="0" w:color="auto"/>
            <w:right w:val="none" w:sz="0" w:space="0" w:color="auto"/>
          </w:divBdr>
        </w:div>
        <w:div w:id="1032799622">
          <w:marLeft w:val="0"/>
          <w:marRight w:val="0"/>
          <w:marTop w:val="0"/>
          <w:marBottom w:val="0"/>
          <w:divBdr>
            <w:top w:val="none" w:sz="0" w:space="0" w:color="auto"/>
            <w:left w:val="none" w:sz="0" w:space="0" w:color="auto"/>
            <w:bottom w:val="none" w:sz="0" w:space="0" w:color="auto"/>
            <w:right w:val="none" w:sz="0" w:space="0" w:color="auto"/>
          </w:divBdr>
        </w:div>
        <w:div w:id="923030026">
          <w:marLeft w:val="0"/>
          <w:marRight w:val="0"/>
          <w:marTop w:val="0"/>
          <w:marBottom w:val="0"/>
          <w:divBdr>
            <w:top w:val="none" w:sz="0" w:space="0" w:color="auto"/>
            <w:left w:val="none" w:sz="0" w:space="0" w:color="auto"/>
            <w:bottom w:val="none" w:sz="0" w:space="0" w:color="auto"/>
            <w:right w:val="none" w:sz="0" w:space="0" w:color="auto"/>
          </w:divBdr>
        </w:div>
        <w:div w:id="1759592982">
          <w:marLeft w:val="0"/>
          <w:marRight w:val="0"/>
          <w:marTop w:val="0"/>
          <w:marBottom w:val="0"/>
          <w:divBdr>
            <w:top w:val="none" w:sz="0" w:space="0" w:color="auto"/>
            <w:left w:val="none" w:sz="0" w:space="0" w:color="auto"/>
            <w:bottom w:val="none" w:sz="0" w:space="0" w:color="auto"/>
            <w:right w:val="none" w:sz="0" w:space="0" w:color="auto"/>
          </w:divBdr>
        </w:div>
        <w:div w:id="1869949296">
          <w:marLeft w:val="0"/>
          <w:marRight w:val="0"/>
          <w:marTop w:val="0"/>
          <w:marBottom w:val="0"/>
          <w:divBdr>
            <w:top w:val="none" w:sz="0" w:space="0" w:color="auto"/>
            <w:left w:val="none" w:sz="0" w:space="0" w:color="auto"/>
            <w:bottom w:val="none" w:sz="0" w:space="0" w:color="auto"/>
            <w:right w:val="none" w:sz="0" w:space="0" w:color="auto"/>
          </w:divBdr>
        </w:div>
        <w:div w:id="834800659">
          <w:marLeft w:val="0"/>
          <w:marRight w:val="0"/>
          <w:marTop w:val="0"/>
          <w:marBottom w:val="0"/>
          <w:divBdr>
            <w:top w:val="none" w:sz="0" w:space="0" w:color="auto"/>
            <w:left w:val="none" w:sz="0" w:space="0" w:color="auto"/>
            <w:bottom w:val="none" w:sz="0" w:space="0" w:color="auto"/>
            <w:right w:val="none" w:sz="0" w:space="0" w:color="auto"/>
          </w:divBdr>
        </w:div>
        <w:div w:id="925573589">
          <w:marLeft w:val="0"/>
          <w:marRight w:val="0"/>
          <w:marTop w:val="0"/>
          <w:marBottom w:val="0"/>
          <w:divBdr>
            <w:top w:val="none" w:sz="0" w:space="0" w:color="auto"/>
            <w:left w:val="none" w:sz="0" w:space="0" w:color="auto"/>
            <w:bottom w:val="none" w:sz="0" w:space="0" w:color="auto"/>
            <w:right w:val="none" w:sz="0" w:space="0" w:color="auto"/>
          </w:divBdr>
        </w:div>
        <w:div w:id="138765526">
          <w:marLeft w:val="0"/>
          <w:marRight w:val="0"/>
          <w:marTop w:val="0"/>
          <w:marBottom w:val="0"/>
          <w:divBdr>
            <w:top w:val="none" w:sz="0" w:space="0" w:color="auto"/>
            <w:left w:val="none" w:sz="0" w:space="0" w:color="auto"/>
            <w:bottom w:val="none" w:sz="0" w:space="0" w:color="auto"/>
            <w:right w:val="none" w:sz="0" w:space="0" w:color="auto"/>
          </w:divBdr>
        </w:div>
        <w:div w:id="1503080988">
          <w:marLeft w:val="0"/>
          <w:marRight w:val="0"/>
          <w:marTop w:val="0"/>
          <w:marBottom w:val="0"/>
          <w:divBdr>
            <w:top w:val="none" w:sz="0" w:space="0" w:color="auto"/>
            <w:left w:val="none" w:sz="0" w:space="0" w:color="auto"/>
            <w:bottom w:val="none" w:sz="0" w:space="0" w:color="auto"/>
            <w:right w:val="none" w:sz="0" w:space="0" w:color="auto"/>
          </w:divBdr>
          <w:divsChild>
            <w:div w:id="413824108">
              <w:marLeft w:val="0"/>
              <w:marRight w:val="0"/>
              <w:marTop w:val="0"/>
              <w:marBottom w:val="0"/>
              <w:divBdr>
                <w:top w:val="none" w:sz="0" w:space="0" w:color="auto"/>
                <w:left w:val="none" w:sz="0" w:space="0" w:color="auto"/>
                <w:bottom w:val="none" w:sz="0" w:space="0" w:color="auto"/>
                <w:right w:val="none" w:sz="0" w:space="0" w:color="auto"/>
              </w:divBdr>
            </w:div>
            <w:div w:id="1778452843">
              <w:marLeft w:val="0"/>
              <w:marRight w:val="0"/>
              <w:marTop w:val="17"/>
              <w:marBottom w:val="0"/>
              <w:divBdr>
                <w:top w:val="none" w:sz="0" w:space="0" w:color="auto"/>
                <w:left w:val="none" w:sz="0" w:space="0" w:color="auto"/>
                <w:bottom w:val="none" w:sz="0" w:space="0" w:color="auto"/>
                <w:right w:val="none" w:sz="0" w:space="0" w:color="auto"/>
              </w:divBdr>
              <w:divsChild>
                <w:div w:id="1865172105">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1051</Words>
  <Characters>5877</Characters>
  <Application>Microsoft Macintosh Word</Application>
  <DocSecurity>0</DocSecurity>
  <Lines>195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2017-03-10T19:13:00Z</dcterms:created>
  <dcterms:modified xsi:type="dcterms:W3CDTF">2017-03-16T19:56:00Z</dcterms:modified>
</cp:coreProperties>
</file>