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5B" w:rsidRPr="00640C5B" w:rsidRDefault="00640C5B" w:rsidP="00640C5B">
      <w:pPr>
        <w:shd w:val="clear" w:color="auto" w:fill="F3F3F3"/>
        <w:jc w:val="lef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</w:pPr>
      <w:r w:rsidRPr="00640C5B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fldChar w:fldCharType="begin"/>
      </w:r>
      <w:r w:rsidRPr="00640C5B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instrText xml:space="preserve"> HYPERLINK "http://www.ihu.unisinos.br/566004-o-papa-nao-mora-mais-aqui-artigo-de-andrea-grillo" </w:instrText>
      </w:r>
      <w:r w:rsidRPr="00640C5B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fldChar w:fldCharType="separate"/>
      </w:r>
      <w:r w:rsidRPr="00640C5B">
        <w:rPr>
          <w:rFonts w:ascii="Arial" w:eastAsia="Times New Roman" w:hAnsi="Arial" w:cs="Arial"/>
          <w:b/>
          <w:bCs/>
          <w:color w:val="FFFFFF"/>
          <w:sz w:val="10"/>
          <w:u w:val="single"/>
          <w:lang w:eastAsia="es-UY"/>
        </w:rPr>
        <w:t>LER MAIS</w:t>
      </w:r>
      <w:r w:rsidRPr="00640C5B"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  <w:fldChar w:fldCharType="end"/>
      </w:r>
    </w:p>
    <w:p w:rsidR="00640C5B" w:rsidRPr="00640C5B" w:rsidRDefault="00640C5B" w:rsidP="00640C5B">
      <w:pPr>
        <w:pStyle w:val="Ttulo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38"/>
          <w:szCs w:val="38"/>
        </w:rPr>
      </w:pPr>
      <w:r w:rsidRPr="00640C5B">
        <w:rPr>
          <w:rFonts w:ascii="Arial" w:hAnsi="Arial" w:cs="Arial"/>
          <w:color w:val="000000" w:themeColor="text1"/>
          <w:sz w:val="38"/>
          <w:szCs w:val="38"/>
        </w:rPr>
        <w:t>'</w:t>
      </w:r>
      <w:proofErr w:type="spellStart"/>
      <w:r w:rsidRPr="00640C5B">
        <w:rPr>
          <w:rFonts w:ascii="Arial" w:hAnsi="Arial" w:cs="Arial"/>
          <w:color w:val="000000" w:themeColor="text1"/>
          <w:sz w:val="38"/>
          <w:szCs w:val="38"/>
        </w:rPr>
        <w:t>Vivemos</w:t>
      </w:r>
      <w:proofErr w:type="spellEnd"/>
      <w:r w:rsidRPr="00640C5B">
        <w:rPr>
          <w:rFonts w:ascii="Arial" w:hAnsi="Arial" w:cs="Arial"/>
          <w:color w:val="000000" w:themeColor="text1"/>
          <w:sz w:val="38"/>
          <w:szCs w:val="38"/>
        </w:rPr>
        <w:t xml:space="preserve"> tempos </w:t>
      </w:r>
      <w:proofErr w:type="spellStart"/>
      <w:r w:rsidRPr="00640C5B">
        <w:rPr>
          <w:rFonts w:ascii="Arial" w:hAnsi="Arial" w:cs="Arial"/>
          <w:color w:val="000000" w:themeColor="text1"/>
          <w:sz w:val="38"/>
          <w:szCs w:val="38"/>
        </w:rPr>
        <w:t>difíceis</w:t>
      </w:r>
      <w:proofErr w:type="spellEnd"/>
      <w:r w:rsidRPr="00640C5B">
        <w:rPr>
          <w:rFonts w:ascii="Arial" w:hAnsi="Arial" w:cs="Arial"/>
          <w:color w:val="000000" w:themeColor="text1"/>
          <w:sz w:val="38"/>
          <w:szCs w:val="38"/>
        </w:rPr>
        <w:t xml:space="preserve">'. Bispo de Volta Redonda </w:t>
      </w:r>
      <w:proofErr w:type="spellStart"/>
      <w:r w:rsidRPr="00640C5B">
        <w:rPr>
          <w:rFonts w:ascii="Arial" w:hAnsi="Arial" w:cs="Arial"/>
          <w:color w:val="000000" w:themeColor="text1"/>
          <w:sz w:val="38"/>
          <w:szCs w:val="38"/>
        </w:rPr>
        <w:t>conclama</w:t>
      </w:r>
      <w:proofErr w:type="spellEnd"/>
      <w:r w:rsidRPr="00640C5B">
        <w:rPr>
          <w:rFonts w:ascii="Arial" w:hAnsi="Arial" w:cs="Arial"/>
          <w:color w:val="000000" w:themeColor="text1"/>
          <w:sz w:val="38"/>
          <w:szCs w:val="38"/>
        </w:rPr>
        <w:t xml:space="preserve"> para '</w:t>
      </w:r>
      <w:proofErr w:type="spellStart"/>
      <w:r w:rsidRPr="00640C5B">
        <w:rPr>
          <w:rFonts w:ascii="Arial" w:hAnsi="Arial" w:cs="Arial"/>
          <w:color w:val="000000" w:themeColor="text1"/>
          <w:sz w:val="38"/>
          <w:szCs w:val="38"/>
        </w:rPr>
        <w:t>ação</w:t>
      </w:r>
      <w:proofErr w:type="spellEnd"/>
      <w:r w:rsidRPr="00640C5B">
        <w:rPr>
          <w:rFonts w:ascii="Arial" w:hAnsi="Arial" w:cs="Arial"/>
          <w:color w:val="000000" w:themeColor="text1"/>
          <w:sz w:val="38"/>
          <w:szCs w:val="38"/>
        </w:rPr>
        <w:t xml:space="preserve"> firme e determinada' </w:t>
      </w:r>
      <w:proofErr w:type="spellStart"/>
      <w:r w:rsidRPr="00640C5B">
        <w:rPr>
          <w:rFonts w:ascii="Arial" w:hAnsi="Arial" w:cs="Arial"/>
          <w:color w:val="000000" w:themeColor="text1"/>
          <w:sz w:val="38"/>
          <w:szCs w:val="38"/>
        </w:rPr>
        <w:t>em</w:t>
      </w:r>
      <w:proofErr w:type="spellEnd"/>
      <w:r w:rsidRPr="00640C5B">
        <w:rPr>
          <w:rFonts w:ascii="Arial" w:hAnsi="Arial" w:cs="Arial"/>
          <w:color w:val="000000" w:themeColor="text1"/>
          <w:sz w:val="38"/>
          <w:szCs w:val="38"/>
        </w:rPr>
        <w:t xml:space="preserve"> defesa dos pobres</w:t>
      </w:r>
    </w:p>
    <w:p w:rsidR="00640C5B" w:rsidRPr="00640C5B" w:rsidRDefault="00640C5B" w:rsidP="00640C5B">
      <w:pPr>
        <w:shd w:val="clear" w:color="auto" w:fill="F3F3F3"/>
        <w:spacing w:before="172" w:after="172"/>
        <w:jc w:val="left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UY"/>
        </w:rPr>
      </w:pPr>
    </w:p>
    <w:p w:rsidR="00640C5B" w:rsidRPr="00640C5B" w:rsidRDefault="00640C5B" w:rsidP="00640C5B">
      <w:pPr>
        <w:shd w:val="clear" w:color="auto" w:fill="F3F3F3"/>
        <w:spacing w:before="172" w:after="172"/>
        <w:jc w:val="lef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UY"/>
        </w:rPr>
        <w:drawing>
          <wp:inline distT="0" distB="0" distL="0" distR="0">
            <wp:extent cx="5407121" cy="1815489"/>
            <wp:effectExtent l="19050" t="0" r="3079" b="0"/>
            <wp:docPr id="3" name="Imagen 3" descr="http://www.ihu.unisinos.br/images/ihu/2017/03/09_03_desigualdades_foto_francisco_sepulveda_flic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hu.unisinos.br/images/ihu/2017/03/09_03_desigualdades_foto_francisco_sepulveda_flick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027" cy="1817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C5B" w:rsidRPr="00640C5B" w:rsidRDefault="00640C5B" w:rsidP="00640C5B">
      <w:pPr>
        <w:shd w:val="clear" w:color="auto" w:fill="F3F3F3"/>
        <w:jc w:val="lef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</w:pPr>
      <w:hyperlink r:id="rId6" w:history="1">
        <w:r w:rsidRPr="00640C5B">
          <w:rPr>
            <w:rFonts w:ascii="Arial" w:eastAsia="Times New Roman" w:hAnsi="Arial" w:cs="Arial"/>
            <w:b/>
            <w:bCs/>
            <w:color w:val="FFFFFF"/>
            <w:sz w:val="10"/>
            <w:u w:val="single"/>
            <w:lang w:eastAsia="es-UY"/>
          </w:rPr>
          <w:t>LER MAIS</w:t>
        </w:r>
      </w:hyperlink>
    </w:p>
    <w:p w:rsidR="00640C5B" w:rsidRPr="00640C5B" w:rsidRDefault="00640C5B" w:rsidP="00640C5B">
      <w:pPr>
        <w:jc w:val="left"/>
        <w:textAlignment w:val="top"/>
        <w:rPr>
          <w:rFonts w:ascii="Georgia" w:eastAsia="Times New Roman" w:hAnsi="Georgia" w:cs="Times New Roman"/>
          <w:color w:val="333333"/>
          <w:sz w:val="15"/>
          <w:szCs w:val="15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15"/>
          <w:lang w:eastAsia="es-UY"/>
        </w:rPr>
        <w:t> </w:t>
      </w:r>
    </w:p>
    <w:p w:rsidR="00640C5B" w:rsidRPr="00640C5B" w:rsidRDefault="00640C5B" w:rsidP="00640C5B">
      <w:pPr>
        <w:jc w:val="right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0C5B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22 </w:t>
      </w:r>
      <w:proofErr w:type="spellStart"/>
      <w:r w:rsidRPr="00640C5B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Março</w:t>
      </w:r>
      <w:proofErr w:type="spellEnd"/>
      <w:r w:rsidRPr="00640C5B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2017</w:t>
      </w:r>
    </w:p>
    <w:p w:rsidR="00640C5B" w:rsidRPr="00640C5B" w:rsidRDefault="00640C5B" w:rsidP="00640C5B">
      <w:pPr>
        <w:jc w:val="left"/>
        <w:textAlignment w:val="top"/>
        <w:rPr>
          <w:rFonts w:ascii="Georgia" w:eastAsia="Times New Roman" w:hAnsi="Georgia" w:cs="Times New Roman"/>
          <w:color w:val="333333"/>
          <w:sz w:val="15"/>
          <w:szCs w:val="15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15"/>
          <w:lang w:eastAsia="es-UY"/>
        </w:rPr>
        <w:t> </w:t>
      </w: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"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Assistimos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grande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recuo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iniciativas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resgatem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dignidade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popular. Até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propostas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lei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iniciativa popular,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grande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avanço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constitucional,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barradas no 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Congresso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Vozes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inconformadas e clamor popular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manifestam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insatisfação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dissenso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apresentados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mídia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elementos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estorvo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distúrbio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diante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perspectiva de constituir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</w:t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nova 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ordem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 para salvar o país", denuncia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"http://www.ihu.unisinos.br/565856-a-grande-onda-do-pentecostalismo-no-brasil-e-as-propostas-de-alguns-bispos-para-enfrentar-a-perda-de-fieis" \t "_blank" </w:instrTex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Dom</w:t>
      </w:r>
      <w:proofErr w:type="spellEnd"/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Francisco </w:t>
      </w:r>
      <w:proofErr w:type="spellStart"/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Biasin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bispo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diocese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Volta Redonda, RJ,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nota intitulada "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povo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Deus das Comunidades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Igreja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Católica", publicada pela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diocese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17-03-2017.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Segundo o bispo, "o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Senhor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chama a ser protagonistas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salvação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colaboradores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construção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Reino. Ele nos convida à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vivência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fé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exercício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esperança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testemunho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caridade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acontece de fato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através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firme e determinada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defesa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educação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saúde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públicas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trabalho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digno,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gozo da vida no tempo da justa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aposentadoria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acesso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lazer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à cultura e à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moradia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alimentação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saudável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saciar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fome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a sede para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viver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dignidade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cuidando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Casa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".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</w:pP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Eis</w:t>
      </w:r>
      <w:proofErr w:type="spellEnd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a nota.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Default="00640C5B" w:rsidP="00640C5B">
      <w:pPr>
        <w:textAlignment w:val="top"/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</w:pP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"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Assim</w:t>
      </w:r>
      <w:proofErr w:type="spellEnd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fala o 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Senhor</w:t>
      </w:r>
      <w:proofErr w:type="spellEnd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Deus: </w:t>
      </w:r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 xml:space="preserve">Grita </w:t>
      </w:r>
      <w:proofErr w:type="spellStart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>forte</w:t>
      </w:r>
      <w:proofErr w:type="spellEnd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>sem</w:t>
      </w:r>
      <w:proofErr w:type="spellEnd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>cessar</w:t>
      </w:r>
      <w:proofErr w:type="spellEnd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 xml:space="preserve">, levanta a voz como </w:t>
      </w:r>
      <w:proofErr w:type="spellStart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>trombeta</w:t>
      </w:r>
      <w:proofErr w:type="spellEnd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 xml:space="preserve"> e denuncia os </w:t>
      </w:r>
      <w:proofErr w:type="spellStart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>crimes</w:t>
      </w:r>
      <w:proofErr w:type="spellEnd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 xml:space="preserve"> contra o </w:t>
      </w:r>
      <w:proofErr w:type="spellStart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>meu</w:t>
      </w:r>
      <w:proofErr w:type="spellEnd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>povo</w:t>
      </w:r>
      <w:proofErr w:type="spellEnd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 xml:space="preserve"> e os pecados da casa de </w:t>
      </w:r>
      <w:proofErr w:type="spellStart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>Jacó</w:t>
      </w:r>
      <w:proofErr w:type="spellEnd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>. (</w:t>
      </w:r>
      <w:proofErr w:type="spellStart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>Is.</w:t>
      </w:r>
      <w:proofErr w:type="spellEnd"/>
      <w:r w:rsidRPr="00640C5B">
        <w:rPr>
          <w:rFonts w:ascii="Georgia" w:eastAsia="Times New Roman" w:hAnsi="Georgia" w:cs="Georgia"/>
          <w:b/>
          <w:bCs/>
          <w:color w:val="333333"/>
          <w:sz w:val="24"/>
          <w:szCs w:val="24"/>
          <w:lang w:eastAsia="es-UY"/>
        </w:rPr>
        <w:t xml:space="preserve"> 58,1)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Caros fiéis</w:t>
      </w: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Diante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gravidade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momento político, social,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moral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vivemos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últimos tempos e inspirados pelo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testemunho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Evangelho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podemos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ficar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calados. No conturbado ano de 2016, 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país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deparou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-se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avalanche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projetos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 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"http://www.ihu.unisinos.br/565699-das-reformas-de-temer-a-mexicanizacao-do-brasil" \t "_blank" </w:instrTex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decisões</w:t>
      </w:r>
      <w:proofErr w:type="spellEnd"/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do </w:t>
      </w:r>
      <w:proofErr w:type="spellStart"/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Congresso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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alguns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já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</w:t>
      </w:r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lastRenderedPageBreak/>
        <w:t xml:space="preserve">implementados  que claramente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trarão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curto e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médio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prazos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consequências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graves para toda a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sociedade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brasileira, de modo especial 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para 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trabalhadores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os pobres.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 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"http://www.ihu.unisinos.br/noticias/542237-ajuste-fiscal-que-reduz-direitos-dos-trabalhadores-nem-que-a-vaca-tussa" \t "_blank" </w:instrTex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crise</w:t>
      </w:r>
      <w:proofErr w:type="spellEnd"/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econômica</w:t>
      </w:r>
      <w:proofErr w:type="spellEnd"/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 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é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apresentada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a grande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vilã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momento, pela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 justifica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qualquer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medida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sócio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-político-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As medidas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impostas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pacotes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prontos e fechados. 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Congresso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o Senado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servem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apenas como fachada para dar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legalidade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elite conservadora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decidiu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antemão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: privilegiar o sistema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financeiro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defender 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interesses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grande capital. 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preço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impor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enormes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sacrifícios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pobres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desestruturar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condições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sobrevivência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pequenas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empresas e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própria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economia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familiar.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Como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atenção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população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está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focada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crise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é importante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distrairmos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relação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setores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vida social,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como: </w:t>
      </w:r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 a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polêmica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hyperlink r:id="rId7" w:tgtFrame="_blank" w:history="1">
        <w:r w:rsidRPr="00640C5B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reforma do </w:t>
        </w:r>
        <w:proofErr w:type="spellStart"/>
        <w:r w:rsidRPr="00640C5B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ensino</w:t>
        </w:r>
        <w:proofErr w:type="spellEnd"/>
        <w:r w:rsidRPr="00640C5B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 </w:t>
        </w:r>
        <w:proofErr w:type="spellStart"/>
        <w:r w:rsidRPr="00640C5B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médio</w:t>
        </w:r>
        <w:proofErr w:type="spellEnd"/>
      </w:hyperlink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 a</w:t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 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redução</w:t>
      </w:r>
      <w:proofErr w:type="spellEnd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maioridade</w:t>
      </w:r>
      <w:proofErr w:type="spellEnd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pena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l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medidas duras de imputar penalmente os adolescentes, </w:t>
      </w:r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 a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hyperlink r:id="rId8" w:tgtFrame="_blank" w:history="1">
        <w:r w:rsidRPr="00640C5B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reforma da </w:t>
        </w:r>
        <w:proofErr w:type="spellStart"/>
        <w:r w:rsidRPr="00640C5B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Previdência</w:t>
        </w:r>
        <w:proofErr w:type="spellEnd"/>
        <w:r w:rsidRPr="00640C5B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 Social</w:t>
        </w:r>
      </w:hyperlink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tramitação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Congresso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nestes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consequências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desastrosas para os empobrecidos no próximo futuro, </w:t>
      </w:r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 e as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alterações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"http://www.ihu.unisinos.br/563582-reforma-trabalhista-pode-reduzir-direitos" \t "_blank" </w:instrTex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leis</w:t>
      </w:r>
      <w:proofErr w:type="spellEnd"/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trabalhistas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conquistadas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luta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sangue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operários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Infelizmente todas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essas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medidas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apontam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sérios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retrocessos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diversas conquistas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resultaram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mobilização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milhões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brasileiros e brasileiras desde tempos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passados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como o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Constituinte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até 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É escandalosa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ascensão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poder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duvidosa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reputação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sob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suspeita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corrupcão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adiantado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processo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investigação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para ocupar cargos de alta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responsabilidade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 </w:t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Legislativo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no</w:t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 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Judiciário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e no </w:t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Executivo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Assistimos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grande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recuo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iniciativas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resgatem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dignidade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popular. Até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propostas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lei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iniciativa popular,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grande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avanço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constitucional,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barradas no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Congresso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Vozes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inconformadas e clamor popular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manifestam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insatisfação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dissenso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apresentados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pela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mídia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elementos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estorvo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distúrbio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diante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perspectiva de constituir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</w:t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nova 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ordem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 para salvar o país.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Assim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as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leis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e a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governança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não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colocam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economia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e a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atividade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política a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serviço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pessoa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humana e das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suas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necessidades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básicas, pelo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contrário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gestão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coisa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pública e a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aprovação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de emendas parlamentares </w:t>
      </w:r>
      <w:proofErr w:type="spellStart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>são</w:t>
      </w:r>
      <w:proofErr w:type="spellEnd"/>
      <w:r w:rsidRPr="00640C5B">
        <w:rPr>
          <w:rFonts w:ascii="Georgia" w:eastAsia="Times New Roman" w:hAnsi="Georgia" w:cs="Georgia"/>
          <w:color w:val="333333"/>
          <w:sz w:val="24"/>
          <w:szCs w:val="24"/>
          <w:lang w:eastAsia="es-UY"/>
        </w:rPr>
        <w:t xml:space="preserve"> pensadas para s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alvar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projeto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economia</w:t>
      </w:r>
      <w:proofErr w:type="spellEnd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neoliberal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impõe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pesos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insuportáveis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ombros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pobres.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Outras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questões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graves nos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preocupam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: vemos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aprovadas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leis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varadas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calada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noite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ou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canetadas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Judiciário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desmantelam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família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negam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dignidade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nascituro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descaracterizam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concepção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identidade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sexual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humana,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ferindo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profundamente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sensibilidade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grande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maioria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povo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brasileiro.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Assim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Estado se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dissocia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sociedade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civil como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todo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interpreta 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anseios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pelo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contrário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usado por grupos políticos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econômicos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dele se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apossaram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sujeitá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-lo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interesses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região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consequências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das medidas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apresentadas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agravadas pela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falência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Estado do </w:t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Rio de Janeiro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e a total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ineficiência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órgãos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governamentais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dificulta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possíveis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parcerias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iniciativa privada.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 xml:space="preserve">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privatização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 </w:t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CEDAE</w:t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é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expressão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eloquente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Estado que agoniza e se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submete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às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leis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mercado para poder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modo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sobreviver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O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preocupa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população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o agravar-se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violência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alimentada pelo tráfico, a falta de perspectivas e de oportunidades para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juventude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desemprego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generalizado que atinge 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famílias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congela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economia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precariedade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saúde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pública e o 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fldChar w:fldCharType="begin"/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instrText xml:space="preserve"> HYPERLINK "http://www.ihu.unisinos.br/noticias/558864-plano-de-saude-acessivel-ou-o-desmonte-do-sus" \t "_blank" </w:instrText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fldChar w:fldCharType="separate"/>
      </w:r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desmantelamento</w:t>
      </w:r>
      <w:proofErr w:type="spellEnd"/>
      <w:r w:rsidRPr="00640C5B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do SUS</w:t>
      </w:r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fldChar w:fldCharType="end"/>
      </w: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de tal forma que 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pobres,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quando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ficam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doentes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condenados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sofrer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lenta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agonia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enfim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desespero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fome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leva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famílias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inteiras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buscar alimento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qualquer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custo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quando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podem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contar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solidariedade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bons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Conclamamos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todas 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pessoas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boa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vontade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sensíveis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valores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justiça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solidariedade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se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juntarem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a se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manifestarem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contra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medidas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afetam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a vida dos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pobres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indefesos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Esta é a hora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cada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nós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chamado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exercer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cidadania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relação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deputados e senadores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pediram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ganharam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voto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época das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eleições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cobrar deles postura digna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coerente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hora de votar emendas parlamentares que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podem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prejudicar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eleitores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Senhor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chama a ser protagonistas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salvação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como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colaboradores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construção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Reino. Ele nos convida à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vivência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fé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exercício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esperança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testemunho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caridade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acontece de fato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através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firme e determinada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defesa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educação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saúde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públicas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qualidade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trabalho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digno,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gozo da vida no tempo da justa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aposentadoria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do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acesso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lazer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à cultura e à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moradia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direito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alimentação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saudável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saciar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fome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a sede para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viver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dignidade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cuidando da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Casa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Comum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Vivemos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tempos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difíceis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!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fé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nos guie e nos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fortaleça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podermos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assumir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missão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trabalhar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que todos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tenham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vida e vida plena.</w:t>
      </w:r>
    </w:p>
    <w:p w:rsid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minha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bênção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pastor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Volta Redonda, 17 de </w:t>
      </w:r>
      <w:proofErr w:type="spellStart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março</w:t>
      </w:r>
      <w:proofErr w:type="spellEnd"/>
      <w:r w:rsidRPr="00640C5B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2017</w:t>
      </w:r>
    </w:p>
    <w:p w:rsidR="00640C5B" w:rsidRPr="00640C5B" w:rsidRDefault="00640C5B" w:rsidP="00640C5B">
      <w:pPr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Dom</w:t>
      </w:r>
      <w:proofErr w:type="spellEnd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Francisco </w:t>
      </w:r>
      <w:proofErr w:type="spellStart"/>
      <w:r w:rsidRPr="00640C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Biasin</w:t>
      </w:r>
      <w:proofErr w:type="spellEnd"/>
    </w:p>
    <w:sectPr w:rsidR="00640C5B" w:rsidRPr="00640C5B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79E"/>
    <w:multiLevelType w:val="multilevel"/>
    <w:tmpl w:val="614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B2E44"/>
    <w:multiLevelType w:val="multilevel"/>
    <w:tmpl w:val="2D0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86172"/>
    <w:multiLevelType w:val="multilevel"/>
    <w:tmpl w:val="BB5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640C5B"/>
    <w:rsid w:val="00043E8D"/>
    <w:rsid w:val="00221703"/>
    <w:rsid w:val="0064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640C5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Ttulo2">
    <w:name w:val="heading 2"/>
    <w:basedOn w:val="Normal"/>
    <w:link w:val="Ttulo2Car"/>
    <w:uiPriority w:val="9"/>
    <w:qFormat/>
    <w:rsid w:val="00640C5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640C5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C5B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2Car">
    <w:name w:val="Título 2 Car"/>
    <w:basedOn w:val="Fuentedeprrafopredeter"/>
    <w:link w:val="Ttulo2"/>
    <w:uiPriority w:val="9"/>
    <w:rsid w:val="00640C5B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640C5B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640C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0C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40C5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40C5B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40C5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40C5B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apple-converted-space">
    <w:name w:val="apple-converted-space"/>
    <w:basedOn w:val="Fuentedeprrafopredeter"/>
    <w:rsid w:val="00640C5B"/>
  </w:style>
  <w:style w:type="character" w:styleId="Textoennegrita">
    <w:name w:val="Strong"/>
    <w:basedOn w:val="Fuentedeprrafopredeter"/>
    <w:uiPriority w:val="22"/>
    <w:qFormat/>
    <w:rsid w:val="00640C5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C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30007">
                          <w:marLeft w:val="0"/>
                          <w:marRight w:val="0"/>
                          <w:marTop w:val="0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0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1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0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3389">
                  <w:marLeft w:val="0"/>
                  <w:marRight w:val="0"/>
                  <w:marTop w:val="172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054305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  <w:divsChild>
                <w:div w:id="13054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0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1503">
                          <w:marLeft w:val="0"/>
                          <w:marRight w:val="0"/>
                          <w:marTop w:val="0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13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3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3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7495">
                  <w:marLeft w:val="0"/>
                  <w:marRight w:val="0"/>
                  <w:marTop w:val="172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52147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single" w:sz="4" w:space="4" w:color="CCCCCC"/>
                <w:right w:val="none" w:sz="0" w:space="0" w:color="auto"/>
              </w:divBdr>
              <w:divsChild>
                <w:div w:id="18681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8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5659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hu.unisinos.br/560374-apresentado-as-pressas-plano-de-temer-para-ensino-medio-acende-debate-entre-especialist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565997-carta-pastoral-do-bispo-de-volta-redonda-sobre-o-atual-momento-politic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1221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2017-03-23T11:21:00Z</dcterms:created>
  <dcterms:modified xsi:type="dcterms:W3CDTF">2017-03-23T11:24:00Z</dcterms:modified>
</cp:coreProperties>
</file>