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38" w:rsidRPr="00DA3038" w:rsidRDefault="00DA3038" w:rsidP="00DA3038">
      <w:pPr>
        <w:shd w:val="clear" w:color="auto" w:fill="FFFFFF"/>
        <w:jc w:val="left"/>
        <w:textAlignment w:val="baseline"/>
        <w:rPr>
          <w:rFonts w:ascii="Arial" w:eastAsia="Times New Roman" w:hAnsi="Arial" w:cs="Arial"/>
          <w:color w:val="000000"/>
          <w:sz w:val="11"/>
          <w:szCs w:val="11"/>
          <w:lang w:eastAsia="es-UY"/>
        </w:rPr>
      </w:pPr>
    </w:p>
    <w:p w:rsidR="00DA3038" w:rsidRPr="00DA3038" w:rsidRDefault="00DA3038" w:rsidP="00DA3038">
      <w:pPr>
        <w:shd w:val="clear" w:color="auto" w:fill="FFFFFF"/>
        <w:jc w:val="left"/>
        <w:textAlignment w:val="baseline"/>
        <w:rPr>
          <w:rFonts w:ascii="Arial" w:eastAsia="Times New Roman" w:hAnsi="Arial" w:cs="Arial"/>
          <w:color w:val="000000"/>
          <w:sz w:val="11"/>
          <w:szCs w:val="11"/>
          <w:lang w:eastAsia="es-UY"/>
        </w:rPr>
      </w:pPr>
      <w:r>
        <w:rPr>
          <w:rFonts w:ascii="Arial" w:eastAsia="Times New Roman" w:hAnsi="Arial" w:cs="Arial"/>
          <w:noProof/>
          <w:color w:val="000000"/>
          <w:sz w:val="11"/>
          <w:szCs w:val="11"/>
          <w:lang w:eastAsia="es-UY"/>
        </w:rPr>
        <w:drawing>
          <wp:inline distT="0" distB="0" distL="0" distR="0">
            <wp:extent cx="5333365" cy="2666365"/>
            <wp:effectExtent l="19050" t="0" r="635" b="0"/>
            <wp:docPr id="2" name="Imagen 2" descr="http://www.periodistadigital.com/imagenes/2017/03/17/fernando-karadim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3/17/fernando-karadima_560x280.jpg"/>
                    <pic:cNvPicPr>
                      <a:picLocks noChangeAspect="1" noChangeArrowheads="1"/>
                    </pic:cNvPicPr>
                  </pic:nvPicPr>
                  <pic:blipFill>
                    <a:blip r:embed="rId5"/>
                    <a:srcRect/>
                    <a:stretch>
                      <a:fillRect/>
                    </a:stretch>
                  </pic:blipFill>
                  <pic:spPr bwMode="auto">
                    <a:xfrm>
                      <a:off x="0" y="0"/>
                      <a:ext cx="5333365" cy="2666365"/>
                    </a:xfrm>
                    <a:prstGeom prst="rect">
                      <a:avLst/>
                    </a:prstGeom>
                    <a:noFill/>
                    <a:ln w="9525">
                      <a:noFill/>
                      <a:miter lim="800000"/>
                      <a:headEnd/>
                      <a:tailEnd/>
                    </a:ln>
                  </pic:spPr>
                </pic:pic>
              </a:graphicData>
            </a:graphic>
          </wp:inline>
        </w:drawing>
      </w:r>
    </w:p>
    <w:p w:rsidR="00DA3038" w:rsidRPr="00DA3038" w:rsidRDefault="00DA3038" w:rsidP="00DA3038">
      <w:pPr>
        <w:shd w:val="clear" w:color="auto" w:fill="FFFFFF"/>
        <w:spacing w:before="39" w:after="98"/>
        <w:jc w:val="left"/>
        <w:textAlignment w:val="baseline"/>
        <w:rPr>
          <w:rFonts w:ascii="Arial" w:eastAsia="Times New Roman" w:hAnsi="Arial" w:cs="Arial"/>
          <w:color w:val="003366"/>
          <w:sz w:val="10"/>
          <w:szCs w:val="10"/>
          <w:lang w:eastAsia="es-UY"/>
        </w:rPr>
      </w:pPr>
      <w:r w:rsidRPr="00DA3038">
        <w:rPr>
          <w:rFonts w:ascii="Arial" w:eastAsia="Times New Roman" w:hAnsi="Arial" w:cs="Arial"/>
          <w:color w:val="003366"/>
          <w:sz w:val="10"/>
          <w:szCs w:val="10"/>
          <w:lang w:eastAsia="es-UY"/>
        </w:rPr>
        <w:t xml:space="preserve">Fernando </w:t>
      </w:r>
      <w:proofErr w:type="spellStart"/>
      <w:r w:rsidRPr="00DA3038">
        <w:rPr>
          <w:rFonts w:ascii="Arial" w:eastAsia="Times New Roman" w:hAnsi="Arial" w:cs="Arial"/>
          <w:color w:val="003366"/>
          <w:sz w:val="10"/>
          <w:szCs w:val="10"/>
          <w:lang w:eastAsia="es-UY"/>
        </w:rPr>
        <w:t>Karadima</w:t>
      </w:r>
      <w:proofErr w:type="spellEnd"/>
    </w:p>
    <w:p w:rsidR="00DA3038" w:rsidRPr="00DA3038" w:rsidRDefault="00DA3038" w:rsidP="00DA3038">
      <w:pPr>
        <w:shd w:val="clear" w:color="auto" w:fill="FFFFFF"/>
        <w:spacing w:before="39" w:after="98"/>
        <w:jc w:val="right"/>
        <w:textAlignment w:val="baseline"/>
        <w:rPr>
          <w:rFonts w:ascii="Arial" w:eastAsia="Times New Roman" w:hAnsi="Arial" w:cs="Arial"/>
          <w:color w:val="ABABAB"/>
          <w:sz w:val="9"/>
          <w:szCs w:val="9"/>
          <w:lang w:eastAsia="es-UY"/>
        </w:rPr>
      </w:pPr>
      <w:r w:rsidRPr="00DA3038">
        <w:rPr>
          <w:rFonts w:ascii="Arial" w:eastAsia="Times New Roman" w:hAnsi="Arial" w:cs="Arial"/>
          <w:color w:val="ABABAB"/>
          <w:sz w:val="9"/>
          <w:szCs w:val="9"/>
          <w:lang w:eastAsia="es-UY"/>
        </w:rPr>
        <w:t>Agencias</w:t>
      </w:r>
    </w:p>
    <w:p w:rsidR="00DA3038" w:rsidRPr="00DA3038" w:rsidRDefault="00DA3038" w:rsidP="00DA3038">
      <w:pPr>
        <w:shd w:val="clear" w:color="auto" w:fill="FFFFFF"/>
        <w:spacing w:before="17" w:after="17" w:line="264" w:lineRule="atLeast"/>
        <w:jc w:val="left"/>
        <w:textAlignment w:val="baseline"/>
        <w:outlineLvl w:val="2"/>
        <w:rPr>
          <w:rFonts w:ascii="Trebuchet MS" w:eastAsia="Times New Roman" w:hAnsi="Trebuchet MS" w:cs="Arial"/>
          <w:b/>
          <w:bCs/>
          <w:color w:val="666666"/>
          <w:sz w:val="24"/>
          <w:szCs w:val="24"/>
          <w:lang w:eastAsia="es-UY"/>
        </w:rPr>
      </w:pPr>
      <w:proofErr w:type="spellStart"/>
      <w:r w:rsidRPr="00DA3038">
        <w:rPr>
          <w:rFonts w:ascii="Trebuchet MS" w:eastAsia="Times New Roman" w:hAnsi="Trebuchet MS" w:cs="Arial"/>
          <w:b/>
          <w:bCs/>
          <w:color w:val="666666"/>
          <w:sz w:val="24"/>
          <w:szCs w:val="24"/>
          <w:lang w:eastAsia="es-UY"/>
        </w:rPr>
        <w:t>Ezzati</w:t>
      </w:r>
      <w:proofErr w:type="spellEnd"/>
      <w:r w:rsidRPr="00DA3038">
        <w:rPr>
          <w:rFonts w:ascii="Trebuchet MS" w:eastAsia="Times New Roman" w:hAnsi="Trebuchet MS" w:cs="Arial"/>
          <w:b/>
          <w:bCs/>
          <w:color w:val="666666"/>
          <w:sz w:val="24"/>
          <w:szCs w:val="24"/>
          <w:lang w:eastAsia="es-UY"/>
        </w:rPr>
        <w:t xml:space="preserve">, exonerado de indemnizar a las víctimas del pederasta </w:t>
      </w:r>
      <w:proofErr w:type="spellStart"/>
      <w:r w:rsidRPr="00DA3038">
        <w:rPr>
          <w:rFonts w:ascii="Trebuchet MS" w:eastAsia="Times New Roman" w:hAnsi="Trebuchet MS" w:cs="Arial"/>
          <w:b/>
          <w:bCs/>
          <w:color w:val="666666"/>
          <w:sz w:val="24"/>
          <w:szCs w:val="24"/>
          <w:lang w:eastAsia="es-UY"/>
        </w:rPr>
        <w:t>Karadima</w:t>
      </w:r>
      <w:proofErr w:type="spellEnd"/>
    </w:p>
    <w:p w:rsidR="00DA3038" w:rsidRPr="00DA3038" w:rsidRDefault="00DA3038" w:rsidP="00DA3038">
      <w:pPr>
        <w:shd w:val="clear" w:color="auto" w:fill="FFFFFF"/>
        <w:spacing w:before="86" w:after="86" w:line="264" w:lineRule="atLeast"/>
        <w:jc w:val="left"/>
        <w:textAlignment w:val="baseline"/>
        <w:outlineLvl w:val="1"/>
        <w:rPr>
          <w:rFonts w:ascii="Times New Roman" w:eastAsia="Times New Roman" w:hAnsi="Times New Roman" w:cs="Times New Roman"/>
          <w:color w:val="B07300"/>
          <w:sz w:val="32"/>
          <w:szCs w:val="32"/>
          <w:lang w:eastAsia="es-UY"/>
        </w:rPr>
      </w:pPr>
      <w:r w:rsidRPr="00DA3038">
        <w:rPr>
          <w:rFonts w:ascii="Times New Roman" w:eastAsia="Times New Roman" w:hAnsi="Times New Roman" w:cs="Times New Roman"/>
          <w:color w:val="B07300"/>
          <w:sz w:val="32"/>
          <w:szCs w:val="32"/>
          <w:lang w:eastAsia="es-UY"/>
        </w:rPr>
        <w:t>El dinero y los abusos amparados por la jerarquía católica chilena</w:t>
      </w:r>
    </w:p>
    <w:p w:rsidR="00DA3038" w:rsidRPr="00DA3038" w:rsidRDefault="00DA3038" w:rsidP="00DA3038">
      <w:pPr>
        <w:shd w:val="clear" w:color="auto" w:fill="FFFFFF"/>
        <w:spacing w:before="17" w:after="17" w:line="264" w:lineRule="atLeast"/>
        <w:jc w:val="left"/>
        <w:textAlignment w:val="baseline"/>
        <w:outlineLvl w:val="3"/>
        <w:rPr>
          <w:rFonts w:ascii="Trebuchet MS" w:eastAsia="Times New Roman" w:hAnsi="Trebuchet MS" w:cs="Arial"/>
          <w:b/>
          <w:bCs/>
          <w:color w:val="666666"/>
          <w:sz w:val="24"/>
          <w:szCs w:val="24"/>
          <w:lang w:eastAsia="es-UY"/>
        </w:rPr>
      </w:pPr>
      <w:r w:rsidRPr="00DA3038">
        <w:rPr>
          <w:rFonts w:ascii="Trebuchet MS" w:eastAsia="Times New Roman" w:hAnsi="Trebuchet MS" w:cs="Arial"/>
          <w:b/>
          <w:bCs/>
          <w:color w:val="666666"/>
          <w:sz w:val="24"/>
          <w:szCs w:val="24"/>
          <w:lang w:eastAsia="es-UY"/>
        </w:rPr>
        <w:t>El Arzobispado de Santiago se ha negado a realizar lo que en justicia moral cabía reparar</w:t>
      </w:r>
    </w:p>
    <w:p w:rsidR="00DA3038" w:rsidRPr="00DA3038" w:rsidRDefault="00DA3038" w:rsidP="00DA3038">
      <w:pPr>
        <w:shd w:val="clear" w:color="auto" w:fill="FFFFFF"/>
        <w:jc w:val="right"/>
        <w:textAlignment w:val="baseline"/>
        <w:rPr>
          <w:rFonts w:ascii="Arial" w:eastAsia="Times New Roman" w:hAnsi="Arial" w:cs="Arial"/>
          <w:color w:val="000000" w:themeColor="text1"/>
          <w:sz w:val="18"/>
          <w:szCs w:val="18"/>
          <w:lang w:eastAsia="es-UY"/>
        </w:rPr>
      </w:pPr>
      <w:r w:rsidRPr="00DA3038">
        <w:rPr>
          <w:rFonts w:ascii="Arial" w:eastAsia="Times New Roman" w:hAnsi="Arial" w:cs="Arial"/>
          <w:color w:val="000000" w:themeColor="text1"/>
          <w:sz w:val="18"/>
          <w:szCs w:val="18"/>
          <w:lang w:eastAsia="es-UY"/>
        </w:rPr>
        <w:t>Marco Antonio Velásquez, 26 de marzo de 2017 a las 22:10</w:t>
      </w:r>
    </w:p>
    <w:p w:rsidR="00DA3038" w:rsidRPr="00DA3038" w:rsidRDefault="00DA3038" w:rsidP="00DA3038">
      <w:pPr>
        <w:shd w:val="clear" w:color="auto" w:fill="F5ECD0"/>
        <w:spacing w:line="336" w:lineRule="atLeast"/>
        <w:jc w:val="left"/>
        <w:textAlignment w:val="baseline"/>
        <w:rPr>
          <w:rFonts w:ascii="Trebuchet MS" w:eastAsia="Times New Roman" w:hAnsi="Trebuchet MS" w:cs="Arial"/>
          <w:color w:val="334455"/>
          <w:sz w:val="28"/>
          <w:szCs w:val="28"/>
          <w:lang w:eastAsia="es-UY"/>
        </w:rPr>
      </w:pPr>
      <w:r w:rsidRPr="00DA3038">
        <w:rPr>
          <w:rFonts w:ascii="Trebuchet MS" w:eastAsia="Times New Roman" w:hAnsi="Trebuchet MS" w:cs="Arial"/>
          <w:color w:val="334455"/>
          <w:sz w:val="28"/>
          <w:szCs w:val="28"/>
          <w:lang w:eastAsia="es-UY"/>
        </w:rPr>
        <w:t>Los abusos del mayor delincuente sexual de la Iglesia chilena se transformaron en un lucrativo negocio para al Arzobispado de Santiago</w:t>
      </w:r>
    </w:p>
    <w:p w:rsidR="00DA3038" w:rsidRPr="00DA3038" w:rsidRDefault="00DA3038" w:rsidP="00DA3038">
      <w:pPr>
        <w:shd w:val="clear" w:color="auto" w:fill="FFFFFF"/>
        <w:jc w:val="left"/>
        <w:textAlignment w:val="baseline"/>
        <w:rPr>
          <w:rFonts w:ascii="Arial" w:eastAsia="Times New Roman" w:hAnsi="Arial" w:cs="Arial"/>
          <w:color w:val="CC3300"/>
          <w:sz w:val="11"/>
          <w:szCs w:val="11"/>
          <w:lang w:eastAsia="es-UY"/>
        </w:rPr>
      </w:pPr>
      <w:r>
        <w:rPr>
          <w:rFonts w:ascii="Arial" w:eastAsia="Times New Roman" w:hAnsi="Arial" w:cs="Arial"/>
          <w:noProof/>
          <w:color w:val="CC3300"/>
          <w:sz w:val="11"/>
          <w:szCs w:val="11"/>
          <w:lang w:eastAsia="es-UY"/>
        </w:rPr>
        <w:drawing>
          <wp:anchor distT="0" distB="0" distL="114300" distR="114300" simplePos="0" relativeHeight="251658240" behindDoc="1" locked="0" layoutInCell="1" allowOverlap="1">
            <wp:simplePos x="0" y="0"/>
            <wp:positionH relativeFrom="column">
              <wp:posOffset>17578</wp:posOffset>
            </wp:positionH>
            <wp:positionV relativeFrom="paragraph">
              <wp:posOffset>-854459</wp:posOffset>
            </wp:positionV>
            <wp:extent cx="2576313" cy="2381820"/>
            <wp:effectExtent l="19050" t="0" r="0" b="0"/>
            <wp:wrapTight wrapText="bothSides">
              <wp:wrapPolygon edited="0">
                <wp:start x="-160" y="0"/>
                <wp:lineTo x="-160" y="21422"/>
                <wp:lineTo x="21562" y="21422"/>
                <wp:lineTo x="21562" y="0"/>
                <wp:lineTo x="-160" y="0"/>
              </wp:wrapPolygon>
            </wp:wrapTight>
            <wp:docPr id="3" name="Imagen 3" descr="Card. Ricardo Ezzati Andrello, Arzobispo de Santiago de Ch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d. Ricardo Ezzati Andrello, Arzobispo de Santiago de Chile "/>
                    <pic:cNvPicPr>
                      <a:picLocks noChangeAspect="1" noChangeArrowheads="1"/>
                    </pic:cNvPicPr>
                  </pic:nvPicPr>
                  <pic:blipFill>
                    <a:blip r:embed="rId6"/>
                    <a:srcRect/>
                    <a:stretch>
                      <a:fillRect/>
                    </a:stretch>
                  </pic:blipFill>
                  <pic:spPr bwMode="auto">
                    <a:xfrm>
                      <a:off x="0" y="0"/>
                      <a:ext cx="2576313" cy="2381820"/>
                    </a:xfrm>
                    <a:prstGeom prst="rect">
                      <a:avLst/>
                    </a:prstGeom>
                    <a:noFill/>
                    <a:ln w="9525">
                      <a:noFill/>
                      <a:miter lim="800000"/>
                      <a:headEnd/>
                      <a:tailEnd/>
                    </a:ln>
                  </pic:spPr>
                </pic:pic>
              </a:graphicData>
            </a:graphic>
          </wp:anchor>
        </w:drawing>
      </w:r>
      <w:proofErr w:type="gramStart"/>
      <w:r w:rsidRPr="00DA3038">
        <w:rPr>
          <w:rFonts w:ascii="Arial" w:eastAsia="Times New Roman" w:hAnsi="Arial" w:cs="Arial"/>
          <w:color w:val="FFFFFF"/>
          <w:sz w:val="11"/>
          <w:szCs w:val="11"/>
          <w:lang w:eastAsia="es-UY"/>
        </w:rPr>
        <w:t>o</w:t>
      </w:r>
      <w:proofErr w:type="gramEnd"/>
      <w:r w:rsidRPr="00DA3038">
        <w:rPr>
          <w:rFonts w:ascii="Arial" w:eastAsia="Times New Roman" w:hAnsi="Arial" w:cs="Arial"/>
          <w:color w:val="FFFFFF"/>
          <w:sz w:val="11"/>
          <w:szCs w:val="11"/>
          <w:lang w:eastAsia="es-UY"/>
        </w:rPr>
        <w:t xml:space="preserve"> de Santiago de Chile</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sidRPr="00DA3038">
        <w:rPr>
          <w:rFonts w:ascii="Arial" w:hAnsi="Arial" w:cs="Arial"/>
          <w:color w:val="000000"/>
          <w:sz w:val="24"/>
          <w:szCs w:val="24"/>
          <w:shd w:val="clear" w:color="auto" w:fill="FFFFFF"/>
        </w:rPr>
        <w:t>(</w:t>
      </w:r>
      <w:r w:rsidRPr="00DA3038">
        <w:rPr>
          <w:rFonts w:ascii="Arial" w:hAnsi="Arial" w:cs="Arial"/>
          <w:i/>
          <w:iCs/>
          <w:color w:val="000000"/>
          <w:sz w:val="24"/>
          <w:szCs w:val="24"/>
          <w:bdr w:val="none" w:sz="0" w:space="0" w:color="auto" w:frame="1"/>
          <w:shd w:val="clear" w:color="auto" w:fill="FFFFFF"/>
        </w:rPr>
        <w:t>Marco A. Velásquez</w:t>
      </w:r>
      <w:r w:rsidRPr="00DA3038">
        <w:rPr>
          <w:rFonts w:ascii="Arial" w:hAnsi="Arial" w:cs="Arial"/>
          <w:color w:val="000000"/>
          <w:sz w:val="24"/>
          <w:szCs w:val="24"/>
          <w:shd w:val="clear" w:color="auto" w:fill="FFFFFF"/>
        </w:rPr>
        <w:t>).- Un día mis padres, ya ancianos, se encontraron ante la compra hostil de la casa donde vivimos por casi 50 años; donde construyeron nuestra familia.</w:t>
      </w:r>
      <w:r w:rsidRPr="00DA3038">
        <w:rPr>
          <w:rStyle w:val="apple-converted-space"/>
          <w:rFonts w:ascii="Arial" w:hAnsi="Arial" w:cs="Arial"/>
          <w:color w:val="000000"/>
          <w:sz w:val="24"/>
          <w:szCs w:val="24"/>
          <w:shd w:val="clear" w:color="auto" w:fill="FFFFFF"/>
        </w:rPr>
        <w:t> </w:t>
      </w:r>
      <w:r w:rsidRPr="00DA3038">
        <w:rPr>
          <w:rFonts w:ascii="Arial" w:hAnsi="Arial" w:cs="Arial"/>
          <w:b/>
          <w:bCs/>
          <w:color w:val="000000"/>
          <w:sz w:val="24"/>
          <w:szCs w:val="24"/>
          <w:bdr w:val="none" w:sz="0" w:space="0" w:color="auto" w:frame="1"/>
          <w:shd w:val="clear" w:color="auto" w:fill="FFFFFF"/>
        </w:rPr>
        <w:t>Inescrupulosos inversionistas inmobiliarios</w:t>
      </w:r>
      <w:r w:rsidRPr="00DA3038">
        <w:rPr>
          <w:rStyle w:val="apple-converted-space"/>
          <w:rFonts w:ascii="Arial" w:hAnsi="Arial" w:cs="Arial"/>
          <w:color w:val="000000"/>
          <w:sz w:val="24"/>
          <w:szCs w:val="24"/>
          <w:shd w:val="clear" w:color="auto" w:fill="FFFFFF"/>
        </w:rPr>
        <w:t> </w:t>
      </w:r>
      <w:r w:rsidRPr="00DA3038">
        <w:rPr>
          <w:rFonts w:ascii="Arial" w:hAnsi="Arial" w:cs="Arial"/>
          <w:color w:val="000000"/>
          <w:sz w:val="24"/>
          <w:szCs w:val="24"/>
          <w:shd w:val="clear" w:color="auto" w:fill="FFFFFF"/>
        </w:rPr>
        <w:t>-muy católicos por cierto- compraron el barrio, excepto la casa muy bien ubicada de mis padre</w:t>
      </w:r>
      <w:r>
        <w:rPr>
          <w:rFonts w:ascii="Arial" w:hAnsi="Arial" w:cs="Arial"/>
          <w:color w:val="000000"/>
          <w:sz w:val="24"/>
          <w:szCs w:val="24"/>
          <w:shd w:val="clear" w:color="auto" w:fill="FFFFFF"/>
        </w:rPr>
        <w:t>s. Los</w:t>
      </w:r>
      <w:r w:rsidRPr="00DA3038">
        <w:rPr>
          <w:rFonts w:ascii="Arial" w:eastAsia="Times New Roman" w:hAnsi="Arial" w:cs="Arial"/>
          <w:color w:val="000000"/>
          <w:sz w:val="24"/>
          <w:szCs w:val="24"/>
          <w:lang w:eastAsia="es-UY"/>
        </w:rPr>
        <w:t xml:space="preserve"> amenazaron con obreros que llegaron a preguntar si ésa era la casa que debían demoler. Crearon pánico y </w:t>
      </w:r>
      <w:r w:rsidRPr="00DA3038">
        <w:rPr>
          <w:rFonts w:ascii="Arial" w:eastAsia="Times New Roman" w:hAnsi="Arial" w:cs="Arial"/>
          <w:b/>
          <w:bCs/>
          <w:color w:val="000000"/>
          <w:sz w:val="24"/>
          <w:szCs w:val="24"/>
          <w:bdr w:val="none" w:sz="0" w:space="0" w:color="auto" w:frame="1"/>
          <w:lang w:eastAsia="es-UY"/>
        </w:rPr>
        <w:t>lograron bajar el precio y destruir todo un pasado lleno de recuerdos</w:t>
      </w:r>
      <w:r w:rsidRPr="00DA3038">
        <w:rPr>
          <w:rFonts w:ascii="Arial" w:eastAsia="Times New Roman" w:hAnsi="Arial" w:cs="Arial"/>
          <w:color w:val="000000"/>
          <w:sz w:val="24"/>
          <w:szCs w:val="24"/>
          <w:lang w:eastAsia="es-UY"/>
        </w:rPr>
        <w:t>. Pese al dolor del desarraigo, reservaron el 2,4% de la venta de esa casa como ofrenda de gratitud a la Iglesia.</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sidRPr="00DA3038">
        <w:rPr>
          <w:rFonts w:ascii="Arial" w:eastAsia="Times New Roman" w:hAnsi="Arial" w:cs="Arial"/>
          <w:color w:val="000000"/>
          <w:sz w:val="24"/>
          <w:szCs w:val="24"/>
          <w:lang w:eastAsia="es-UY"/>
        </w:rPr>
        <w:t xml:space="preserve">Yo mismo, después de 20 años de trabajo fui desvinculado del banco donde me desarrollé profesionalmente. De ello quedó una justa indemnización. Mi trabajo había sido el sustento que con mi esposa nos permitió hacer familia. </w:t>
      </w:r>
      <w:r w:rsidRPr="00DA3038">
        <w:rPr>
          <w:rFonts w:ascii="Arial" w:eastAsia="Times New Roman" w:hAnsi="Arial" w:cs="Arial"/>
          <w:color w:val="000000"/>
          <w:sz w:val="24"/>
          <w:szCs w:val="24"/>
          <w:lang w:eastAsia="es-UY"/>
        </w:rPr>
        <w:lastRenderedPageBreak/>
        <w:t>Agradecidos de Dios y, por extensión, de esa Iglesia que nos había acompañado en momentos determinantes, decidimos compartir los frutos de la madurez de nuestro trabajo </w:t>
      </w:r>
      <w:r w:rsidRPr="00DA3038">
        <w:rPr>
          <w:rFonts w:ascii="Arial" w:eastAsia="Times New Roman" w:hAnsi="Arial" w:cs="Arial"/>
          <w:b/>
          <w:bCs/>
          <w:color w:val="000000"/>
          <w:sz w:val="24"/>
          <w:szCs w:val="24"/>
          <w:bdr w:val="none" w:sz="0" w:space="0" w:color="auto" w:frame="1"/>
          <w:lang w:eastAsia="es-UY"/>
        </w:rPr>
        <w:t>ofrendando el 1% a la Iglesia</w:t>
      </w:r>
      <w:r w:rsidRPr="00DA3038">
        <w:rPr>
          <w:rFonts w:ascii="Arial" w:eastAsia="Times New Roman" w:hAnsi="Arial" w:cs="Arial"/>
          <w:color w:val="000000"/>
          <w:sz w:val="24"/>
          <w:szCs w:val="24"/>
          <w:lang w:eastAsia="es-UY"/>
        </w:rPr>
        <w:t>.</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sidRPr="00DA3038">
        <w:rPr>
          <w:rFonts w:ascii="Arial" w:eastAsia="Times New Roman" w:hAnsi="Arial" w:cs="Arial"/>
          <w:color w:val="000000"/>
          <w:sz w:val="24"/>
          <w:szCs w:val="24"/>
          <w:lang w:eastAsia="es-UY"/>
        </w:rPr>
        <w:t>Son dos historias convergentes que me conceden autoridad moral para juzgar el</w:t>
      </w:r>
      <w:r w:rsidRPr="00DA3038">
        <w:rPr>
          <w:rFonts w:ascii="Arial" w:eastAsia="Times New Roman" w:hAnsi="Arial" w:cs="Arial"/>
          <w:b/>
          <w:bCs/>
          <w:color w:val="000000"/>
          <w:sz w:val="24"/>
          <w:szCs w:val="24"/>
          <w:lang w:eastAsia="es-UY"/>
        </w:rPr>
        <w:t> </w:t>
      </w:r>
      <w:r w:rsidRPr="00DA3038">
        <w:rPr>
          <w:rFonts w:ascii="Arial" w:eastAsia="Times New Roman" w:hAnsi="Arial" w:cs="Arial"/>
          <w:b/>
          <w:bCs/>
          <w:color w:val="000000"/>
          <w:sz w:val="24"/>
          <w:szCs w:val="24"/>
          <w:bdr w:val="none" w:sz="0" w:space="0" w:color="auto" w:frame="1"/>
          <w:lang w:eastAsia="es-UY"/>
        </w:rPr>
        <w:t>apego desordenado e inmoral que ciertos pastores muestran ante el dinero</w:t>
      </w:r>
      <w:r w:rsidRPr="00DA3038">
        <w:rPr>
          <w:rFonts w:ascii="Arial" w:eastAsia="Times New Roman" w:hAnsi="Arial" w:cs="Arial"/>
          <w:color w:val="000000"/>
          <w:sz w:val="24"/>
          <w:szCs w:val="24"/>
          <w:lang w:eastAsia="es-UY"/>
        </w:rPr>
        <w:t>, viendo cómo lo convierten en fuente de poder.</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sidRPr="00DA3038">
        <w:rPr>
          <w:rFonts w:ascii="Arial" w:eastAsia="Times New Roman" w:hAnsi="Arial" w:cs="Arial"/>
          <w:color w:val="000000"/>
          <w:sz w:val="24"/>
          <w:szCs w:val="24"/>
          <w:lang w:eastAsia="es-UY"/>
        </w:rPr>
        <w:t>En días recientes, la gente de mi pequeño y largo país, Chile, se ha vuelto a indignar de rabia con la Iglesia, esta vez con el Arzobispo de Santiago, el </w:t>
      </w:r>
      <w:r w:rsidRPr="00DA3038">
        <w:rPr>
          <w:rFonts w:ascii="Arial" w:eastAsia="Times New Roman" w:hAnsi="Arial" w:cs="Arial"/>
          <w:b/>
          <w:bCs/>
          <w:color w:val="000000"/>
          <w:sz w:val="24"/>
          <w:szCs w:val="24"/>
          <w:bdr w:val="none" w:sz="0" w:space="0" w:color="auto" w:frame="1"/>
          <w:lang w:eastAsia="es-UY"/>
        </w:rPr>
        <w:t xml:space="preserve">cardenal Ricardo </w:t>
      </w:r>
      <w:proofErr w:type="spellStart"/>
      <w:r w:rsidRPr="00DA3038">
        <w:rPr>
          <w:rFonts w:ascii="Arial" w:eastAsia="Times New Roman" w:hAnsi="Arial" w:cs="Arial"/>
          <w:b/>
          <w:bCs/>
          <w:color w:val="000000"/>
          <w:sz w:val="24"/>
          <w:szCs w:val="24"/>
          <w:bdr w:val="none" w:sz="0" w:space="0" w:color="auto" w:frame="1"/>
          <w:lang w:eastAsia="es-UY"/>
        </w:rPr>
        <w:t>Ezzati</w:t>
      </w:r>
      <w:proofErr w:type="spellEnd"/>
      <w:r w:rsidRPr="00DA3038">
        <w:rPr>
          <w:rFonts w:ascii="Arial" w:eastAsia="Times New Roman" w:hAnsi="Arial" w:cs="Arial"/>
          <w:b/>
          <w:bCs/>
          <w:color w:val="000000"/>
          <w:sz w:val="24"/>
          <w:szCs w:val="24"/>
          <w:lang w:eastAsia="es-UY"/>
        </w:rPr>
        <w:t> </w:t>
      </w:r>
      <w:proofErr w:type="spellStart"/>
      <w:r w:rsidRPr="00DA3038">
        <w:rPr>
          <w:rFonts w:ascii="Arial" w:eastAsia="Times New Roman" w:hAnsi="Arial" w:cs="Arial"/>
          <w:color w:val="000000"/>
          <w:sz w:val="24"/>
          <w:szCs w:val="24"/>
          <w:lang w:eastAsia="es-UY"/>
        </w:rPr>
        <w:t>Andrello</w:t>
      </w:r>
      <w:proofErr w:type="spellEnd"/>
      <w:r w:rsidRPr="00DA3038">
        <w:rPr>
          <w:rFonts w:ascii="Arial" w:eastAsia="Times New Roman" w:hAnsi="Arial" w:cs="Arial"/>
          <w:color w:val="000000"/>
          <w:sz w:val="24"/>
          <w:szCs w:val="24"/>
          <w:lang w:eastAsia="es-UY"/>
        </w:rPr>
        <w:t>. La causa es la evasión de la responsabilidad moral de resarcir parte del daño provocado por el</w:t>
      </w:r>
      <w:r w:rsidRPr="00DA3038">
        <w:rPr>
          <w:rFonts w:ascii="Arial" w:eastAsia="Times New Roman" w:hAnsi="Arial" w:cs="Arial"/>
          <w:b/>
          <w:bCs/>
          <w:color w:val="000000"/>
          <w:sz w:val="24"/>
          <w:szCs w:val="24"/>
          <w:lang w:eastAsia="es-UY"/>
        </w:rPr>
        <w:t> </w:t>
      </w:r>
      <w:r w:rsidRPr="00DA3038">
        <w:rPr>
          <w:rFonts w:ascii="Arial" w:eastAsia="Times New Roman" w:hAnsi="Arial" w:cs="Arial"/>
          <w:b/>
          <w:bCs/>
          <w:color w:val="000000"/>
          <w:sz w:val="24"/>
          <w:szCs w:val="24"/>
          <w:bdr w:val="none" w:sz="0" w:space="0" w:color="auto" w:frame="1"/>
          <w:lang w:eastAsia="es-UY"/>
        </w:rPr>
        <w:t>mayor pederasta de la Iglesia chilena</w:t>
      </w:r>
      <w:r w:rsidRPr="00DA3038">
        <w:rPr>
          <w:rFonts w:ascii="Arial" w:eastAsia="Times New Roman" w:hAnsi="Arial" w:cs="Arial"/>
          <w:color w:val="000000"/>
          <w:sz w:val="24"/>
          <w:szCs w:val="24"/>
          <w:lang w:eastAsia="es-UY"/>
        </w:rPr>
        <w:t xml:space="preserve">. En efecto, la justicia chilena exoneró al Arzobispado de Santiago de la responsabilidad civil de indemnizar a las </w:t>
      </w:r>
      <w:proofErr w:type="spellStart"/>
      <w:r w:rsidRPr="00DA3038">
        <w:rPr>
          <w:rFonts w:ascii="Arial" w:eastAsia="Times New Roman" w:hAnsi="Arial" w:cs="Arial"/>
          <w:color w:val="000000"/>
          <w:sz w:val="24"/>
          <w:szCs w:val="24"/>
          <w:lang w:eastAsia="es-UY"/>
        </w:rPr>
        <w:t>victimas</w:t>
      </w:r>
      <w:proofErr w:type="spellEnd"/>
      <w:r w:rsidRPr="00DA3038">
        <w:rPr>
          <w:rFonts w:ascii="Arial" w:eastAsia="Times New Roman" w:hAnsi="Arial" w:cs="Arial"/>
          <w:color w:val="000000"/>
          <w:sz w:val="24"/>
          <w:szCs w:val="24"/>
          <w:lang w:eastAsia="es-UY"/>
        </w:rPr>
        <w:t xml:space="preserve"> de los abusos sexuales cometidos por el sacerdote más admirado de la alta jerarquía, como era hasta hace tan sólo siete años atrás.</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sidRPr="00DA3038">
        <w:rPr>
          <w:rFonts w:ascii="Arial" w:eastAsia="Times New Roman" w:hAnsi="Arial" w:cs="Arial"/>
          <w:color w:val="000000"/>
          <w:sz w:val="24"/>
          <w:szCs w:val="24"/>
          <w:lang w:eastAsia="es-UY"/>
        </w:rPr>
        <w:t>Es sabido que a los cristianos nos mueve la Ley del corazón, antes que la Ley civil, porque de la ley moral nace el deseo de asimilar, en la propia conducta, el anhelo de Dios. De ahí que es incomprensible y reprochable que la Iglesia más poderosa y adinerada de Chile </w:t>
      </w:r>
      <w:r w:rsidRPr="00DA3038">
        <w:rPr>
          <w:rFonts w:ascii="Arial" w:eastAsia="Times New Roman" w:hAnsi="Arial" w:cs="Arial"/>
          <w:b/>
          <w:bCs/>
          <w:color w:val="000000"/>
          <w:sz w:val="24"/>
          <w:szCs w:val="24"/>
          <w:bdr w:val="none" w:sz="0" w:space="0" w:color="auto" w:frame="1"/>
          <w:lang w:eastAsia="es-UY"/>
        </w:rPr>
        <w:t>se haya negado a realizar lo que en justicia moral cabía reparar</w:t>
      </w:r>
      <w:r w:rsidRPr="00DA3038">
        <w:rPr>
          <w:rFonts w:ascii="Arial" w:eastAsia="Times New Roman" w:hAnsi="Arial" w:cs="Arial"/>
          <w:color w:val="000000"/>
          <w:sz w:val="24"/>
          <w:szCs w:val="24"/>
          <w:lang w:eastAsia="es-UY"/>
        </w:rPr>
        <w:t>, haciendo un gesto de humildad y arrepentimiento.</w:t>
      </w:r>
    </w:p>
    <w:p w:rsidR="00DA3038" w:rsidRPr="00DA3038" w:rsidRDefault="00DA3038" w:rsidP="00DA3038">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DA3038">
        <w:rPr>
          <w:rFonts w:ascii="Arial" w:eastAsia="Times New Roman" w:hAnsi="Arial" w:cs="Arial"/>
          <w:color w:val="000000"/>
          <w:sz w:val="24"/>
          <w:szCs w:val="24"/>
          <w:lang w:eastAsia="es-UY"/>
        </w:rPr>
        <w:t> </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9264" behindDoc="1" locked="0" layoutInCell="1" allowOverlap="1">
            <wp:simplePos x="0" y="0"/>
            <wp:positionH relativeFrom="column">
              <wp:posOffset>17145</wp:posOffset>
            </wp:positionH>
            <wp:positionV relativeFrom="paragraph">
              <wp:posOffset>711835</wp:posOffset>
            </wp:positionV>
            <wp:extent cx="3315335" cy="1866900"/>
            <wp:effectExtent l="19050" t="0" r="0" b="0"/>
            <wp:wrapTight wrapText="bothSides">
              <wp:wrapPolygon edited="0">
                <wp:start x="-124" y="0"/>
                <wp:lineTo x="-124" y="21380"/>
                <wp:lineTo x="21596" y="21380"/>
                <wp:lineTo x="21596" y="0"/>
                <wp:lineTo x="-124" y="0"/>
              </wp:wrapPolygon>
            </wp:wrapTight>
            <wp:docPr id="22" name="Imagen 22" descr="http://www.periodistadigital.com/imagenes/2017/03/26/las-victimas-de-karad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3/26/las-victimas-de-karadima.jpg"/>
                    <pic:cNvPicPr>
                      <a:picLocks noChangeAspect="1" noChangeArrowheads="1"/>
                    </pic:cNvPicPr>
                  </pic:nvPicPr>
                  <pic:blipFill>
                    <a:blip r:embed="rId7"/>
                    <a:srcRect/>
                    <a:stretch>
                      <a:fillRect/>
                    </a:stretch>
                  </pic:blipFill>
                  <pic:spPr bwMode="auto">
                    <a:xfrm>
                      <a:off x="0" y="0"/>
                      <a:ext cx="3315335" cy="1866900"/>
                    </a:xfrm>
                    <a:prstGeom prst="rect">
                      <a:avLst/>
                    </a:prstGeom>
                    <a:noFill/>
                    <a:ln w="9525">
                      <a:noFill/>
                      <a:miter lim="800000"/>
                      <a:headEnd/>
                      <a:tailEnd/>
                    </a:ln>
                  </pic:spPr>
                </pic:pic>
              </a:graphicData>
            </a:graphic>
          </wp:anchor>
        </w:drawing>
      </w:r>
      <w:r w:rsidRPr="00DA3038">
        <w:rPr>
          <w:rFonts w:ascii="Arial" w:eastAsia="Times New Roman" w:hAnsi="Arial" w:cs="Arial"/>
          <w:color w:val="000000"/>
          <w:sz w:val="24"/>
          <w:szCs w:val="24"/>
          <w:lang w:eastAsia="es-UY"/>
        </w:rPr>
        <w:t xml:space="preserve">Es más, es incompresible que una Iglesia, que se vanagloria con el seguimiento de Jesucristo, se haya atrevido siquiera a confrontar judicialmente a las </w:t>
      </w:r>
      <w:proofErr w:type="spellStart"/>
      <w:r w:rsidRPr="00DA3038">
        <w:rPr>
          <w:rFonts w:ascii="Arial" w:eastAsia="Times New Roman" w:hAnsi="Arial" w:cs="Arial"/>
          <w:color w:val="000000"/>
          <w:sz w:val="24"/>
          <w:szCs w:val="24"/>
          <w:lang w:eastAsia="es-UY"/>
        </w:rPr>
        <w:t>victimas</w:t>
      </w:r>
      <w:proofErr w:type="spellEnd"/>
      <w:r w:rsidRPr="00DA3038">
        <w:rPr>
          <w:rFonts w:ascii="Arial" w:eastAsia="Times New Roman" w:hAnsi="Arial" w:cs="Arial"/>
          <w:color w:val="000000"/>
          <w:sz w:val="24"/>
          <w:szCs w:val="24"/>
          <w:lang w:eastAsia="es-UY"/>
        </w:rPr>
        <w:t xml:space="preserve"> que ella debió proteger y amparar. Así, es vergonzoso que esa Iglesia institucional haya osado contratar a los más connotados y onerosos estudios jurídicos del país, para eludir flagrantemente la responsabilidad moral que nunca debió rehuir. </w:t>
      </w:r>
      <w:r w:rsidRPr="00DA3038">
        <w:rPr>
          <w:rFonts w:ascii="Arial" w:eastAsia="Times New Roman" w:hAnsi="Arial" w:cs="Arial"/>
          <w:b/>
          <w:bCs/>
          <w:color w:val="000000"/>
          <w:sz w:val="24"/>
          <w:szCs w:val="24"/>
          <w:bdr w:val="none" w:sz="0" w:space="0" w:color="auto" w:frame="1"/>
          <w:lang w:eastAsia="es-UY"/>
        </w:rPr>
        <w:t>Eso repugna en la conciencia de un cristiano</w:t>
      </w:r>
      <w:r w:rsidRPr="00DA3038">
        <w:rPr>
          <w:rFonts w:ascii="Arial" w:eastAsia="Times New Roman" w:hAnsi="Arial" w:cs="Arial"/>
          <w:color w:val="000000"/>
          <w:sz w:val="24"/>
          <w:szCs w:val="24"/>
          <w:lang w:eastAsia="es-UY"/>
        </w:rPr>
        <w:t>.</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sidRPr="00DA3038">
        <w:rPr>
          <w:rFonts w:ascii="Arial" w:eastAsia="Times New Roman" w:hAnsi="Arial" w:cs="Arial"/>
          <w:color w:val="000000"/>
          <w:sz w:val="24"/>
          <w:szCs w:val="24"/>
          <w:lang w:eastAsia="es-UY"/>
        </w:rPr>
        <w:t>Avergüenza saber que</w:t>
      </w:r>
      <w:r w:rsidRPr="00DA3038">
        <w:rPr>
          <w:rFonts w:ascii="Arial" w:eastAsia="Times New Roman" w:hAnsi="Arial" w:cs="Arial"/>
          <w:b/>
          <w:bCs/>
          <w:color w:val="000000"/>
          <w:sz w:val="24"/>
          <w:szCs w:val="24"/>
          <w:lang w:eastAsia="es-UY"/>
        </w:rPr>
        <w:t> </w:t>
      </w:r>
      <w:r w:rsidRPr="00DA3038">
        <w:rPr>
          <w:rFonts w:ascii="Arial" w:eastAsia="Times New Roman" w:hAnsi="Arial" w:cs="Arial"/>
          <w:b/>
          <w:bCs/>
          <w:color w:val="000000"/>
          <w:sz w:val="24"/>
          <w:szCs w:val="24"/>
          <w:bdr w:val="none" w:sz="0" w:space="0" w:color="auto" w:frame="1"/>
          <w:lang w:eastAsia="es-UY"/>
        </w:rPr>
        <w:t>los abusos del mayor delincuente sexual de la Iglesia chilena se transformaron en un lucrativo negocio para al Arzobispado de Santiago</w:t>
      </w:r>
      <w:r w:rsidRPr="00DA3038">
        <w:rPr>
          <w:rFonts w:ascii="Arial" w:eastAsia="Times New Roman" w:hAnsi="Arial" w:cs="Arial"/>
          <w:color w:val="000000"/>
          <w:sz w:val="24"/>
          <w:szCs w:val="24"/>
          <w:lang w:eastAsia="es-UY"/>
        </w:rPr>
        <w:t xml:space="preserve">, toda vez que las sanciones canónicas impuestas fueron condicionadas a la transferencia del millonario patrimonio inmobiliario </w:t>
      </w:r>
      <w:r w:rsidRPr="00DA3038">
        <w:rPr>
          <w:rFonts w:ascii="Arial" w:eastAsia="Times New Roman" w:hAnsi="Arial" w:cs="Arial"/>
          <w:color w:val="000000"/>
          <w:sz w:val="24"/>
          <w:szCs w:val="24"/>
          <w:lang w:eastAsia="es-UY"/>
        </w:rPr>
        <w:lastRenderedPageBreak/>
        <w:t>que había acumulado aquel pederasta y que terminaron acaudalando el patrimonio del Arzobispado de Santiago. Esta vez, el precio de la ignominia no fue de "treinta monedas de plata", sino de diez millones de dólares.</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sidRPr="00DA3038">
        <w:rPr>
          <w:rFonts w:ascii="Arial" w:eastAsia="Times New Roman" w:hAnsi="Arial" w:cs="Arial"/>
          <w:color w:val="000000"/>
          <w:sz w:val="24"/>
          <w:szCs w:val="24"/>
          <w:lang w:eastAsia="es-UY"/>
        </w:rPr>
        <w:t>Si el arrepentimiento y el dolor hubieran tocado el corazón humano; si el discernimiento cristiano hubiera guiado la conciencia pastoral, ante tan grave responsabilidad jerárquica, el pago de la indemnización que las víctimas merecían, moralmente, habría sido un </w:t>
      </w:r>
      <w:r w:rsidRPr="00DA3038">
        <w:rPr>
          <w:rFonts w:ascii="Arial" w:eastAsia="Times New Roman" w:hAnsi="Arial" w:cs="Arial"/>
          <w:b/>
          <w:bCs/>
          <w:color w:val="000000"/>
          <w:sz w:val="24"/>
          <w:szCs w:val="24"/>
          <w:bdr w:val="none" w:sz="0" w:space="0" w:color="auto" w:frame="1"/>
          <w:lang w:eastAsia="es-UY"/>
        </w:rPr>
        <w:t>gesto de conversión valioso</w:t>
      </w:r>
      <w:r w:rsidRPr="00DA3038">
        <w:rPr>
          <w:rFonts w:ascii="Arial" w:eastAsia="Times New Roman" w:hAnsi="Arial" w:cs="Arial"/>
          <w:color w:val="000000"/>
          <w:sz w:val="24"/>
          <w:szCs w:val="24"/>
          <w:lang w:eastAsia="es-UY"/>
        </w:rPr>
        <w:t xml:space="preserve">, necesario para comenzar a despertar a la Iglesia chilena de una siniestra y destructora pesadilla. Junto con ello, habría testimoniado públicamente su desprendimiento y desapego a ese </w:t>
      </w:r>
      <w:proofErr w:type="spellStart"/>
      <w:r w:rsidRPr="00DA3038">
        <w:rPr>
          <w:rFonts w:ascii="Arial" w:eastAsia="Times New Roman" w:hAnsi="Arial" w:cs="Arial"/>
          <w:color w:val="000000"/>
          <w:sz w:val="24"/>
          <w:szCs w:val="24"/>
          <w:lang w:eastAsia="es-UY"/>
        </w:rPr>
        <w:t>Mammón</w:t>
      </w:r>
      <w:proofErr w:type="spellEnd"/>
      <w:r w:rsidRPr="00DA3038">
        <w:rPr>
          <w:rFonts w:ascii="Arial" w:eastAsia="Times New Roman" w:hAnsi="Arial" w:cs="Arial"/>
          <w:color w:val="000000"/>
          <w:sz w:val="24"/>
          <w:szCs w:val="24"/>
          <w:lang w:eastAsia="es-UY"/>
        </w:rPr>
        <w:t xml:space="preserve"> que tanto le ha impedido actuar con libertad evangélica.</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sidRPr="00DA3038">
        <w:rPr>
          <w:rFonts w:ascii="Arial" w:eastAsia="Times New Roman" w:hAnsi="Arial" w:cs="Arial"/>
          <w:color w:val="000000"/>
          <w:sz w:val="24"/>
          <w:szCs w:val="24"/>
          <w:lang w:eastAsia="es-UY"/>
        </w:rPr>
        <w:t>En esto, la Iglesia de Santiago ha actualizado el ejemplo de aquel joven rico del Evangelio, ya que existiendo el deseo y la obligación de seguir al Maestro, ha dejado en evidencia su incapacidad para renunciar a las comodidades y privilegios que le reporta el dinero, ante la sugerencia del Maestro: "«Sólo te falta una cosa: </w:t>
      </w:r>
      <w:r w:rsidRPr="00DA3038">
        <w:rPr>
          <w:rFonts w:ascii="Arial" w:eastAsia="Times New Roman" w:hAnsi="Arial" w:cs="Arial"/>
          <w:b/>
          <w:bCs/>
          <w:color w:val="000000"/>
          <w:sz w:val="24"/>
          <w:szCs w:val="24"/>
          <w:bdr w:val="none" w:sz="0" w:space="0" w:color="auto" w:frame="1"/>
          <w:lang w:eastAsia="es-UY"/>
        </w:rPr>
        <w:t>anda, vende todo lo que tienes, dalo a los pobres</w:t>
      </w:r>
      <w:r w:rsidRPr="00DA3038">
        <w:rPr>
          <w:rFonts w:ascii="Arial" w:eastAsia="Times New Roman" w:hAnsi="Arial" w:cs="Arial"/>
          <w:color w:val="000000"/>
          <w:sz w:val="24"/>
          <w:szCs w:val="24"/>
          <w:lang w:eastAsia="es-UY"/>
        </w:rPr>
        <w:t>, y así tendrás un tesoro en el Cielo. Después, ven y sígueme.»" (Mc 10, 21b).</w:t>
      </w:r>
    </w:p>
    <w:p w:rsidR="00DA3038" w:rsidRPr="00DA3038" w:rsidRDefault="00DA3038" w:rsidP="00DA3038">
      <w:pPr>
        <w:shd w:val="clear" w:color="auto" w:fill="FFFFFF"/>
        <w:spacing w:line="384" w:lineRule="atLeast"/>
        <w:textAlignment w:val="baseline"/>
        <w:rPr>
          <w:rFonts w:ascii="Arial" w:eastAsia="Times New Roman" w:hAnsi="Arial" w:cs="Arial"/>
          <w:color w:val="000000"/>
          <w:sz w:val="24"/>
          <w:szCs w:val="24"/>
          <w:lang w:eastAsia="es-UY"/>
        </w:rPr>
      </w:pPr>
      <w:r w:rsidRPr="00DA3038">
        <w:rPr>
          <w:rFonts w:ascii="Arial" w:eastAsia="Times New Roman" w:hAnsi="Arial" w:cs="Arial"/>
          <w:color w:val="000000"/>
          <w:sz w:val="24"/>
          <w:szCs w:val="24"/>
          <w:lang w:eastAsia="es-UY"/>
        </w:rPr>
        <w:t>Entonces, la tristeza y la desolación invaden a la Iglesia de Santiago ante la evidente incapacidad para seguir radicalmente a Jesucristo. Y queda la certeza que ahí radica la causa de tantos males que la asolan, explicando de paso su falta de fecundidad apostólica, porque </w:t>
      </w:r>
      <w:r w:rsidRPr="00DA3038">
        <w:rPr>
          <w:rFonts w:ascii="Arial" w:eastAsia="Times New Roman" w:hAnsi="Arial" w:cs="Arial"/>
          <w:b/>
          <w:bCs/>
          <w:color w:val="000000"/>
          <w:sz w:val="24"/>
          <w:szCs w:val="24"/>
          <w:bdr w:val="none" w:sz="0" w:space="0" w:color="auto" w:frame="1"/>
          <w:lang w:eastAsia="es-UY"/>
        </w:rPr>
        <w:t>el apego al dinero es más fuerte que el apego a las renuncias que exige el Evangelio.</w:t>
      </w:r>
    </w:p>
    <w:p w:rsidR="00221703" w:rsidRDefault="00221703" w:rsidP="00DA3038">
      <w:pPr>
        <w:rPr>
          <w:sz w:val="24"/>
          <w:szCs w:val="24"/>
        </w:rPr>
      </w:pPr>
    </w:p>
    <w:p w:rsidR="00DA3038" w:rsidRPr="00DA3038" w:rsidRDefault="00DA3038" w:rsidP="00DA3038">
      <w:pPr>
        <w:rPr>
          <w:sz w:val="16"/>
          <w:szCs w:val="16"/>
        </w:rPr>
      </w:pPr>
      <w:r w:rsidRPr="00DA3038">
        <w:rPr>
          <w:sz w:val="16"/>
          <w:szCs w:val="16"/>
        </w:rPr>
        <w:t>http://www.periodistadigital.com/religion/america/2017/03/26/el-dinero-y-los-abusos-amparados-por-la-jerarquia-religion-iglesia-chile-karadima-santiago-ezzati-pederastia.shtml</w:t>
      </w:r>
    </w:p>
    <w:sectPr w:rsidR="00DA3038" w:rsidRPr="00DA303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4143D"/>
    <w:multiLevelType w:val="multilevel"/>
    <w:tmpl w:val="5718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CC0FEC"/>
    <w:multiLevelType w:val="multilevel"/>
    <w:tmpl w:val="117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DA3038"/>
    <w:rsid w:val="000018D3"/>
    <w:rsid w:val="00221703"/>
    <w:rsid w:val="00DA303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A303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DA3038"/>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DA3038"/>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A3038"/>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DA3038"/>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DA3038"/>
    <w:rPr>
      <w:rFonts w:ascii="Times New Roman" w:eastAsia="Times New Roman" w:hAnsi="Times New Roman" w:cs="Times New Roman"/>
      <w:b/>
      <w:bCs/>
      <w:sz w:val="24"/>
      <w:szCs w:val="24"/>
      <w:lang w:eastAsia="es-UY"/>
    </w:rPr>
  </w:style>
  <w:style w:type="character" w:customStyle="1" w:styleId="d">
    <w:name w:val="d"/>
    <w:basedOn w:val="Fuentedeprrafopredeter"/>
    <w:rsid w:val="00DA3038"/>
  </w:style>
  <w:style w:type="character" w:styleId="Hipervnculo">
    <w:name w:val="Hyperlink"/>
    <w:basedOn w:val="Fuentedeprrafopredeter"/>
    <w:uiPriority w:val="99"/>
    <w:semiHidden/>
    <w:unhideWhenUsed/>
    <w:rsid w:val="00DA3038"/>
    <w:rPr>
      <w:color w:val="0000FF"/>
      <w:u w:val="single"/>
    </w:rPr>
  </w:style>
  <w:style w:type="character" w:customStyle="1" w:styleId="migas">
    <w:name w:val="migas"/>
    <w:basedOn w:val="Fuentedeprrafopredeter"/>
    <w:rsid w:val="00DA3038"/>
  </w:style>
  <w:style w:type="character" w:customStyle="1" w:styleId="apple-converted-space">
    <w:name w:val="apple-converted-space"/>
    <w:basedOn w:val="Fuentedeprrafopredeter"/>
    <w:rsid w:val="00DA3038"/>
  </w:style>
  <w:style w:type="paragraph" w:customStyle="1" w:styleId="piefoto">
    <w:name w:val="pie_foto"/>
    <w:basedOn w:val="Normal"/>
    <w:rsid w:val="00DA3038"/>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DA3038"/>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DA3038"/>
  </w:style>
  <w:style w:type="paragraph" w:styleId="NormalWeb">
    <w:name w:val="Normal (Web)"/>
    <w:basedOn w:val="Normal"/>
    <w:uiPriority w:val="99"/>
    <w:semiHidden/>
    <w:unhideWhenUsed/>
    <w:rsid w:val="00DA3038"/>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DA3038"/>
    <w:rPr>
      <w:rFonts w:ascii="Tahoma" w:hAnsi="Tahoma" w:cs="Tahoma"/>
      <w:sz w:val="16"/>
      <w:szCs w:val="16"/>
    </w:rPr>
  </w:style>
  <w:style w:type="character" w:customStyle="1" w:styleId="TextodegloboCar">
    <w:name w:val="Texto de globo Car"/>
    <w:basedOn w:val="Fuentedeprrafopredeter"/>
    <w:link w:val="Textodeglobo"/>
    <w:uiPriority w:val="99"/>
    <w:semiHidden/>
    <w:rsid w:val="00DA30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9920013">
      <w:bodyDiv w:val="1"/>
      <w:marLeft w:val="0"/>
      <w:marRight w:val="0"/>
      <w:marTop w:val="0"/>
      <w:marBottom w:val="0"/>
      <w:divBdr>
        <w:top w:val="none" w:sz="0" w:space="0" w:color="auto"/>
        <w:left w:val="none" w:sz="0" w:space="0" w:color="auto"/>
        <w:bottom w:val="none" w:sz="0" w:space="0" w:color="auto"/>
        <w:right w:val="none" w:sz="0" w:space="0" w:color="auto"/>
      </w:divBdr>
      <w:divsChild>
        <w:div w:id="521284933">
          <w:marLeft w:val="0"/>
          <w:marRight w:val="0"/>
          <w:marTop w:val="0"/>
          <w:marBottom w:val="86"/>
          <w:divBdr>
            <w:top w:val="none" w:sz="0" w:space="0" w:color="auto"/>
            <w:left w:val="none" w:sz="0" w:space="0" w:color="auto"/>
            <w:bottom w:val="none" w:sz="0" w:space="0" w:color="auto"/>
            <w:right w:val="none" w:sz="0" w:space="0" w:color="auto"/>
          </w:divBdr>
        </w:div>
        <w:div w:id="1709793129">
          <w:marLeft w:val="129"/>
          <w:marRight w:val="129"/>
          <w:marTop w:val="0"/>
          <w:marBottom w:val="86"/>
          <w:divBdr>
            <w:top w:val="none" w:sz="0" w:space="0" w:color="auto"/>
            <w:left w:val="none" w:sz="0" w:space="0" w:color="auto"/>
            <w:bottom w:val="none" w:sz="0" w:space="0" w:color="auto"/>
            <w:right w:val="none" w:sz="0" w:space="0" w:color="auto"/>
          </w:divBdr>
          <w:divsChild>
            <w:div w:id="1304847818">
              <w:marLeft w:val="0"/>
              <w:marRight w:val="0"/>
              <w:marTop w:val="0"/>
              <w:marBottom w:val="43"/>
              <w:divBdr>
                <w:top w:val="none" w:sz="0" w:space="0" w:color="auto"/>
                <w:left w:val="none" w:sz="0" w:space="0" w:color="auto"/>
                <w:bottom w:val="none" w:sz="0" w:space="0" w:color="auto"/>
                <w:right w:val="none" w:sz="0" w:space="0" w:color="auto"/>
              </w:divBdr>
            </w:div>
            <w:div w:id="1080374832">
              <w:marLeft w:val="69"/>
              <w:marRight w:val="0"/>
              <w:marTop w:val="0"/>
              <w:marBottom w:val="0"/>
              <w:divBdr>
                <w:top w:val="none" w:sz="0" w:space="0" w:color="auto"/>
                <w:left w:val="none" w:sz="0" w:space="0" w:color="auto"/>
                <w:bottom w:val="none" w:sz="0" w:space="0" w:color="auto"/>
                <w:right w:val="none" w:sz="0" w:space="0" w:color="auto"/>
              </w:divBdr>
              <w:divsChild>
                <w:div w:id="492258899">
                  <w:blockQuote w:val="1"/>
                  <w:marLeft w:val="0"/>
                  <w:marRight w:val="0"/>
                  <w:marTop w:val="86"/>
                  <w:marBottom w:val="86"/>
                  <w:divBdr>
                    <w:top w:val="double" w:sz="4" w:space="6" w:color="CC9900"/>
                    <w:left w:val="none" w:sz="0" w:space="6" w:color="auto"/>
                    <w:bottom w:val="single" w:sz="6" w:space="6" w:color="CC9900"/>
                    <w:right w:val="none" w:sz="0" w:space="0" w:color="auto"/>
                  </w:divBdr>
                </w:div>
                <w:div w:id="1151404818">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791</Words>
  <Characters>4351</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2017-03-27T09:46:00Z</dcterms:created>
  <dcterms:modified xsi:type="dcterms:W3CDTF">2017-03-27T09:53:00Z</dcterms:modified>
</cp:coreProperties>
</file>