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447" w:rsidRPr="005B6447" w:rsidRDefault="005B6447" w:rsidP="005B6447">
      <w:pPr>
        <w:shd w:val="clear" w:color="auto" w:fill="FFFFFF"/>
        <w:jc w:val="left"/>
        <w:textAlignment w:val="baseline"/>
        <w:rPr>
          <w:rFonts w:ascii="Arial" w:eastAsia="Times New Roman" w:hAnsi="Arial" w:cs="Arial"/>
          <w:color w:val="000000"/>
          <w:sz w:val="11"/>
          <w:szCs w:val="11"/>
          <w:lang w:eastAsia="es-UY"/>
        </w:rPr>
      </w:pPr>
      <w:r>
        <w:rPr>
          <w:rFonts w:ascii="Arial" w:eastAsia="Times New Roman" w:hAnsi="Arial" w:cs="Arial"/>
          <w:noProof/>
          <w:color w:val="000000"/>
          <w:sz w:val="11"/>
          <w:szCs w:val="11"/>
          <w:lang w:eastAsia="es-UY"/>
        </w:rPr>
        <w:drawing>
          <wp:inline distT="0" distB="0" distL="0" distR="0">
            <wp:extent cx="5333365" cy="2666365"/>
            <wp:effectExtent l="19050" t="0" r="635" b="0"/>
            <wp:docPr id="1" name="Imagen 1" descr="http://www.periodistadigital.com/imagenes/2017/04/05/foto-0000000120170403223749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7/04/05/foto-0000000120170403223749_560x280.jpg"/>
                    <pic:cNvPicPr>
                      <a:picLocks noChangeAspect="1" noChangeArrowheads="1"/>
                    </pic:cNvPicPr>
                  </pic:nvPicPr>
                  <pic:blipFill>
                    <a:blip r:embed="rId5"/>
                    <a:srcRect/>
                    <a:stretch>
                      <a:fillRect/>
                    </a:stretch>
                  </pic:blipFill>
                  <pic:spPr bwMode="auto">
                    <a:xfrm>
                      <a:off x="0" y="0"/>
                      <a:ext cx="5333365" cy="2666365"/>
                    </a:xfrm>
                    <a:prstGeom prst="rect">
                      <a:avLst/>
                    </a:prstGeom>
                    <a:noFill/>
                    <a:ln w="9525">
                      <a:noFill/>
                      <a:miter lim="800000"/>
                      <a:headEnd/>
                      <a:tailEnd/>
                    </a:ln>
                  </pic:spPr>
                </pic:pic>
              </a:graphicData>
            </a:graphic>
          </wp:inline>
        </w:drawing>
      </w:r>
    </w:p>
    <w:p w:rsidR="005B6447" w:rsidRPr="005B6447" w:rsidRDefault="005B6447" w:rsidP="005B6447">
      <w:pPr>
        <w:shd w:val="clear" w:color="auto" w:fill="FFFFFF"/>
        <w:spacing w:before="39" w:after="98"/>
        <w:jc w:val="left"/>
        <w:textAlignment w:val="baseline"/>
        <w:rPr>
          <w:rFonts w:ascii="Arial" w:eastAsia="Times New Roman" w:hAnsi="Arial" w:cs="Arial"/>
          <w:color w:val="003366"/>
          <w:sz w:val="10"/>
          <w:szCs w:val="10"/>
          <w:lang w:eastAsia="es-UY"/>
        </w:rPr>
      </w:pPr>
      <w:r w:rsidRPr="005B6447">
        <w:rPr>
          <w:rFonts w:ascii="Arial" w:eastAsia="Times New Roman" w:hAnsi="Arial" w:cs="Arial"/>
          <w:color w:val="003366"/>
          <w:sz w:val="10"/>
          <w:szCs w:val="10"/>
          <w:lang w:eastAsia="es-UY"/>
        </w:rPr>
        <w:t>La hermana Francisca</w:t>
      </w:r>
    </w:p>
    <w:p w:rsidR="005B6447" w:rsidRPr="005B6447" w:rsidRDefault="005B6447" w:rsidP="005B6447">
      <w:pPr>
        <w:shd w:val="clear" w:color="auto" w:fill="FFFFFF"/>
        <w:spacing w:before="39" w:after="98"/>
        <w:jc w:val="right"/>
        <w:textAlignment w:val="baseline"/>
        <w:rPr>
          <w:rFonts w:ascii="Arial" w:eastAsia="Times New Roman" w:hAnsi="Arial" w:cs="Arial"/>
          <w:color w:val="ABABAB"/>
          <w:sz w:val="9"/>
          <w:szCs w:val="9"/>
          <w:lang w:eastAsia="es-UY"/>
        </w:rPr>
      </w:pPr>
      <w:r w:rsidRPr="005B6447">
        <w:rPr>
          <w:rFonts w:ascii="Arial" w:eastAsia="Times New Roman" w:hAnsi="Arial" w:cs="Arial"/>
          <w:color w:val="ABABAB"/>
          <w:sz w:val="9"/>
          <w:szCs w:val="9"/>
          <w:lang w:eastAsia="es-UY"/>
        </w:rPr>
        <w:t>cooperativa.cl</w:t>
      </w:r>
    </w:p>
    <w:p w:rsidR="005B6447" w:rsidRPr="005B6447" w:rsidRDefault="005B6447" w:rsidP="005B6447">
      <w:pPr>
        <w:shd w:val="clear" w:color="auto" w:fill="FFFFFF"/>
        <w:spacing w:before="17" w:after="17" w:line="264" w:lineRule="atLeast"/>
        <w:jc w:val="left"/>
        <w:textAlignment w:val="baseline"/>
        <w:outlineLvl w:val="2"/>
        <w:rPr>
          <w:rFonts w:ascii="Trebuchet MS" w:eastAsia="Times New Roman" w:hAnsi="Trebuchet MS" w:cs="Times New Roman"/>
          <w:b/>
          <w:bCs/>
          <w:color w:val="666666"/>
          <w:sz w:val="36"/>
          <w:szCs w:val="36"/>
          <w:lang w:eastAsia="es-UY"/>
        </w:rPr>
      </w:pPr>
      <w:r w:rsidRPr="005B6447">
        <w:rPr>
          <w:rFonts w:ascii="Trebuchet MS" w:eastAsia="Times New Roman" w:hAnsi="Trebuchet MS" w:cs="Times New Roman"/>
          <w:b/>
          <w:bCs/>
          <w:color w:val="666666"/>
          <w:sz w:val="36"/>
          <w:szCs w:val="36"/>
          <w:lang w:eastAsia="es-UY"/>
        </w:rPr>
        <w:t>Abandono de una religiosa violada</w:t>
      </w:r>
    </w:p>
    <w:p w:rsidR="005B6447" w:rsidRPr="005B6447" w:rsidRDefault="005B6447" w:rsidP="005B6447">
      <w:pPr>
        <w:shd w:val="clear" w:color="auto" w:fill="FFFFFF"/>
        <w:spacing w:before="86" w:after="86" w:line="264" w:lineRule="atLeast"/>
        <w:jc w:val="left"/>
        <w:textAlignment w:val="baseline"/>
        <w:outlineLvl w:val="1"/>
        <w:rPr>
          <w:rFonts w:ascii="Times New Roman" w:eastAsia="Times New Roman" w:hAnsi="Times New Roman" w:cs="Times New Roman"/>
          <w:color w:val="B07300"/>
          <w:sz w:val="55"/>
          <w:szCs w:val="55"/>
          <w:lang w:eastAsia="es-UY"/>
        </w:rPr>
      </w:pPr>
      <w:r w:rsidRPr="005B6447">
        <w:rPr>
          <w:rFonts w:ascii="Times New Roman" w:eastAsia="Times New Roman" w:hAnsi="Times New Roman" w:cs="Times New Roman"/>
          <w:color w:val="B07300"/>
          <w:sz w:val="55"/>
          <w:szCs w:val="55"/>
          <w:lang w:eastAsia="es-UY"/>
        </w:rPr>
        <w:t>La maternidad religiosa y personal de Francisca</w:t>
      </w:r>
    </w:p>
    <w:p w:rsidR="005B6447" w:rsidRPr="005B6447" w:rsidRDefault="005B6447" w:rsidP="005B6447">
      <w:pPr>
        <w:shd w:val="clear" w:color="auto" w:fill="FFFFFF"/>
        <w:spacing w:before="17" w:after="17" w:line="264" w:lineRule="atLeast"/>
        <w:jc w:val="left"/>
        <w:textAlignment w:val="baseline"/>
        <w:outlineLvl w:val="3"/>
        <w:rPr>
          <w:rFonts w:ascii="Trebuchet MS" w:eastAsia="Times New Roman" w:hAnsi="Trebuchet MS" w:cs="Times New Roman"/>
          <w:b/>
          <w:bCs/>
          <w:color w:val="666666"/>
          <w:sz w:val="30"/>
          <w:szCs w:val="30"/>
          <w:lang w:eastAsia="es-UY"/>
        </w:rPr>
      </w:pPr>
      <w:r w:rsidRPr="005B6447">
        <w:rPr>
          <w:rFonts w:ascii="Trebuchet MS" w:eastAsia="Times New Roman" w:hAnsi="Trebuchet MS" w:cs="Times New Roman"/>
          <w:b/>
          <w:bCs/>
          <w:color w:val="666666"/>
          <w:sz w:val="30"/>
          <w:szCs w:val="30"/>
          <w:lang w:eastAsia="es-UY"/>
        </w:rPr>
        <w:t>"Prueba elocuente de las profundas contradicciones de la jerarquía"</w:t>
      </w:r>
    </w:p>
    <w:p w:rsidR="005B6447" w:rsidRPr="005B6447" w:rsidRDefault="005B6447" w:rsidP="005B6447">
      <w:pPr>
        <w:shd w:val="clear" w:color="auto" w:fill="FFFFFF"/>
        <w:jc w:val="left"/>
        <w:textAlignment w:val="baseline"/>
        <w:rPr>
          <w:rFonts w:ascii="Arial" w:eastAsia="Times New Roman" w:hAnsi="Arial" w:cs="Arial"/>
          <w:color w:val="000000"/>
          <w:sz w:val="11"/>
          <w:szCs w:val="11"/>
          <w:lang w:eastAsia="es-UY"/>
        </w:rPr>
      </w:pPr>
      <w:r w:rsidRPr="005B6447">
        <w:rPr>
          <w:rFonts w:ascii="Arial" w:eastAsia="Times New Roman" w:hAnsi="Arial" w:cs="Arial"/>
          <w:color w:val="ABABAB"/>
          <w:sz w:val="10"/>
          <w:lang w:eastAsia="es-UY"/>
        </w:rPr>
        <w:t>Marco Antonio Velásquez Uribe, 05 de abril de 2017 a las 09:05</w:t>
      </w:r>
    </w:p>
    <w:p w:rsidR="005B6447" w:rsidRPr="005B6447" w:rsidRDefault="005B6447" w:rsidP="005B6447">
      <w:pPr>
        <w:numPr>
          <w:ilvl w:val="0"/>
          <w:numId w:val="1"/>
        </w:numPr>
        <w:shd w:val="clear" w:color="auto" w:fill="F4F4F4"/>
        <w:ind w:left="328" w:right="43"/>
        <w:jc w:val="left"/>
        <w:textAlignment w:val="baseline"/>
        <w:rPr>
          <w:rFonts w:ascii="Arial" w:eastAsia="Times New Roman" w:hAnsi="Arial" w:cs="Arial"/>
          <w:color w:val="000000"/>
          <w:sz w:val="11"/>
          <w:szCs w:val="11"/>
          <w:lang w:eastAsia="es-UY"/>
        </w:rPr>
      </w:pPr>
      <w:hyperlink r:id="rId6" w:tooltip="Los investigadores del Vaticano interrogan a los acusados por los abusos en el Instituto Próvolo" w:history="1">
        <w:r w:rsidRPr="005B6447">
          <w:rPr>
            <w:rFonts w:ascii="Arial" w:eastAsia="Times New Roman" w:hAnsi="Arial" w:cs="Arial"/>
            <w:color w:val="005984"/>
            <w:sz w:val="11"/>
            <w:lang w:eastAsia="es-UY"/>
          </w:rPr>
          <w:t xml:space="preserve">Los investigadores del Vaticano interrogan a los acusados por los abusos en el Instituto </w:t>
        </w:r>
        <w:proofErr w:type="spellStart"/>
        <w:r w:rsidRPr="005B6447">
          <w:rPr>
            <w:rFonts w:ascii="Arial" w:eastAsia="Times New Roman" w:hAnsi="Arial" w:cs="Arial"/>
            <w:color w:val="005984"/>
            <w:sz w:val="11"/>
            <w:lang w:eastAsia="es-UY"/>
          </w:rPr>
          <w:t>Próvolo</w:t>
        </w:r>
        <w:proofErr w:type="spellEnd"/>
      </w:hyperlink>
    </w:p>
    <w:p w:rsidR="005B6447" w:rsidRPr="005B6447" w:rsidRDefault="005B6447" w:rsidP="005B6447">
      <w:pPr>
        <w:shd w:val="clear" w:color="auto" w:fill="F5ECD0"/>
        <w:spacing w:line="336" w:lineRule="atLeast"/>
        <w:jc w:val="center"/>
        <w:textAlignment w:val="baseline"/>
        <w:rPr>
          <w:rFonts w:ascii="Trebuchet MS" w:eastAsia="Times New Roman" w:hAnsi="Trebuchet MS" w:cs="Arial"/>
          <w:color w:val="334455"/>
          <w:sz w:val="28"/>
          <w:szCs w:val="28"/>
          <w:lang w:eastAsia="es-UY"/>
        </w:rPr>
      </w:pPr>
      <w:r w:rsidRPr="005B6447">
        <w:rPr>
          <w:rFonts w:ascii="Trebuchet MS" w:eastAsia="Times New Roman" w:hAnsi="Trebuchet MS" w:cs="Arial"/>
          <w:color w:val="334455"/>
          <w:sz w:val="28"/>
          <w:szCs w:val="28"/>
          <w:lang w:eastAsia="es-UY"/>
        </w:rPr>
        <w:t>Por un lado algunos se llenan la boca con la defensa de la vida, y por otro, con un actuar negligente, y a veces despiadado, empujan escandalosamente a una religiosa hacia al abismo del aborto</w:t>
      </w:r>
    </w:p>
    <w:p w:rsidR="005B6447" w:rsidRPr="005B6447" w:rsidRDefault="005B6447" w:rsidP="005B6447">
      <w:pPr>
        <w:shd w:val="clear" w:color="auto" w:fill="FFFFFF"/>
        <w:spacing w:line="384" w:lineRule="atLeast"/>
        <w:textAlignment w:val="baseline"/>
        <w:rPr>
          <w:rFonts w:ascii="Arial" w:eastAsia="Times New Roman" w:hAnsi="Arial" w:cs="Arial"/>
          <w:color w:val="000000"/>
          <w:sz w:val="24"/>
          <w:szCs w:val="24"/>
          <w:lang w:eastAsia="es-UY"/>
        </w:rPr>
      </w:pPr>
      <w:r w:rsidRPr="005B6447">
        <w:rPr>
          <w:rFonts w:ascii="Arial" w:eastAsia="Times New Roman" w:hAnsi="Arial" w:cs="Arial"/>
          <w:color w:val="000000"/>
          <w:sz w:val="24"/>
          <w:szCs w:val="24"/>
          <w:lang w:eastAsia="es-UY"/>
        </w:rPr>
        <w:t>(</w:t>
      </w:r>
      <w:r w:rsidRPr="005B6447">
        <w:rPr>
          <w:rFonts w:ascii="Arial" w:eastAsia="Times New Roman" w:hAnsi="Arial" w:cs="Arial"/>
          <w:i/>
          <w:iCs/>
          <w:color w:val="000000"/>
          <w:sz w:val="24"/>
          <w:szCs w:val="24"/>
          <w:bdr w:val="none" w:sz="0" w:space="0" w:color="auto" w:frame="1"/>
          <w:lang w:eastAsia="es-UY"/>
        </w:rPr>
        <w:t>Marco Antonio Velásquez Uribe</w:t>
      </w:r>
      <w:r w:rsidRPr="005B6447">
        <w:rPr>
          <w:rFonts w:ascii="Arial" w:eastAsia="Times New Roman" w:hAnsi="Arial" w:cs="Arial"/>
          <w:color w:val="000000"/>
          <w:sz w:val="24"/>
          <w:szCs w:val="24"/>
          <w:lang w:eastAsia="es-UY"/>
        </w:rPr>
        <w:t>).- Desde hace algunos años se viene escuchando, casi en forma majadera, que la Iglesia chilena pasa por una grave crisis institucional. Se trata de hechos escandalosos que contradicen el Evangelio. Así, se suceden calamidades, acompañadas de la más absoluta indolencia e inacción de la jerarquía.</w:t>
      </w:r>
    </w:p>
    <w:p w:rsidR="005B6447" w:rsidRPr="005B6447" w:rsidRDefault="005B6447" w:rsidP="005B6447">
      <w:pPr>
        <w:shd w:val="clear" w:color="auto" w:fill="FFFFFF"/>
        <w:spacing w:line="384" w:lineRule="atLeast"/>
        <w:textAlignment w:val="baseline"/>
        <w:rPr>
          <w:rFonts w:ascii="Arial" w:eastAsia="Times New Roman" w:hAnsi="Arial" w:cs="Arial"/>
          <w:color w:val="000000"/>
          <w:sz w:val="24"/>
          <w:szCs w:val="24"/>
          <w:lang w:eastAsia="es-UY"/>
        </w:rPr>
      </w:pPr>
      <w:r w:rsidRPr="005B6447">
        <w:rPr>
          <w:rFonts w:ascii="Arial" w:eastAsia="Times New Roman" w:hAnsi="Arial" w:cs="Arial"/>
          <w:color w:val="000000"/>
          <w:sz w:val="24"/>
          <w:szCs w:val="24"/>
          <w:lang w:eastAsia="es-UY"/>
        </w:rPr>
        <w:t>Esta vez, la conmoción surge al conocerse la historia del </w:t>
      </w:r>
      <w:r w:rsidRPr="005B6447">
        <w:rPr>
          <w:rFonts w:ascii="Arial" w:eastAsia="Times New Roman" w:hAnsi="Arial" w:cs="Arial"/>
          <w:b/>
          <w:bCs/>
          <w:color w:val="000000"/>
          <w:sz w:val="24"/>
          <w:szCs w:val="24"/>
          <w:bdr w:val="none" w:sz="0" w:space="0" w:color="auto" w:frame="1"/>
          <w:lang w:eastAsia="es-UY"/>
        </w:rPr>
        <w:t>abandono de una religiosa clarisa de claustro</w:t>
      </w:r>
      <w:r w:rsidRPr="005B6447">
        <w:rPr>
          <w:rFonts w:ascii="Arial" w:eastAsia="Times New Roman" w:hAnsi="Arial" w:cs="Arial"/>
          <w:color w:val="000000"/>
          <w:sz w:val="24"/>
          <w:szCs w:val="24"/>
          <w:lang w:eastAsia="es-UY"/>
        </w:rPr>
        <w:t>, que en octubre de 2012 fue violada al interior de su convento, mientras se hacían trabajos de reparación al inmueble. A raíz del abuso, la hermana quedó encinta, condición que le acarreó el rechazo, el descrédito, la calumnia y el abandono de su comunidad.</w:t>
      </w:r>
    </w:p>
    <w:p w:rsidR="005B6447" w:rsidRPr="005B6447" w:rsidRDefault="005B6447" w:rsidP="005B6447">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5B6447">
        <w:rPr>
          <w:rFonts w:ascii="Arial" w:eastAsia="Times New Roman" w:hAnsi="Arial" w:cs="Arial"/>
          <w:color w:val="000000"/>
          <w:sz w:val="24"/>
          <w:szCs w:val="24"/>
          <w:lang w:eastAsia="es-UY"/>
        </w:rPr>
        <w:t>Gracias al acompañamiento humanitario de una fundación, la criatura inocente nació y fue entregada en adopción.</w:t>
      </w:r>
    </w:p>
    <w:p w:rsidR="005B6447" w:rsidRPr="005B6447" w:rsidRDefault="005B6447" w:rsidP="005B6447">
      <w:pPr>
        <w:shd w:val="clear" w:color="auto" w:fill="FFFFFF"/>
        <w:spacing w:line="384" w:lineRule="atLeast"/>
        <w:textAlignment w:val="baseline"/>
        <w:rPr>
          <w:rFonts w:ascii="Arial" w:eastAsia="Times New Roman" w:hAnsi="Arial" w:cs="Arial"/>
          <w:color w:val="000000"/>
          <w:sz w:val="24"/>
          <w:szCs w:val="24"/>
          <w:lang w:eastAsia="es-UY"/>
        </w:rPr>
      </w:pPr>
      <w:r w:rsidRPr="005B6447">
        <w:rPr>
          <w:rFonts w:ascii="Arial" w:eastAsia="Times New Roman" w:hAnsi="Arial" w:cs="Arial"/>
          <w:color w:val="000000"/>
          <w:sz w:val="24"/>
          <w:szCs w:val="24"/>
          <w:lang w:eastAsia="es-UY"/>
        </w:rPr>
        <w:lastRenderedPageBreak/>
        <w:t>La religiosa -denigrada y en la más absoluta indefensión- guardó un largo silencio, hasta que se atrevió a denunciar los hechos. Así, </w:t>
      </w:r>
      <w:r w:rsidRPr="005B6447">
        <w:rPr>
          <w:rFonts w:ascii="Arial" w:eastAsia="Times New Roman" w:hAnsi="Arial" w:cs="Arial"/>
          <w:b/>
          <w:bCs/>
          <w:color w:val="000000"/>
          <w:sz w:val="24"/>
          <w:szCs w:val="24"/>
          <w:bdr w:val="none" w:sz="0" w:space="0" w:color="auto" w:frame="1"/>
          <w:lang w:eastAsia="es-UY"/>
        </w:rPr>
        <w:t>la justicia chilena acreditó el delito de violación</w:t>
      </w:r>
      <w:r w:rsidRPr="005B6447">
        <w:rPr>
          <w:rFonts w:ascii="Arial" w:eastAsia="Times New Roman" w:hAnsi="Arial" w:cs="Arial"/>
          <w:color w:val="000000"/>
          <w:sz w:val="24"/>
          <w:szCs w:val="24"/>
          <w:lang w:eastAsia="es-UY"/>
        </w:rPr>
        <w:t> y, en noviembre de 2015, sentenció al culpable a 5 años de prisión.</w:t>
      </w:r>
    </w:p>
    <w:p w:rsidR="005B6447" w:rsidRPr="005B6447" w:rsidRDefault="005B6447" w:rsidP="005B6447">
      <w:pPr>
        <w:shd w:val="clear" w:color="auto" w:fill="FFFFFF"/>
        <w:spacing w:line="384" w:lineRule="atLeast"/>
        <w:textAlignment w:val="baseline"/>
        <w:rPr>
          <w:rFonts w:ascii="Arial" w:eastAsia="Times New Roman" w:hAnsi="Arial" w:cs="Arial"/>
          <w:color w:val="000000"/>
          <w:sz w:val="24"/>
          <w:szCs w:val="24"/>
          <w:lang w:eastAsia="es-UY"/>
        </w:rPr>
      </w:pPr>
      <w:r w:rsidRPr="005B6447">
        <w:rPr>
          <w:rFonts w:ascii="Arial" w:eastAsia="Times New Roman" w:hAnsi="Arial" w:cs="Arial"/>
          <w:color w:val="000000"/>
          <w:sz w:val="24"/>
          <w:szCs w:val="24"/>
          <w:lang w:eastAsia="es-UY"/>
        </w:rPr>
        <w:t>Recién ahora, después de cuatro años, en respuesta a una demanda judicial de la religiosa, la nueva superiora de la congregación y los abogados del Arzobispado de Santiago </w:t>
      </w:r>
      <w:r w:rsidRPr="005B6447">
        <w:rPr>
          <w:rFonts w:ascii="Arial" w:eastAsia="Times New Roman" w:hAnsi="Arial" w:cs="Arial"/>
          <w:b/>
          <w:bCs/>
          <w:color w:val="000000"/>
          <w:sz w:val="24"/>
          <w:szCs w:val="24"/>
          <w:bdr w:val="none" w:sz="0" w:space="0" w:color="auto" w:frame="1"/>
          <w:lang w:eastAsia="es-UY"/>
        </w:rPr>
        <w:t>se han acercado a ofrecer la acogida que antes le negaron</w:t>
      </w:r>
      <w:r w:rsidRPr="005B6447">
        <w:rPr>
          <w:rFonts w:ascii="Arial" w:eastAsia="Times New Roman" w:hAnsi="Arial" w:cs="Arial"/>
          <w:color w:val="000000"/>
          <w:sz w:val="24"/>
          <w:szCs w:val="24"/>
          <w:lang w:eastAsia="es-UY"/>
        </w:rPr>
        <w:t>.</w:t>
      </w:r>
    </w:p>
    <w:p w:rsidR="005B6447" w:rsidRPr="005B6447" w:rsidRDefault="005B6447" w:rsidP="005B6447">
      <w:pPr>
        <w:shd w:val="clear" w:color="auto" w:fill="FFFFFF"/>
        <w:spacing w:line="384" w:lineRule="atLeast"/>
        <w:textAlignment w:val="baseline"/>
        <w:rPr>
          <w:rFonts w:ascii="Arial" w:eastAsia="Times New Roman" w:hAnsi="Arial" w:cs="Arial"/>
          <w:color w:val="000000"/>
          <w:sz w:val="24"/>
          <w:szCs w:val="24"/>
          <w:lang w:eastAsia="es-UY"/>
        </w:rPr>
      </w:pPr>
      <w:r w:rsidRPr="005B6447">
        <w:rPr>
          <w:rFonts w:ascii="Arial" w:eastAsia="Times New Roman" w:hAnsi="Arial" w:cs="Arial"/>
          <w:color w:val="000000"/>
          <w:sz w:val="24"/>
          <w:szCs w:val="24"/>
          <w:lang w:eastAsia="es-UY"/>
        </w:rPr>
        <w:t>Siendo ésta una historia desconcertante, es evidente que en algunos ámbitos de la Iglesia chilena han confluido tal cantidad de hechos, de enorme gravedad, que contrastan con la indiferencia de la jerarquía. </w:t>
      </w:r>
      <w:r w:rsidRPr="005B6447">
        <w:rPr>
          <w:rFonts w:ascii="Arial" w:eastAsia="Times New Roman" w:hAnsi="Arial" w:cs="Arial"/>
          <w:b/>
          <w:bCs/>
          <w:color w:val="000000"/>
          <w:sz w:val="24"/>
          <w:szCs w:val="24"/>
          <w:bdr w:val="none" w:sz="0" w:space="0" w:color="auto" w:frame="1"/>
          <w:lang w:eastAsia="es-UY"/>
        </w:rPr>
        <w:t>Una larga seguidilla de escándalos denunciados han sido desoídos sistemáticamente</w:t>
      </w:r>
      <w:r w:rsidRPr="005B6447">
        <w:rPr>
          <w:rFonts w:ascii="Arial" w:eastAsia="Times New Roman" w:hAnsi="Arial" w:cs="Arial"/>
          <w:color w:val="000000"/>
          <w:sz w:val="24"/>
          <w:szCs w:val="24"/>
          <w:lang w:eastAsia="es-UY"/>
        </w:rPr>
        <w:t>, así como tantas veces fueron desatendidas las víctimas inocentes de otros abusos.</w:t>
      </w:r>
    </w:p>
    <w:p w:rsidR="005B6447" w:rsidRPr="005B6447" w:rsidRDefault="005B6447" w:rsidP="005B6447">
      <w:pPr>
        <w:shd w:val="clear" w:color="auto" w:fill="FFFFFF"/>
        <w:spacing w:line="384" w:lineRule="atLeast"/>
        <w:textAlignment w:val="baseline"/>
        <w:rPr>
          <w:rFonts w:ascii="Arial" w:eastAsia="Times New Roman" w:hAnsi="Arial" w:cs="Arial"/>
          <w:color w:val="000000"/>
          <w:sz w:val="24"/>
          <w:szCs w:val="24"/>
          <w:lang w:eastAsia="es-UY"/>
        </w:rPr>
      </w:pPr>
      <w:r w:rsidRPr="005B6447">
        <w:rPr>
          <w:rFonts w:ascii="Arial" w:eastAsia="Times New Roman" w:hAnsi="Arial" w:cs="Arial"/>
          <w:color w:val="000000"/>
          <w:sz w:val="24"/>
          <w:szCs w:val="24"/>
          <w:lang w:eastAsia="es-UY"/>
        </w:rPr>
        <w:t>Afortunadamente, desde la Iglesia Pueblo de Dios, no han faltado voces, que aun a costa de desprestigio y difamación, no han cesado en denunciar estos hechos; no por odiosidad, </w:t>
      </w:r>
      <w:r w:rsidRPr="005B6447">
        <w:rPr>
          <w:rFonts w:ascii="Arial" w:eastAsia="Times New Roman" w:hAnsi="Arial" w:cs="Arial"/>
          <w:b/>
          <w:bCs/>
          <w:color w:val="000000"/>
          <w:sz w:val="24"/>
          <w:szCs w:val="24"/>
          <w:bdr w:val="none" w:sz="0" w:space="0" w:color="auto" w:frame="1"/>
          <w:lang w:eastAsia="es-UY"/>
        </w:rPr>
        <w:t>sino por corresponsabilidad eclesial</w:t>
      </w:r>
      <w:r w:rsidRPr="005B6447">
        <w:rPr>
          <w:rFonts w:ascii="Arial" w:eastAsia="Times New Roman" w:hAnsi="Arial" w:cs="Arial"/>
          <w:color w:val="000000"/>
          <w:sz w:val="24"/>
          <w:szCs w:val="24"/>
          <w:lang w:eastAsia="es-UY"/>
        </w:rPr>
        <w:t>.</w:t>
      </w:r>
    </w:p>
    <w:p w:rsidR="005B6447" w:rsidRPr="005B6447" w:rsidRDefault="005B6447" w:rsidP="005B6447">
      <w:pPr>
        <w:shd w:val="clear" w:color="auto" w:fill="FFFFFF"/>
        <w:spacing w:line="384" w:lineRule="atLeast"/>
        <w:textAlignment w:val="baseline"/>
        <w:rPr>
          <w:rFonts w:ascii="Arial" w:eastAsia="Times New Roman" w:hAnsi="Arial" w:cs="Arial"/>
          <w:color w:val="000000"/>
          <w:sz w:val="24"/>
          <w:szCs w:val="24"/>
          <w:lang w:eastAsia="es-UY"/>
        </w:rPr>
      </w:pPr>
      <w:r w:rsidRPr="005B6447">
        <w:rPr>
          <w:rFonts w:ascii="Arial" w:eastAsia="Times New Roman" w:hAnsi="Arial" w:cs="Arial"/>
          <w:color w:val="000000"/>
          <w:sz w:val="24"/>
          <w:szCs w:val="24"/>
          <w:lang w:eastAsia="es-UY"/>
        </w:rPr>
        <w:t>Mientras tanto, en medio del desconcierto y la indignación, el testimonio de la hermana Francisca es una </w:t>
      </w:r>
      <w:r w:rsidRPr="005B6447">
        <w:rPr>
          <w:rFonts w:ascii="Arial" w:eastAsia="Times New Roman" w:hAnsi="Arial" w:cs="Arial"/>
          <w:b/>
          <w:bCs/>
          <w:color w:val="000000"/>
          <w:sz w:val="24"/>
          <w:szCs w:val="24"/>
          <w:bdr w:val="none" w:sz="0" w:space="0" w:color="auto" w:frame="1"/>
          <w:lang w:eastAsia="es-UY"/>
        </w:rPr>
        <w:t>prueba elocuente de las profundas contradicciones</w:t>
      </w:r>
      <w:r w:rsidRPr="005B6447">
        <w:rPr>
          <w:rFonts w:ascii="Arial" w:eastAsia="Times New Roman" w:hAnsi="Arial" w:cs="Arial"/>
          <w:color w:val="000000"/>
          <w:sz w:val="24"/>
          <w:szCs w:val="24"/>
          <w:lang w:eastAsia="es-UY"/>
        </w:rPr>
        <w:t> en que incurre cierta jerarquía de la Iglesia, ya que por un lado algunos se llenan la boca con la defensa de la vida, y por otro, con un actuar negligente, y a veces despiadado, empujan escandalosamente a una religiosa hacia al abismo del aborto.</w:t>
      </w:r>
    </w:p>
    <w:p w:rsidR="005B6447" w:rsidRPr="005B6447" w:rsidRDefault="005B6447" w:rsidP="005B6447">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5B6447">
        <w:rPr>
          <w:rFonts w:ascii="Arial" w:eastAsia="Times New Roman" w:hAnsi="Arial" w:cs="Arial"/>
          <w:color w:val="000000"/>
          <w:sz w:val="24"/>
          <w:szCs w:val="24"/>
          <w:lang w:eastAsia="es-UY"/>
        </w:rPr>
        <w:t>Gracias a Dios, la maternidad religiosa y personal de Francisca fue capaz de proteger una vida inocente.</w:t>
      </w:r>
    </w:p>
    <w:p w:rsidR="005B6447" w:rsidRPr="005B6447" w:rsidRDefault="005B6447" w:rsidP="005B6447">
      <w:pPr>
        <w:shd w:val="clear" w:color="auto" w:fill="FFFFFF"/>
        <w:spacing w:before="86" w:after="86" w:line="384" w:lineRule="atLeast"/>
        <w:jc w:val="left"/>
        <w:textAlignment w:val="baseline"/>
        <w:rPr>
          <w:rFonts w:ascii="Arial" w:eastAsia="Times New Roman" w:hAnsi="Arial" w:cs="Arial"/>
          <w:color w:val="000000"/>
          <w:sz w:val="12"/>
          <w:szCs w:val="12"/>
          <w:lang w:eastAsia="es-UY"/>
        </w:rPr>
      </w:pPr>
      <w:r>
        <w:rPr>
          <w:rFonts w:ascii="Arial" w:eastAsia="Times New Roman" w:hAnsi="Arial" w:cs="Arial"/>
          <w:noProof/>
          <w:color w:val="000000"/>
          <w:sz w:val="12"/>
          <w:szCs w:val="12"/>
          <w:lang w:eastAsia="es-UY"/>
        </w:rPr>
        <w:lastRenderedPageBreak/>
        <w:drawing>
          <wp:inline distT="0" distB="0" distL="0" distR="0">
            <wp:extent cx="5333365" cy="2945765"/>
            <wp:effectExtent l="19050" t="0" r="635" b="0"/>
            <wp:docPr id="9" name="Imagen 9" descr="http://www.periodistadigital.com/imagenes/2017/04/05/la-hermana-francisca-monja-violada-en-ch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eriodistadigital.com/imagenes/2017/04/05/la-hermana-francisca-monja-violada-en-chile.jpg"/>
                    <pic:cNvPicPr>
                      <a:picLocks noChangeAspect="1" noChangeArrowheads="1"/>
                    </pic:cNvPicPr>
                  </pic:nvPicPr>
                  <pic:blipFill>
                    <a:blip r:embed="rId7"/>
                    <a:srcRect/>
                    <a:stretch>
                      <a:fillRect/>
                    </a:stretch>
                  </pic:blipFill>
                  <pic:spPr bwMode="auto">
                    <a:xfrm>
                      <a:off x="0" y="0"/>
                      <a:ext cx="5333365" cy="2945765"/>
                    </a:xfrm>
                    <a:prstGeom prst="rect">
                      <a:avLst/>
                    </a:prstGeom>
                    <a:noFill/>
                    <a:ln w="9525">
                      <a:noFill/>
                      <a:miter lim="800000"/>
                      <a:headEnd/>
                      <a:tailEnd/>
                    </a:ln>
                  </pic:spPr>
                </pic:pic>
              </a:graphicData>
            </a:graphic>
          </wp:inline>
        </w:drawing>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16DED"/>
    <w:multiLevelType w:val="multilevel"/>
    <w:tmpl w:val="0798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F308F6"/>
    <w:multiLevelType w:val="multilevel"/>
    <w:tmpl w:val="DC64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5B6447"/>
    <w:rsid w:val="00221703"/>
    <w:rsid w:val="005B6447"/>
    <w:rsid w:val="00C12555"/>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5B6447"/>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5B6447"/>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5B6447"/>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B6447"/>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5B6447"/>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5B6447"/>
    <w:rPr>
      <w:rFonts w:ascii="Times New Roman" w:eastAsia="Times New Roman" w:hAnsi="Times New Roman" w:cs="Times New Roman"/>
      <w:b/>
      <w:bCs/>
      <w:sz w:val="24"/>
      <w:szCs w:val="24"/>
      <w:lang w:eastAsia="es-UY"/>
    </w:rPr>
  </w:style>
  <w:style w:type="paragraph" w:customStyle="1" w:styleId="piefoto">
    <w:name w:val="pie_foto"/>
    <w:basedOn w:val="Normal"/>
    <w:rsid w:val="005B6447"/>
    <w:pPr>
      <w:spacing w:before="100" w:beforeAutospacing="1" w:after="100" w:afterAutospacing="1"/>
      <w:jc w:val="left"/>
    </w:pPr>
    <w:rPr>
      <w:rFonts w:ascii="Times New Roman" w:eastAsia="Times New Roman" w:hAnsi="Times New Roman" w:cs="Times New Roman"/>
      <w:sz w:val="24"/>
      <w:szCs w:val="24"/>
      <w:lang w:eastAsia="es-UY"/>
    </w:rPr>
  </w:style>
  <w:style w:type="paragraph" w:customStyle="1" w:styleId="firma">
    <w:name w:val="firma"/>
    <w:basedOn w:val="Normal"/>
    <w:rsid w:val="005B6447"/>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utor">
    <w:name w:val="autor"/>
    <w:basedOn w:val="Fuentedeprrafopredeter"/>
    <w:rsid w:val="005B6447"/>
  </w:style>
  <w:style w:type="character" w:styleId="Hipervnculo">
    <w:name w:val="Hyperlink"/>
    <w:basedOn w:val="Fuentedeprrafopredeter"/>
    <w:uiPriority w:val="99"/>
    <w:semiHidden/>
    <w:unhideWhenUsed/>
    <w:rsid w:val="005B6447"/>
    <w:rPr>
      <w:color w:val="0000FF"/>
      <w:u w:val="single"/>
    </w:rPr>
  </w:style>
  <w:style w:type="paragraph" w:styleId="NormalWeb">
    <w:name w:val="Normal (Web)"/>
    <w:basedOn w:val="Normal"/>
    <w:uiPriority w:val="99"/>
    <w:semiHidden/>
    <w:unhideWhenUsed/>
    <w:rsid w:val="005B6447"/>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5B6447"/>
  </w:style>
  <w:style w:type="paragraph" w:styleId="Textodeglobo">
    <w:name w:val="Balloon Text"/>
    <w:basedOn w:val="Normal"/>
    <w:link w:val="TextodegloboCar"/>
    <w:uiPriority w:val="99"/>
    <w:semiHidden/>
    <w:unhideWhenUsed/>
    <w:rsid w:val="005B6447"/>
    <w:rPr>
      <w:rFonts w:ascii="Tahoma" w:hAnsi="Tahoma" w:cs="Tahoma"/>
      <w:sz w:val="16"/>
      <w:szCs w:val="16"/>
    </w:rPr>
  </w:style>
  <w:style w:type="character" w:customStyle="1" w:styleId="TextodegloboCar">
    <w:name w:val="Texto de globo Car"/>
    <w:basedOn w:val="Fuentedeprrafopredeter"/>
    <w:link w:val="Textodeglobo"/>
    <w:uiPriority w:val="99"/>
    <w:semiHidden/>
    <w:rsid w:val="005B64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313272">
      <w:bodyDiv w:val="1"/>
      <w:marLeft w:val="0"/>
      <w:marRight w:val="0"/>
      <w:marTop w:val="0"/>
      <w:marBottom w:val="0"/>
      <w:divBdr>
        <w:top w:val="none" w:sz="0" w:space="0" w:color="auto"/>
        <w:left w:val="none" w:sz="0" w:space="0" w:color="auto"/>
        <w:bottom w:val="none" w:sz="0" w:space="0" w:color="auto"/>
        <w:right w:val="none" w:sz="0" w:space="0" w:color="auto"/>
      </w:divBdr>
      <w:divsChild>
        <w:div w:id="1141075696">
          <w:marLeft w:val="69"/>
          <w:marRight w:val="0"/>
          <w:marTop w:val="0"/>
          <w:marBottom w:val="0"/>
          <w:divBdr>
            <w:top w:val="none" w:sz="0" w:space="0" w:color="auto"/>
            <w:left w:val="none" w:sz="0" w:space="0" w:color="auto"/>
            <w:bottom w:val="none" w:sz="0" w:space="0" w:color="auto"/>
            <w:right w:val="none" w:sz="0" w:space="0" w:color="auto"/>
          </w:divBdr>
          <w:divsChild>
            <w:div w:id="152452991">
              <w:blockQuote w:val="1"/>
              <w:marLeft w:val="0"/>
              <w:marRight w:val="0"/>
              <w:marTop w:val="86"/>
              <w:marBottom w:val="86"/>
              <w:divBdr>
                <w:top w:val="double" w:sz="4" w:space="6" w:color="CC9900"/>
                <w:left w:val="none" w:sz="0" w:space="6" w:color="auto"/>
                <w:bottom w:val="single" w:sz="6" w:space="6" w:color="CC9900"/>
                <w:right w:val="none" w:sz="0" w:space="0" w:color="auto"/>
              </w:divBdr>
            </w:div>
            <w:div w:id="1906406276">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riodistadigital.com/religion/america/2017/04/04/los-investigadores-del-vaticano-interrogan-a-los-acusados-por-los-abusos-en-el-instituto-provolo-religion-iglesia-lujan-monja-violada-chile-argentina.shtm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501</Words>
  <Characters>2761</Characters>
  <Application>Microsoft Office Word</Application>
  <DocSecurity>0</DocSecurity>
  <Lines>23</Lines>
  <Paragraphs>6</Paragraphs>
  <ScaleCrop>false</ScaleCrop>
  <Company/>
  <LinksUpToDate>false</LinksUpToDate>
  <CharactersWithSpaces>3256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2017-04-05T12:50:00Z</dcterms:created>
  <dcterms:modified xsi:type="dcterms:W3CDTF">2017-04-05T12:51:00Z</dcterms:modified>
</cp:coreProperties>
</file>