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6E1" w:rsidRPr="009206E1" w:rsidRDefault="009206E1" w:rsidP="009206E1">
      <w:pPr>
        <w:jc w:val="center"/>
        <w:textAlignment w:val="center"/>
        <w:outlineLvl w:val="0"/>
        <w:rPr>
          <w:rFonts w:ascii="Helvetica" w:eastAsia="Times New Roman" w:hAnsi="Helvetica" w:cs="Helvetica"/>
          <w:color w:val="333333"/>
          <w:kern w:val="36"/>
          <w:sz w:val="17"/>
          <w:szCs w:val="17"/>
          <w:lang w:eastAsia="es-UY"/>
        </w:rPr>
      </w:pPr>
      <w:r w:rsidRPr="009206E1">
        <w:rPr>
          <w:rFonts w:ascii="Helvetica" w:eastAsia="Times New Roman" w:hAnsi="Helvetica" w:cs="Helvetica"/>
          <w:color w:val="333333"/>
          <w:kern w:val="36"/>
          <w:sz w:val="17"/>
          <w:szCs w:val="17"/>
          <w:lang w:eastAsia="es-UY"/>
        </w:rPr>
        <w:fldChar w:fldCharType="begin"/>
      </w:r>
      <w:r w:rsidRPr="009206E1">
        <w:rPr>
          <w:rFonts w:ascii="Helvetica" w:eastAsia="Times New Roman" w:hAnsi="Helvetica" w:cs="Helvetica"/>
          <w:color w:val="333333"/>
          <w:kern w:val="36"/>
          <w:sz w:val="17"/>
          <w:szCs w:val="17"/>
          <w:lang w:eastAsia="es-UY"/>
        </w:rPr>
        <w:instrText xml:space="preserve"> HYPERLINK "http://eduardohoornaert.blogspot.com/2017/03/o-que-significa-igreja-em-saida.html" </w:instrText>
      </w:r>
      <w:r w:rsidRPr="009206E1">
        <w:rPr>
          <w:rFonts w:ascii="Helvetica" w:eastAsia="Times New Roman" w:hAnsi="Helvetica" w:cs="Helvetica"/>
          <w:color w:val="333333"/>
          <w:kern w:val="36"/>
          <w:sz w:val="17"/>
          <w:szCs w:val="17"/>
          <w:lang w:eastAsia="es-UY"/>
        </w:rPr>
        <w:fldChar w:fldCharType="separate"/>
      </w:r>
      <w:r w:rsidRPr="009206E1">
        <w:rPr>
          <w:rFonts w:ascii="Helvetica" w:eastAsia="Times New Roman" w:hAnsi="Helvetica" w:cs="Helvetica"/>
          <w:color w:val="333333"/>
          <w:kern w:val="36"/>
          <w:sz w:val="17"/>
          <w:lang w:eastAsia="es-UY"/>
        </w:rPr>
        <w:t>O que significa 'igreja em saída'?</w:t>
      </w:r>
      <w:r w:rsidRPr="009206E1">
        <w:rPr>
          <w:rFonts w:ascii="Helvetica" w:eastAsia="Times New Roman" w:hAnsi="Helvetica" w:cs="Helvetica"/>
          <w:color w:val="333333"/>
          <w:kern w:val="36"/>
          <w:sz w:val="17"/>
          <w:szCs w:val="17"/>
          <w:lang w:eastAsia="es-UY"/>
        </w:rPr>
        <w:fldChar w:fldCharType="end"/>
      </w:r>
    </w:p>
    <w:p w:rsidR="009206E1" w:rsidRPr="009206E1" w:rsidRDefault="009206E1" w:rsidP="009206E1">
      <w:pPr>
        <w:rPr>
          <w:rFonts w:ascii="Helvetica" w:eastAsia="Times New Roman" w:hAnsi="Helvetica" w:cs="Helvetica"/>
          <w:color w:val="333333"/>
          <w:sz w:val="12"/>
          <w:szCs w:val="12"/>
          <w:lang w:eastAsia="es-UY"/>
        </w:rPr>
      </w:pPr>
    </w:p>
    <w:p w:rsidR="009206E1" w:rsidRPr="009206E1" w:rsidRDefault="009206E1" w:rsidP="009206E1">
      <w:pPr>
        <w:jc w:val="center"/>
        <w:rPr>
          <w:rFonts w:ascii="Helvetica" w:eastAsia="Times New Roman" w:hAnsi="Helvetica" w:cs="Helvetica"/>
          <w:color w:val="333333"/>
          <w:sz w:val="36"/>
          <w:szCs w:val="36"/>
          <w:lang w:eastAsia="es-UY"/>
        </w:rPr>
      </w:pPr>
      <w:r w:rsidRPr="009206E1">
        <w:rPr>
          <w:rFonts w:ascii="Helvetica" w:eastAsia="Times New Roman" w:hAnsi="Helvetica" w:cs="Helvetica"/>
          <w:b/>
          <w:bCs/>
          <w:color w:val="333333"/>
          <w:sz w:val="36"/>
          <w:szCs w:val="36"/>
          <w:lang w:eastAsia="es-UY"/>
        </w:rPr>
        <w:t>O QUE SIGNIFICA ‘IGREJA EM SAÍDA’?</w:t>
      </w:r>
    </w:p>
    <w:p w:rsidR="009206E1" w:rsidRPr="009206E1" w:rsidRDefault="009206E1" w:rsidP="009206E1">
      <w:pPr>
        <w:rPr>
          <w:rFonts w:ascii="Helvetica" w:eastAsia="Times New Roman" w:hAnsi="Helvetica" w:cs="Helvetica"/>
          <w:color w:val="333333"/>
          <w:sz w:val="12"/>
          <w:szCs w:val="12"/>
          <w:lang w:eastAsia="es-UY"/>
        </w:rPr>
      </w:pPr>
    </w:p>
    <w:p w:rsidR="009206E1" w:rsidRPr="009206E1" w:rsidRDefault="009206E1" w:rsidP="009206E1">
      <w:pPr>
        <w:jc w:val="right"/>
        <w:rPr>
          <w:rFonts w:ascii="Helvetica" w:eastAsia="Times New Roman" w:hAnsi="Helvetica" w:cs="Helvetica"/>
          <w:color w:val="333333"/>
          <w:sz w:val="24"/>
          <w:szCs w:val="24"/>
          <w:lang w:eastAsia="es-UY"/>
        </w:rPr>
      </w:pPr>
      <w:r w:rsidRPr="009206E1">
        <w:rPr>
          <w:rFonts w:ascii="Helvetica" w:eastAsia="Times New Roman" w:hAnsi="Helvetica" w:cs="Helvetica"/>
          <w:color w:val="333333"/>
          <w:sz w:val="24"/>
          <w:szCs w:val="24"/>
          <w:lang w:eastAsia="es-UY"/>
        </w:rPr>
        <w:t>Eduardo Hoornaert.</w:t>
      </w:r>
    </w:p>
    <w:p w:rsidR="009206E1" w:rsidRPr="009206E1" w:rsidRDefault="009206E1" w:rsidP="009206E1">
      <w:pPr>
        <w:rPr>
          <w:rFonts w:ascii="Helvetica" w:eastAsia="Times New Roman" w:hAnsi="Helvetica" w:cs="Helvetica"/>
          <w:color w:val="333333"/>
          <w:sz w:val="12"/>
          <w:szCs w:val="12"/>
          <w:lang w:eastAsia="es-UY"/>
        </w:rPr>
      </w:pPr>
    </w:p>
    <w:p w:rsidR="009206E1" w:rsidRPr="009206E1" w:rsidRDefault="009206E1" w:rsidP="009206E1">
      <w:pPr>
        <w:rPr>
          <w:rFonts w:ascii="Helvetica" w:eastAsia="Times New Roman" w:hAnsi="Helvetica" w:cs="Helvetica"/>
          <w:color w:val="333333"/>
          <w:sz w:val="12"/>
          <w:szCs w:val="12"/>
          <w:lang w:eastAsia="es-UY"/>
        </w:rPr>
      </w:pPr>
      <w:r w:rsidRPr="009206E1">
        <w:rPr>
          <w:rFonts w:ascii="Helvetica" w:eastAsia="Times New Roman" w:hAnsi="Helvetica" w:cs="Helvetica"/>
          <w:b/>
          <w:bCs/>
          <w:color w:val="333333"/>
          <w:sz w:val="28"/>
          <w:szCs w:val="28"/>
          <w:lang w:eastAsia="es-UY"/>
        </w:rPr>
        <w:t>O Papa Francisco sabe o que está dizendo.</w:t>
      </w:r>
    </w:p>
    <w:p w:rsidR="009206E1" w:rsidRPr="009206E1" w:rsidRDefault="009206E1" w:rsidP="009206E1">
      <w:pPr>
        <w:rPr>
          <w:rFonts w:ascii="Helvetica" w:eastAsia="Times New Roman" w:hAnsi="Helvetica" w:cs="Helvetica"/>
          <w:color w:val="333333"/>
          <w:sz w:val="12"/>
          <w:szCs w:val="12"/>
          <w:lang w:eastAsia="es-UY"/>
        </w:rPr>
      </w:pPr>
    </w:p>
    <w:p w:rsidR="009206E1" w:rsidRPr="009206E1" w:rsidRDefault="009206E1" w:rsidP="009206E1">
      <w:pPr>
        <w:rPr>
          <w:rFonts w:ascii="Helvetica" w:eastAsia="Times New Roman" w:hAnsi="Helvetica" w:cs="Helvetica"/>
          <w:color w:val="333333"/>
          <w:sz w:val="12"/>
          <w:szCs w:val="12"/>
          <w:lang w:eastAsia="es-UY"/>
        </w:rPr>
      </w:pPr>
      <w:r w:rsidRPr="009206E1">
        <w:rPr>
          <w:rFonts w:ascii="Helvetica" w:eastAsia="Times New Roman" w:hAnsi="Helvetica" w:cs="Helvetica"/>
          <w:color w:val="333333"/>
          <w:sz w:val="28"/>
          <w:szCs w:val="28"/>
          <w:lang w:eastAsia="es-UY"/>
        </w:rPr>
        <w:t>O Papa Francisco sabe o que está dizendo e é exatamente isso que faz com que encontre oposição em determinados setores da igreja. No início não se dava muita atenção ao que ele dizia, pois ele tem um jeito manso e calmo de falar sem levantar tempestades. Assim, por exemplo, não se prestou muita atenção à fala do então Cardeal Bergoglio diante de seus colegas cardeais, no dia 9 de março de 2013, poucos dias antes do início do conclave que o elegeria papa:</w:t>
      </w:r>
    </w:p>
    <w:p w:rsidR="009206E1" w:rsidRPr="009206E1" w:rsidRDefault="009206E1" w:rsidP="009206E1">
      <w:pPr>
        <w:rPr>
          <w:rFonts w:ascii="Helvetica" w:eastAsia="Times New Roman" w:hAnsi="Helvetica" w:cs="Helvetica"/>
          <w:color w:val="333333"/>
          <w:sz w:val="12"/>
          <w:szCs w:val="12"/>
          <w:lang w:eastAsia="es-UY"/>
        </w:rPr>
      </w:pPr>
    </w:p>
    <w:p w:rsidR="009206E1" w:rsidRPr="009206E1" w:rsidRDefault="009206E1" w:rsidP="009206E1">
      <w:pPr>
        <w:rPr>
          <w:rFonts w:ascii="Helvetica" w:eastAsia="Times New Roman" w:hAnsi="Helvetica" w:cs="Helvetica"/>
          <w:color w:val="333333"/>
          <w:sz w:val="12"/>
          <w:szCs w:val="12"/>
          <w:lang w:eastAsia="es-UY"/>
        </w:rPr>
      </w:pPr>
      <w:r w:rsidRPr="009206E1">
        <w:rPr>
          <w:rFonts w:ascii="Helvetica" w:eastAsia="Times New Roman" w:hAnsi="Helvetica" w:cs="Helvetica"/>
          <w:i/>
          <w:iCs/>
          <w:color w:val="333333"/>
          <w:sz w:val="28"/>
          <w:szCs w:val="28"/>
          <w:lang w:eastAsia="es-UY"/>
        </w:rPr>
        <w:t>A igreja deve sair de si mesma, rumo às periferias existenciais.</w:t>
      </w:r>
    </w:p>
    <w:p w:rsidR="009206E1" w:rsidRPr="009206E1" w:rsidRDefault="009206E1" w:rsidP="009206E1">
      <w:pPr>
        <w:rPr>
          <w:rFonts w:ascii="Helvetica" w:eastAsia="Times New Roman" w:hAnsi="Helvetica" w:cs="Helvetica"/>
          <w:color w:val="333333"/>
          <w:sz w:val="12"/>
          <w:szCs w:val="12"/>
          <w:lang w:eastAsia="es-UY"/>
        </w:rPr>
      </w:pPr>
      <w:r w:rsidRPr="009206E1">
        <w:rPr>
          <w:rFonts w:ascii="Helvetica" w:eastAsia="Times New Roman" w:hAnsi="Helvetica" w:cs="Helvetica"/>
          <w:i/>
          <w:iCs/>
          <w:color w:val="333333"/>
          <w:sz w:val="28"/>
          <w:szCs w:val="28"/>
          <w:lang w:eastAsia="es-UY"/>
        </w:rPr>
        <w:t>Uma igreja auto-referencial prende Jesus Cristo dentro de si</w:t>
      </w:r>
    </w:p>
    <w:p w:rsidR="009206E1" w:rsidRPr="009206E1" w:rsidRDefault="009206E1" w:rsidP="009206E1">
      <w:pPr>
        <w:rPr>
          <w:rFonts w:ascii="Helvetica" w:eastAsia="Times New Roman" w:hAnsi="Helvetica" w:cs="Helvetica"/>
          <w:color w:val="333333"/>
          <w:sz w:val="12"/>
          <w:szCs w:val="12"/>
          <w:lang w:eastAsia="es-UY"/>
        </w:rPr>
      </w:pPr>
      <w:r w:rsidRPr="009206E1">
        <w:rPr>
          <w:rFonts w:ascii="Helvetica" w:eastAsia="Times New Roman" w:hAnsi="Helvetica" w:cs="Helvetica"/>
          <w:i/>
          <w:iCs/>
          <w:color w:val="333333"/>
          <w:sz w:val="28"/>
          <w:szCs w:val="28"/>
          <w:lang w:eastAsia="es-UY"/>
        </w:rPr>
        <w:t> </w:t>
      </w:r>
      <w:proofErr w:type="gramStart"/>
      <w:r w:rsidRPr="009206E1">
        <w:rPr>
          <w:rFonts w:ascii="Helvetica" w:eastAsia="Times New Roman" w:hAnsi="Helvetica" w:cs="Helvetica"/>
          <w:i/>
          <w:iCs/>
          <w:color w:val="333333"/>
          <w:sz w:val="28"/>
          <w:szCs w:val="28"/>
          <w:lang w:eastAsia="es-UY"/>
        </w:rPr>
        <w:t>e</w:t>
      </w:r>
      <w:proofErr w:type="gramEnd"/>
      <w:r w:rsidRPr="009206E1">
        <w:rPr>
          <w:rFonts w:ascii="Helvetica" w:eastAsia="Times New Roman" w:hAnsi="Helvetica" w:cs="Helvetica"/>
          <w:i/>
          <w:iCs/>
          <w:color w:val="333333"/>
          <w:sz w:val="28"/>
          <w:szCs w:val="28"/>
          <w:lang w:eastAsia="es-UY"/>
        </w:rPr>
        <w:t xml:space="preserve"> não o deixa sair.</w:t>
      </w:r>
    </w:p>
    <w:p w:rsidR="009206E1" w:rsidRPr="009206E1" w:rsidRDefault="009206E1" w:rsidP="009206E1">
      <w:pPr>
        <w:rPr>
          <w:rFonts w:ascii="Helvetica" w:eastAsia="Times New Roman" w:hAnsi="Helvetica" w:cs="Helvetica"/>
          <w:color w:val="333333"/>
          <w:sz w:val="12"/>
          <w:szCs w:val="12"/>
          <w:lang w:eastAsia="es-UY"/>
        </w:rPr>
      </w:pPr>
      <w:r w:rsidRPr="009206E1">
        <w:rPr>
          <w:rFonts w:ascii="Helvetica" w:eastAsia="Times New Roman" w:hAnsi="Helvetica" w:cs="Helvetica"/>
          <w:i/>
          <w:iCs/>
          <w:color w:val="333333"/>
          <w:sz w:val="28"/>
          <w:szCs w:val="28"/>
          <w:lang w:eastAsia="es-UY"/>
        </w:rPr>
        <w:t>É a igreja mundana, que vive para si mesma</w:t>
      </w:r>
      <w:r w:rsidRPr="009206E1">
        <w:rPr>
          <w:rFonts w:ascii="Helvetica" w:eastAsia="Times New Roman" w:hAnsi="Helvetica" w:cs="Helvetica"/>
          <w:color w:val="333333"/>
          <w:sz w:val="28"/>
          <w:szCs w:val="28"/>
          <w:lang w:eastAsia="es-UY"/>
        </w:rPr>
        <w:t>.</w:t>
      </w:r>
    </w:p>
    <w:p w:rsidR="009206E1" w:rsidRPr="009206E1" w:rsidRDefault="009206E1" w:rsidP="009206E1">
      <w:pPr>
        <w:rPr>
          <w:rFonts w:ascii="Helvetica" w:eastAsia="Times New Roman" w:hAnsi="Helvetica" w:cs="Helvetica"/>
          <w:color w:val="333333"/>
          <w:sz w:val="12"/>
          <w:szCs w:val="12"/>
          <w:lang w:eastAsia="es-UY"/>
        </w:rPr>
      </w:pPr>
    </w:p>
    <w:p w:rsidR="009206E1" w:rsidRPr="009206E1" w:rsidRDefault="009206E1" w:rsidP="009206E1">
      <w:pPr>
        <w:rPr>
          <w:rFonts w:ascii="Helvetica" w:eastAsia="Times New Roman" w:hAnsi="Helvetica" w:cs="Helvetica"/>
          <w:color w:val="333333"/>
          <w:sz w:val="12"/>
          <w:szCs w:val="12"/>
          <w:lang w:eastAsia="es-UY"/>
        </w:rPr>
      </w:pPr>
      <w:r w:rsidRPr="009206E1">
        <w:rPr>
          <w:rFonts w:ascii="Helvetica" w:eastAsia="Times New Roman" w:hAnsi="Helvetica" w:cs="Helvetica"/>
          <w:color w:val="333333"/>
          <w:sz w:val="28"/>
          <w:szCs w:val="28"/>
          <w:lang w:eastAsia="es-UY"/>
        </w:rPr>
        <w:t xml:space="preserve">O texto se encontra no livro ‘Grandes Metas do Papa Francisco’, escrito pelo Cardeal Hummes (Paulus, São Paulo, 2017). Aqui já se prenuncia a expressão ‘igreja em saída’, que, imagino, muita gente </w:t>
      </w:r>
      <w:proofErr w:type="gramStart"/>
      <w:r w:rsidRPr="009206E1">
        <w:rPr>
          <w:rFonts w:ascii="Helvetica" w:eastAsia="Times New Roman" w:hAnsi="Helvetica" w:cs="Helvetica"/>
          <w:color w:val="333333"/>
          <w:sz w:val="28"/>
          <w:szCs w:val="28"/>
          <w:lang w:eastAsia="es-UY"/>
        </w:rPr>
        <w:t>não</w:t>
      </w:r>
      <w:proofErr w:type="gramEnd"/>
      <w:r w:rsidRPr="009206E1">
        <w:rPr>
          <w:rFonts w:ascii="Helvetica" w:eastAsia="Times New Roman" w:hAnsi="Helvetica" w:cs="Helvetica"/>
          <w:color w:val="333333"/>
          <w:sz w:val="28"/>
          <w:szCs w:val="28"/>
          <w:lang w:eastAsia="es-UY"/>
        </w:rPr>
        <w:t xml:space="preserve"> entende bem. Aqui procuro colocar esse modo de falar diante de um amplo painel histórico, pensando que isso ajuda a compreender sua importância.</w:t>
      </w:r>
    </w:p>
    <w:p w:rsidR="009206E1" w:rsidRPr="009206E1" w:rsidRDefault="009206E1" w:rsidP="009206E1">
      <w:pPr>
        <w:rPr>
          <w:rFonts w:ascii="Helvetica" w:eastAsia="Times New Roman" w:hAnsi="Helvetica" w:cs="Helvetica"/>
          <w:color w:val="333333"/>
          <w:sz w:val="12"/>
          <w:szCs w:val="12"/>
          <w:lang w:eastAsia="es-UY"/>
        </w:rPr>
      </w:pPr>
    </w:p>
    <w:p w:rsidR="009206E1" w:rsidRPr="009206E1" w:rsidRDefault="009206E1" w:rsidP="009206E1">
      <w:pPr>
        <w:rPr>
          <w:rFonts w:ascii="Helvetica" w:eastAsia="Times New Roman" w:hAnsi="Helvetica" w:cs="Helvetica"/>
          <w:color w:val="333333"/>
          <w:sz w:val="12"/>
          <w:szCs w:val="12"/>
          <w:lang w:eastAsia="es-UY"/>
        </w:rPr>
      </w:pPr>
      <w:r w:rsidRPr="009206E1">
        <w:rPr>
          <w:rFonts w:ascii="Helvetica" w:eastAsia="Times New Roman" w:hAnsi="Helvetica" w:cs="Helvetica"/>
          <w:b/>
          <w:bCs/>
          <w:color w:val="333333"/>
          <w:sz w:val="28"/>
          <w:szCs w:val="28"/>
          <w:lang w:eastAsia="es-UY"/>
        </w:rPr>
        <w:t>Como se comporta a igreja católica, da Idade Média para cá?</w:t>
      </w:r>
    </w:p>
    <w:p w:rsidR="009206E1" w:rsidRPr="009206E1" w:rsidRDefault="009206E1" w:rsidP="009206E1">
      <w:pPr>
        <w:rPr>
          <w:rFonts w:ascii="Helvetica" w:eastAsia="Times New Roman" w:hAnsi="Helvetica" w:cs="Helvetica"/>
          <w:color w:val="333333"/>
          <w:sz w:val="12"/>
          <w:szCs w:val="12"/>
          <w:lang w:eastAsia="es-UY"/>
        </w:rPr>
      </w:pPr>
    </w:p>
    <w:p w:rsidR="009206E1" w:rsidRPr="009206E1" w:rsidRDefault="009206E1" w:rsidP="009206E1">
      <w:pPr>
        <w:rPr>
          <w:rFonts w:ascii="Helvetica" w:eastAsia="Times New Roman" w:hAnsi="Helvetica" w:cs="Helvetica"/>
          <w:color w:val="333333"/>
          <w:sz w:val="12"/>
          <w:szCs w:val="12"/>
          <w:lang w:eastAsia="es-UY"/>
        </w:rPr>
      </w:pPr>
      <w:r w:rsidRPr="009206E1">
        <w:rPr>
          <w:rFonts w:ascii="Helvetica" w:eastAsia="Times New Roman" w:hAnsi="Helvetica" w:cs="Helvetica"/>
          <w:color w:val="333333"/>
          <w:sz w:val="28"/>
          <w:szCs w:val="28"/>
          <w:lang w:eastAsia="es-UY"/>
        </w:rPr>
        <w:t xml:space="preserve">Quando colocadas diante do amplo painel da história da igreja católica, as palavras do papa ganham sua verdadeira dimensão. Temos de recuar até os séculos XII e XIII, ir até os três grandes papas da Idade Média: Gregório VII (1073-1085), Inocêncio III (1198-1216) e Bonifácio VIII (1294-1303). Assim entenderem de que se trata. Esses três papas eram grandes organizadores e fizeram com que a igreja virasse uma grande empresa, que exercia controle sobre a vida das pessoas e as instituições públicas. Quem não seguia as regras era excomungado (condenado ao inferno). Esses papas, e toda corte que os rodeava, se imaginava que o crescimento da instituição cristã implicava automaticamente na maior divulgação do evangelho. Esse era o postulado. As autoridades se compraziam em verificar que a empresa da igreja sobre as sociedades se consolidava sempre mais. Desse modo, a igreja se tornava sempre mais auto-referencial (para falar como Papa Francisco), autocentrada, triunfalista, narcisista (outro termo do Papa Francisco). Líderes eclesiásticos eram valorizados na medida em que se mostravam bons empresários, como comprova a </w:t>
      </w:r>
      <w:r w:rsidRPr="009206E1">
        <w:rPr>
          <w:rFonts w:ascii="Helvetica" w:eastAsia="Times New Roman" w:hAnsi="Helvetica" w:cs="Helvetica"/>
          <w:color w:val="333333"/>
          <w:sz w:val="28"/>
          <w:szCs w:val="28"/>
          <w:lang w:eastAsia="es-UY"/>
        </w:rPr>
        <w:lastRenderedPageBreak/>
        <w:t>história dos três pontificados acima mencionados. Sempre mais se valorizava a eficiência administrativa. A igreja estava num círculo vicioso e não se dava conta. Olhava para si mesma e só enxergava o mundo a partir de si mesma. O clericalismo crescia exponencialmente, seu controle sobre a população aumentava sempre mais. Quando autoridades eclesiásticas falavam em ‘reforma da igreja’ (e falavam muito), era sempre no sentido de aperfeiçoar os instrumentos de controle sobre a sociedade. Tudo era direcionado para esse fim: os sacramentos, as paróquias, as indulgências, as devoções, as peregrinações. Orgulhosa de seus grandes feitos de engenharia administrativa, a igreja alimentava, em seus colaboradores, tendências ao carreirismo. Clérigos eficientes podiam contar com um futuro esplendoroso, inclusive com aceitação garantida por parte do ‘povo fiel’.</w:t>
      </w:r>
    </w:p>
    <w:p w:rsidR="009206E1" w:rsidRPr="009206E1" w:rsidRDefault="009206E1" w:rsidP="009206E1">
      <w:pPr>
        <w:rPr>
          <w:rFonts w:ascii="Helvetica" w:eastAsia="Times New Roman" w:hAnsi="Helvetica" w:cs="Helvetica"/>
          <w:color w:val="333333"/>
          <w:sz w:val="12"/>
          <w:szCs w:val="12"/>
          <w:lang w:eastAsia="es-UY"/>
        </w:rPr>
      </w:pPr>
      <w:r w:rsidRPr="009206E1">
        <w:rPr>
          <w:rFonts w:ascii="Helvetica" w:eastAsia="Times New Roman" w:hAnsi="Helvetica" w:cs="Helvetica"/>
          <w:color w:val="333333"/>
          <w:sz w:val="28"/>
          <w:szCs w:val="28"/>
          <w:lang w:eastAsia="es-UY"/>
        </w:rPr>
        <w:t>Tudo isso acabou criando uma neurose que se expressou de forma aguda na tão falada Inquisição. Essa decorria da extremada vontade de controlar tudo, até os recônditos da consciência e da imaginação. Durante séculos, uma mentalidade inquisicional se instalou na igreja e se apoderou da hierarquia. A mentalidade inquisicional virou um mostro, devorava tudo e nem poupava os próprios inquisidores. Pois, não raramente, os inquisidores morriam de medo uns dos outros, já que todos eram potencialmente suspeitos de heresia (os pais, os avós, algum dia, andaram com um herege ou ouviram alguma palavra herética</w:t>
      </w:r>
      <w:proofErr w:type="gramStart"/>
      <w:r w:rsidRPr="009206E1">
        <w:rPr>
          <w:rFonts w:ascii="Helvetica" w:eastAsia="Times New Roman" w:hAnsi="Helvetica" w:cs="Helvetica"/>
          <w:color w:val="333333"/>
          <w:sz w:val="28"/>
          <w:szCs w:val="28"/>
          <w:lang w:eastAsia="es-UY"/>
        </w:rPr>
        <w:t>?</w:t>
      </w:r>
      <w:proofErr w:type="gramEnd"/>
      <w:r w:rsidRPr="009206E1">
        <w:rPr>
          <w:rFonts w:ascii="Helvetica" w:eastAsia="Times New Roman" w:hAnsi="Helvetica" w:cs="Helvetica"/>
          <w:color w:val="333333"/>
          <w:sz w:val="28"/>
          <w:szCs w:val="28"/>
          <w:lang w:eastAsia="es-UY"/>
        </w:rPr>
        <w:t>). Era um inferno. Todos tinham medo de todos, ninguém confiava em ninguém. A história da igreja virou um emaranhado inextricável de tramas, histórias, intrigas, conspirações e corrupções.</w:t>
      </w:r>
    </w:p>
    <w:p w:rsidR="009206E1" w:rsidRPr="009206E1" w:rsidRDefault="009206E1" w:rsidP="009206E1">
      <w:pPr>
        <w:rPr>
          <w:rFonts w:ascii="Helvetica" w:eastAsia="Times New Roman" w:hAnsi="Helvetica" w:cs="Helvetica"/>
          <w:color w:val="333333"/>
          <w:sz w:val="12"/>
          <w:szCs w:val="12"/>
          <w:lang w:eastAsia="es-UY"/>
        </w:rPr>
      </w:pPr>
    </w:p>
    <w:p w:rsidR="009206E1" w:rsidRPr="009206E1" w:rsidRDefault="009206E1" w:rsidP="009206E1">
      <w:pPr>
        <w:rPr>
          <w:rFonts w:ascii="Helvetica" w:eastAsia="Times New Roman" w:hAnsi="Helvetica" w:cs="Helvetica"/>
          <w:color w:val="333333"/>
          <w:sz w:val="12"/>
          <w:szCs w:val="12"/>
          <w:lang w:eastAsia="es-UY"/>
        </w:rPr>
      </w:pPr>
      <w:r w:rsidRPr="009206E1">
        <w:rPr>
          <w:rFonts w:ascii="Helvetica" w:eastAsia="Times New Roman" w:hAnsi="Helvetica" w:cs="Helvetica"/>
          <w:b/>
          <w:bCs/>
          <w:color w:val="333333"/>
          <w:sz w:val="28"/>
          <w:szCs w:val="28"/>
          <w:lang w:eastAsia="es-UY"/>
        </w:rPr>
        <w:t>Movimentos históricos contrários a essa situação.</w:t>
      </w:r>
    </w:p>
    <w:p w:rsidR="009206E1" w:rsidRPr="009206E1" w:rsidRDefault="009206E1" w:rsidP="009206E1">
      <w:pPr>
        <w:rPr>
          <w:rFonts w:ascii="Helvetica" w:eastAsia="Times New Roman" w:hAnsi="Helvetica" w:cs="Helvetica"/>
          <w:color w:val="333333"/>
          <w:sz w:val="12"/>
          <w:szCs w:val="12"/>
          <w:lang w:eastAsia="es-UY"/>
        </w:rPr>
      </w:pPr>
    </w:p>
    <w:p w:rsidR="009206E1" w:rsidRPr="009206E1" w:rsidRDefault="009206E1" w:rsidP="009206E1">
      <w:pPr>
        <w:rPr>
          <w:rFonts w:ascii="Helvetica" w:eastAsia="Times New Roman" w:hAnsi="Helvetica" w:cs="Helvetica"/>
          <w:color w:val="333333"/>
          <w:sz w:val="12"/>
          <w:szCs w:val="12"/>
          <w:lang w:eastAsia="es-UY"/>
        </w:rPr>
      </w:pPr>
      <w:r w:rsidRPr="009206E1">
        <w:rPr>
          <w:rFonts w:ascii="Helvetica" w:eastAsia="Times New Roman" w:hAnsi="Helvetica" w:cs="Helvetica"/>
          <w:color w:val="333333"/>
          <w:sz w:val="28"/>
          <w:szCs w:val="28"/>
          <w:lang w:eastAsia="es-UY"/>
        </w:rPr>
        <w:t>Graças a Deus, nos mesmos séculos XII e XIII surgiram movimentos contrários à igreja auto-referencial,</w:t>
      </w:r>
      <w:r w:rsidRPr="009206E1">
        <w:rPr>
          <w:rFonts w:ascii="Helvetica" w:eastAsia="Times New Roman" w:hAnsi="Helvetica" w:cs="Helvetica"/>
          <w:color w:val="333333"/>
          <w:sz w:val="28"/>
          <w:lang w:eastAsia="es-UY"/>
        </w:rPr>
        <w:t> </w:t>
      </w:r>
      <w:r w:rsidRPr="009206E1">
        <w:rPr>
          <w:rFonts w:ascii="Helvetica" w:eastAsia="Times New Roman" w:hAnsi="Helvetica" w:cs="Helvetica"/>
          <w:i/>
          <w:iCs/>
          <w:color w:val="333333"/>
          <w:sz w:val="28"/>
          <w:szCs w:val="28"/>
          <w:lang w:eastAsia="es-UY"/>
        </w:rPr>
        <w:t>que prende Jesus Cristo dentro de si</w:t>
      </w:r>
      <w:r w:rsidRPr="009206E1">
        <w:rPr>
          <w:rFonts w:ascii="Helvetica" w:eastAsia="Times New Roman" w:hAnsi="Helvetica" w:cs="Helvetica"/>
          <w:color w:val="333333"/>
          <w:sz w:val="28"/>
          <w:szCs w:val="28"/>
          <w:lang w:eastAsia="es-UY"/>
        </w:rPr>
        <w:t>, que ‘sequestra’ Jesus Cristo. O realce aqui é o movimento franciscano, que tomou o cuidado em não se indispor com a hierarquia, sob pena de ser considerado suspeito de heresia e desse modo exposto a procedimentos de repressão. Os frades que acompanham Francisco se apresentam como auxiliares do clero e assim conseguem a bênção do Papa Inocêncio III em 1215. Mas nem todos os movimentos têm essa sorte. Os valdenses, por exemplo, se recusam a colaborar com o clero e logo ficam expostos à crueldade da Inquisição. Eram seguidores de Pedro Valdés, um rico comerciante de Lyon que renunciou à sua fortuna e se tornou pregador da pobreza evangélica. Os valdenses são excomungados em 1182 e dois anos mais tarde formalmente declarados ‘hereges’.</w:t>
      </w:r>
    </w:p>
    <w:p w:rsidR="009206E1" w:rsidRPr="009206E1" w:rsidRDefault="009206E1" w:rsidP="009206E1">
      <w:pPr>
        <w:rPr>
          <w:rFonts w:ascii="Helvetica" w:eastAsia="Times New Roman" w:hAnsi="Helvetica" w:cs="Helvetica"/>
          <w:color w:val="333333"/>
          <w:sz w:val="12"/>
          <w:szCs w:val="12"/>
          <w:lang w:eastAsia="es-UY"/>
        </w:rPr>
      </w:pPr>
      <w:r w:rsidRPr="009206E1">
        <w:rPr>
          <w:rFonts w:ascii="Helvetica" w:eastAsia="Times New Roman" w:hAnsi="Helvetica" w:cs="Helvetica"/>
          <w:color w:val="333333"/>
          <w:sz w:val="28"/>
          <w:szCs w:val="28"/>
          <w:lang w:eastAsia="es-UY"/>
        </w:rPr>
        <w:lastRenderedPageBreak/>
        <w:t>Até hoje, o franciscanismo permanece um bom exemplo de um movimento que reage contra uma igreja ‘ensimesmada’. Não é por acaso que o atual papa escolheu o nome de Francisco.  Claro, é preciso adaptar o espírito franciscano aos dias de hoje, pois não se pode esquecer que a ‘vida religiosa’, em geral, até bem recentemente, se organizava em torno do paradigma monástico (os ‘votos evangélicos’ de celibato, pobreza e obediência, a vida em casas separadas, como mosteiros, priorados, conventos e casas religiosas). Esse paradigma orientou praticamente todos os movimentos evangélicos por longos séculos. Será preciso repensar isso, pois fica patente, para quem observa o mundo de hoje, que o paradigma monástico não funciona mais. Oriundo de experiências fortes, entre os séculos VII e XII (os Padres do Deserto), esse paradigma está assentado sobre alguns princípios: o isolamento, o ‘desprezo pelo mundo’ (</w:t>
      </w:r>
      <w:r w:rsidRPr="009206E1">
        <w:rPr>
          <w:rFonts w:ascii="Helvetica" w:eastAsia="Times New Roman" w:hAnsi="Helvetica" w:cs="Helvetica"/>
          <w:i/>
          <w:iCs/>
          <w:color w:val="333333"/>
          <w:sz w:val="28"/>
          <w:szCs w:val="28"/>
          <w:lang w:eastAsia="es-UY"/>
        </w:rPr>
        <w:t>contemptus mundi</w:t>
      </w:r>
      <w:r w:rsidRPr="009206E1">
        <w:rPr>
          <w:rFonts w:ascii="Helvetica" w:eastAsia="Times New Roman" w:hAnsi="Helvetica" w:cs="Helvetica"/>
          <w:color w:val="333333"/>
          <w:sz w:val="28"/>
          <w:szCs w:val="28"/>
          <w:lang w:eastAsia="es-UY"/>
        </w:rPr>
        <w:t>, como rezam os livros espirituais), o distanciamento diante da vida dos casados. Fica claro, para quem observa as coisas hoje, que esse paradigma não funciona mais. O princípio monástico está em queda livre, embora permaneça muito respeitado. A ‘vida religiosa’ pode contar com a simpatia da população, mas não tem mais a força de antes. Parece algo do passado, um tipo de vida que pode até suscitar saudades, mas carece de significância para os dias de hoje. O mesmo acontece, até certo ponto, com a igreja em geral. Fora dos limitados círculos eclesiásticos não se presta mais atenção ao que o papa ou o bispo dizem. Não que exista um clima de hostilidade ou rejeição por parte da sociedade, mas não se pode fugir da impressão que os modos eclesiásticos, aos olhos de muitos, simplesmente estão ‘fora do tempo’. </w:t>
      </w:r>
    </w:p>
    <w:p w:rsidR="009206E1" w:rsidRPr="009206E1" w:rsidRDefault="009206E1" w:rsidP="009206E1">
      <w:pPr>
        <w:rPr>
          <w:rFonts w:ascii="Helvetica" w:eastAsia="Times New Roman" w:hAnsi="Helvetica" w:cs="Helvetica"/>
          <w:color w:val="333333"/>
          <w:sz w:val="12"/>
          <w:szCs w:val="12"/>
          <w:lang w:eastAsia="es-UY"/>
        </w:rPr>
      </w:pPr>
    </w:p>
    <w:p w:rsidR="009206E1" w:rsidRPr="009206E1" w:rsidRDefault="009206E1" w:rsidP="009206E1">
      <w:pPr>
        <w:rPr>
          <w:rFonts w:ascii="Helvetica" w:eastAsia="Times New Roman" w:hAnsi="Helvetica" w:cs="Helvetica"/>
          <w:color w:val="333333"/>
          <w:sz w:val="12"/>
          <w:szCs w:val="12"/>
          <w:lang w:eastAsia="es-UY"/>
        </w:rPr>
      </w:pPr>
      <w:r w:rsidRPr="009206E1">
        <w:rPr>
          <w:rFonts w:ascii="Helvetica" w:eastAsia="Times New Roman" w:hAnsi="Helvetica" w:cs="Helvetica"/>
          <w:b/>
          <w:bCs/>
          <w:color w:val="333333"/>
          <w:sz w:val="28"/>
          <w:szCs w:val="28"/>
          <w:lang w:eastAsia="es-UY"/>
        </w:rPr>
        <w:t>Um fato inesperado.</w:t>
      </w:r>
    </w:p>
    <w:p w:rsidR="009206E1" w:rsidRPr="009206E1" w:rsidRDefault="009206E1" w:rsidP="009206E1">
      <w:pPr>
        <w:rPr>
          <w:rFonts w:ascii="Helvetica" w:eastAsia="Times New Roman" w:hAnsi="Helvetica" w:cs="Helvetica"/>
          <w:color w:val="333333"/>
          <w:sz w:val="12"/>
          <w:szCs w:val="12"/>
          <w:lang w:eastAsia="es-UY"/>
        </w:rPr>
      </w:pPr>
    </w:p>
    <w:p w:rsidR="009206E1" w:rsidRPr="009206E1" w:rsidRDefault="009206E1" w:rsidP="009206E1">
      <w:pPr>
        <w:rPr>
          <w:rFonts w:ascii="Helvetica" w:eastAsia="Times New Roman" w:hAnsi="Helvetica" w:cs="Helvetica"/>
          <w:color w:val="333333"/>
          <w:sz w:val="12"/>
          <w:szCs w:val="12"/>
          <w:lang w:eastAsia="es-UY"/>
        </w:rPr>
      </w:pPr>
      <w:r w:rsidRPr="009206E1">
        <w:rPr>
          <w:rFonts w:ascii="Helvetica" w:eastAsia="Times New Roman" w:hAnsi="Helvetica" w:cs="Helvetica"/>
          <w:color w:val="333333"/>
          <w:sz w:val="28"/>
          <w:szCs w:val="28"/>
          <w:lang w:eastAsia="es-UY"/>
        </w:rPr>
        <w:t>Embora houvesse, desde a Idade Média, esses movimentos em prol da vida evangélica que acabei de evocar, o papado não arredou pé. Durante todos esses séculos, não se falava em pobreza nos altos escalões da igreja. Era tabu. O papa não tomava posição. É dentro dessa história ‘de longa duração’ que, inesperadamente, duas semanas antes da abertura do Concílio Vaticano II (setembro 1962), numa emissão radiofônica, foi pronunciada, pelo Papa João XXIII, a seguinte frase:</w:t>
      </w:r>
      <w:r w:rsidRPr="009206E1">
        <w:rPr>
          <w:rFonts w:ascii="Helvetica" w:eastAsia="Times New Roman" w:hAnsi="Helvetica" w:cs="Helvetica"/>
          <w:color w:val="333333"/>
          <w:sz w:val="28"/>
          <w:lang w:eastAsia="es-UY"/>
        </w:rPr>
        <w:t> </w:t>
      </w:r>
      <w:r w:rsidRPr="009206E1">
        <w:rPr>
          <w:rFonts w:ascii="Helvetica" w:eastAsia="Times New Roman" w:hAnsi="Helvetica" w:cs="Helvetica"/>
          <w:i/>
          <w:iCs/>
          <w:color w:val="333333"/>
          <w:sz w:val="28"/>
          <w:szCs w:val="28"/>
          <w:lang w:eastAsia="es-UY"/>
        </w:rPr>
        <w:t xml:space="preserve">A igreja é de todos, </w:t>
      </w:r>
      <w:proofErr w:type="gramStart"/>
      <w:r w:rsidRPr="009206E1">
        <w:rPr>
          <w:rFonts w:ascii="Helvetica" w:eastAsia="Times New Roman" w:hAnsi="Helvetica" w:cs="Helvetica"/>
          <w:i/>
          <w:iCs/>
          <w:color w:val="333333"/>
          <w:sz w:val="28"/>
          <w:szCs w:val="28"/>
          <w:lang w:eastAsia="es-UY"/>
        </w:rPr>
        <w:t>mas</w:t>
      </w:r>
      <w:proofErr w:type="gramEnd"/>
      <w:r w:rsidRPr="009206E1">
        <w:rPr>
          <w:rFonts w:ascii="Helvetica" w:eastAsia="Times New Roman" w:hAnsi="Helvetica" w:cs="Helvetica"/>
          <w:i/>
          <w:iCs/>
          <w:color w:val="333333"/>
          <w:sz w:val="28"/>
          <w:szCs w:val="28"/>
          <w:lang w:eastAsia="es-UY"/>
        </w:rPr>
        <w:t xml:space="preserve"> é antes de tudo uma igreja de pobres</w:t>
      </w:r>
      <w:r w:rsidRPr="009206E1">
        <w:rPr>
          <w:rFonts w:ascii="Helvetica" w:eastAsia="Times New Roman" w:hAnsi="Helvetica" w:cs="Helvetica"/>
          <w:color w:val="333333"/>
          <w:sz w:val="28"/>
          <w:szCs w:val="28"/>
          <w:lang w:eastAsia="es-UY"/>
        </w:rPr>
        <w:t xml:space="preserve">. Dita sem alarde e sem elevação de voz, como se fosse a coisa mais normal do mundo, essa frase, na realidade, rompeu um silêncio de séculos.  Era a primeira vez que a mais alta autoridade eclesiástica declarava que a pobreza </w:t>
      </w:r>
      <w:r w:rsidRPr="009206E1">
        <w:rPr>
          <w:rFonts w:ascii="Helvetica" w:eastAsia="Times New Roman" w:hAnsi="Helvetica" w:cs="Helvetica"/>
          <w:color w:val="333333"/>
          <w:sz w:val="28"/>
          <w:szCs w:val="28"/>
          <w:lang w:eastAsia="es-UY"/>
        </w:rPr>
        <w:lastRenderedPageBreak/>
        <w:t>evangélica era um desafio para a igreja. De repente, a fala de Jesus na sinagoga de Nazaré ressoava no Vaticano:</w:t>
      </w:r>
    </w:p>
    <w:p w:rsidR="009206E1" w:rsidRPr="009206E1" w:rsidRDefault="009206E1" w:rsidP="009206E1">
      <w:pPr>
        <w:rPr>
          <w:rFonts w:ascii="Helvetica" w:eastAsia="Times New Roman" w:hAnsi="Helvetica" w:cs="Helvetica"/>
          <w:color w:val="333333"/>
          <w:sz w:val="12"/>
          <w:szCs w:val="12"/>
          <w:lang w:eastAsia="es-UY"/>
        </w:rPr>
      </w:pPr>
    </w:p>
    <w:p w:rsidR="009206E1" w:rsidRPr="009206E1" w:rsidRDefault="009206E1" w:rsidP="009206E1">
      <w:pPr>
        <w:rPr>
          <w:rFonts w:ascii="Helvetica" w:eastAsia="Times New Roman" w:hAnsi="Helvetica" w:cs="Helvetica"/>
          <w:color w:val="333333"/>
          <w:sz w:val="12"/>
          <w:szCs w:val="12"/>
          <w:lang w:eastAsia="es-UY"/>
        </w:rPr>
      </w:pPr>
      <w:r w:rsidRPr="009206E1">
        <w:rPr>
          <w:rFonts w:ascii="Helvetica" w:eastAsia="Times New Roman" w:hAnsi="Helvetica" w:cs="Helvetica"/>
          <w:i/>
          <w:iCs/>
          <w:color w:val="333333"/>
          <w:sz w:val="28"/>
          <w:szCs w:val="28"/>
          <w:lang w:eastAsia="es-UY"/>
        </w:rPr>
        <w:t>Um Sopro do Senhor está sobre mim:</w:t>
      </w:r>
    </w:p>
    <w:p w:rsidR="009206E1" w:rsidRPr="009206E1" w:rsidRDefault="009206E1" w:rsidP="009206E1">
      <w:pPr>
        <w:rPr>
          <w:rFonts w:ascii="Helvetica" w:eastAsia="Times New Roman" w:hAnsi="Helvetica" w:cs="Helvetica"/>
          <w:color w:val="333333"/>
          <w:sz w:val="12"/>
          <w:szCs w:val="12"/>
          <w:lang w:eastAsia="es-UY"/>
        </w:rPr>
      </w:pPr>
      <w:r w:rsidRPr="009206E1">
        <w:rPr>
          <w:rFonts w:ascii="Helvetica" w:eastAsia="Times New Roman" w:hAnsi="Helvetica" w:cs="Helvetica"/>
          <w:i/>
          <w:iCs/>
          <w:color w:val="333333"/>
          <w:sz w:val="28"/>
          <w:szCs w:val="28"/>
          <w:lang w:eastAsia="es-UY"/>
        </w:rPr>
        <w:t>Por ele fui escolhido para anunciar uma boa notícia aos pobres.</w:t>
      </w:r>
    </w:p>
    <w:p w:rsidR="009206E1" w:rsidRPr="009206E1" w:rsidRDefault="009206E1" w:rsidP="009206E1">
      <w:pPr>
        <w:rPr>
          <w:rFonts w:ascii="Helvetica" w:eastAsia="Times New Roman" w:hAnsi="Helvetica" w:cs="Helvetica"/>
          <w:color w:val="333333"/>
          <w:sz w:val="12"/>
          <w:szCs w:val="12"/>
          <w:lang w:eastAsia="es-UY"/>
        </w:rPr>
      </w:pPr>
      <w:r w:rsidRPr="009206E1">
        <w:rPr>
          <w:rFonts w:ascii="Helvetica" w:eastAsia="Times New Roman" w:hAnsi="Helvetica" w:cs="Helvetica"/>
          <w:i/>
          <w:iCs/>
          <w:color w:val="333333"/>
          <w:sz w:val="28"/>
          <w:szCs w:val="28"/>
          <w:lang w:eastAsia="es-UY"/>
        </w:rPr>
        <w:t>Enviado por ele, declaro aos prisioneiros sua libertação,</w:t>
      </w:r>
    </w:p>
    <w:p w:rsidR="009206E1" w:rsidRPr="009206E1" w:rsidRDefault="009206E1" w:rsidP="009206E1">
      <w:pPr>
        <w:rPr>
          <w:rFonts w:ascii="Helvetica" w:eastAsia="Times New Roman" w:hAnsi="Helvetica" w:cs="Helvetica"/>
          <w:color w:val="333333"/>
          <w:sz w:val="12"/>
          <w:szCs w:val="12"/>
          <w:lang w:eastAsia="es-UY"/>
        </w:rPr>
      </w:pPr>
      <w:r w:rsidRPr="009206E1">
        <w:rPr>
          <w:rFonts w:ascii="Helvetica" w:eastAsia="Times New Roman" w:hAnsi="Helvetica" w:cs="Helvetica"/>
          <w:i/>
          <w:iCs/>
          <w:color w:val="333333"/>
          <w:sz w:val="28"/>
          <w:szCs w:val="28"/>
          <w:lang w:eastAsia="es-UY"/>
        </w:rPr>
        <w:t>Aos cegos a recuperação da vista,</w:t>
      </w:r>
    </w:p>
    <w:p w:rsidR="009206E1" w:rsidRPr="009206E1" w:rsidRDefault="009206E1" w:rsidP="009206E1">
      <w:pPr>
        <w:rPr>
          <w:rFonts w:ascii="Helvetica" w:eastAsia="Times New Roman" w:hAnsi="Helvetica" w:cs="Helvetica"/>
          <w:color w:val="333333"/>
          <w:sz w:val="12"/>
          <w:szCs w:val="12"/>
          <w:lang w:eastAsia="es-UY"/>
        </w:rPr>
      </w:pPr>
      <w:r w:rsidRPr="009206E1">
        <w:rPr>
          <w:rFonts w:ascii="Helvetica" w:eastAsia="Times New Roman" w:hAnsi="Helvetica" w:cs="Helvetica"/>
          <w:i/>
          <w:iCs/>
          <w:color w:val="333333"/>
          <w:sz w:val="28"/>
          <w:szCs w:val="28"/>
          <w:lang w:eastAsia="es-UY"/>
        </w:rPr>
        <w:t>Aos oprimidos a soltura</w:t>
      </w:r>
      <w:r w:rsidRPr="009206E1">
        <w:rPr>
          <w:rFonts w:ascii="Helvetica" w:eastAsia="Times New Roman" w:hAnsi="Helvetica" w:cs="Helvetica"/>
          <w:color w:val="333333"/>
          <w:sz w:val="28"/>
          <w:lang w:eastAsia="es-UY"/>
        </w:rPr>
        <w:t> </w:t>
      </w:r>
      <w:r w:rsidRPr="009206E1">
        <w:rPr>
          <w:rFonts w:ascii="Helvetica" w:eastAsia="Times New Roman" w:hAnsi="Helvetica" w:cs="Helvetica"/>
          <w:color w:val="333333"/>
          <w:sz w:val="28"/>
          <w:szCs w:val="28"/>
          <w:lang w:eastAsia="es-UY"/>
        </w:rPr>
        <w:t>(Lc 4, 18-19).</w:t>
      </w:r>
    </w:p>
    <w:p w:rsidR="009206E1" w:rsidRPr="009206E1" w:rsidRDefault="009206E1" w:rsidP="009206E1">
      <w:pPr>
        <w:rPr>
          <w:rFonts w:ascii="Helvetica" w:eastAsia="Times New Roman" w:hAnsi="Helvetica" w:cs="Helvetica"/>
          <w:color w:val="333333"/>
          <w:sz w:val="12"/>
          <w:szCs w:val="12"/>
          <w:lang w:eastAsia="es-UY"/>
        </w:rPr>
      </w:pPr>
    </w:p>
    <w:p w:rsidR="009206E1" w:rsidRPr="009206E1" w:rsidRDefault="009206E1" w:rsidP="009206E1">
      <w:pPr>
        <w:rPr>
          <w:rFonts w:ascii="Helvetica" w:eastAsia="Times New Roman" w:hAnsi="Helvetica" w:cs="Helvetica"/>
          <w:color w:val="333333"/>
          <w:sz w:val="12"/>
          <w:szCs w:val="12"/>
          <w:lang w:eastAsia="es-UY"/>
        </w:rPr>
      </w:pPr>
      <w:r w:rsidRPr="009206E1">
        <w:rPr>
          <w:rFonts w:ascii="Helvetica" w:eastAsia="Times New Roman" w:hAnsi="Helvetica" w:cs="Helvetica"/>
          <w:b/>
          <w:bCs/>
          <w:color w:val="333333"/>
          <w:sz w:val="28"/>
          <w:szCs w:val="28"/>
          <w:lang w:eastAsia="es-UY"/>
        </w:rPr>
        <w:t>A reação no Concílio Vaticano II.</w:t>
      </w:r>
    </w:p>
    <w:p w:rsidR="009206E1" w:rsidRPr="009206E1" w:rsidRDefault="009206E1" w:rsidP="009206E1">
      <w:pPr>
        <w:rPr>
          <w:rFonts w:ascii="Helvetica" w:eastAsia="Times New Roman" w:hAnsi="Helvetica" w:cs="Helvetica"/>
          <w:color w:val="333333"/>
          <w:sz w:val="12"/>
          <w:szCs w:val="12"/>
          <w:lang w:eastAsia="es-UY"/>
        </w:rPr>
      </w:pPr>
    </w:p>
    <w:p w:rsidR="009206E1" w:rsidRPr="009206E1" w:rsidRDefault="009206E1" w:rsidP="009206E1">
      <w:pPr>
        <w:rPr>
          <w:rFonts w:ascii="Helvetica" w:eastAsia="Times New Roman" w:hAnsi="Helvetica" w:cs="Helvetica"/>
          <w:color w:val="333333"/>
          <w:sz w:val="12"/>
          <w:szCs w:val="12"/>
          <w:lang w:eastAsia="es-UY"/>
        </w:rPr>
      </w:pPr>
      <w:r w:rsidRPr="009206E1">
        <w:rPr>
          <w:rFonts w:ascii="Helvetica" w:eastAsia="Times New Roman" w:hAnsi="Helvetica" w:cs="Helvetica"/>
          <w:color w:val="333333"/>
          <w:sz w:val="28"/>
          <w:szCs w:val="28"/>
          <w:lang w:eastAsia="es-UY"/>
        </w:rPr>
        <w:t>Acontece que as palavras papais de setembro 1962 passam largamente despercebidas. Não são comentadas nas dioceses e nas paróquias, não são divulgadas pela grande imprensa ou pela TV, não alcançam o grande público católico, Mesmo os Padres Conciliares, reunidos em Roma ao longo de três anos, entre 1962 e 1965, mostram pouco interesse. Há, decerto, a fala do Cardeal Lercaro que, num discurso na Assembleia, declara que o tema da pobreza mereceria ser o ‘</w:t>
      </w:r>
      <w:r w:rsidRPr="009206E1">
        <w:rPr>
          <w:rFonts w:ascii="Helvetica" w:eastAsia="Times New Roman" w:hAnsi="Helvetica" w:cs="Helvetica"/>
          <w:i/>
          <w:iCs/>
          <w:color w:val="333333"/>
          <w:sz w:val="28"/>
          <w:szCs w:val="28"/>
          <w:lang w:eastAsia="es-UY"/>
        </w:rPr>
        <w:t>único tema do Concílio’</w:t>
      </w:r>
      <w:r w:rsidRPr="009206E1">
        <w:rPr>
          <w:rFonts w:ascii="Helvetica" w:eastAsia="Times New Roman" w:hAnsi="Helvetica" w:cs="Helvetica"/>
          <w:color w:val="333333"/>
          <w:sz w:val="28"/>
          <w:szCs w:val="28"/>
          <w:lang w:eastAsia="es-UY"/>
        </w:rPr>
        <w:t xml:space="preserve">. O Cardeal é profusamente aplaudido. </w:t>
      </w:r>
      <w:proofErr w:type="gramStart"/>
      <w:r w:rsidRPr="009206E1">
        <w:rPr>
          <w:rFonts w:ascii="Helvetica" w:eastAsia="Times New Roman" w:hAnsi="Helvetica" w:cs="Helvetica"/>
          <w:color w:val="333333"/>
          <w:sz w:val="28"/>
          <w:szCs w:val="28"/>
          <w:lang w:eastAsia="es-UY"/>
        </w:rPr>
        <w:t>Mas</w:t>
      </w:r>
      <w:proofErr w:type="gramEnd"/>
      <w:r w:rsidRPr="009206E1">
        <w:rPr>
          <w:rFonts w:ascii="Helvetica" w:eastAsia="Times New Roman" w:hAnsi="Helvetica" w:cs="Helvetica"/>
          <w:color w:val="333333"/>
          <w:sz w:val="28"/>
          <w:szCs w:val="28"/>
          <w:lang w:eastAsia="es-UY"/>
        </w:rPr>
        <w:t xml:space="preserve"> logo depois desce o manto do silêncio. Não se fala mais em pobreza na Aula Conciliar. Os bispos continuam com os temas que lhes interessam: reforma litúrgica, ecumenismo, modelo de igreja, dogma, luta contra o comunismo, seminários e casas de formação, moral, perigo da secularização, do protestantismo e do espiritismo. A pobreza não é um tema do Concílio Vaticano II.</w:t>
      </w:r>
    </w:p>
    <w:p w:rsidR="009206E1" w:rsidRPr="009206E1" w:rsidRDefault="009206E1" w:rsidP="009206E1">
      <w:pPr>
        <w:rPr>
          <w:rFonts w:ascii="Helvetica" w:eastAsia="Times New Roman" w:hAnsi="Helvetica" w:cs="Helvetica"/>
          <w:color w:val="333333"/>
          <w:sz w:val="12"/>
          <w:szCs w:val="12"/>
          <w:lang w:eastAsia="es-UY"/>
        </w:rPr>
      </w:pPr>
      <w:r w:rsidRPr="009206E1">
        <w:rPr>
          <w:rFonts w:ascii="Helvetica" w:eastAsia="Times New Roman" w:hAnsi="Helvetica" w:cs="Helvetica"/>
          <w:color w:val="333333"/>
          <w:sz w:val="28"/>
          <w:szCs w:val="28"/>
          <w:lang w:eastAsia="es-UY"/>
        </w:rPr>
        <w:t>Desse modo podemos dizer que o posicionamento do Papa João pertence à ‘história fraca’ do cristianismo, a história da fragilidade evangélica que, mesmo num Concílio que reúne os bispos do mundo inteiro, apenas forma uma corrente subterrânea.</w:t>
      </w:r>
    </w:p>
    <w:p w:rsidR="009206E1" w:rsidRPr="009206E1" w:rsidRDefault="009206E1" w:rsidP="009206E1">
      <w:pPr>
        <w:rPr>
          <w:rFonts w:ascii="Helvetica" w:eastAsia="Times New Roman" w:hAnsi="Helvetica" w:cs="Helvetica"/>
          <w:color w:val="333333"/>
          <w:sz w:val="12"/>
          <w:szCs w:val="12"/>
          <w:lang w:eastAsia="es-UY"/>
        </w:rPr>
      </w:pPr>
    </w:p>
    <w:p w:rsidR="009206E1" w:rsidRPr="009206E1" w:rsidRDefault="009206E1" w:rsidP="009206E1">
      <w:pPr>
        <w:rPr>
          <w:rFonts w:ascii="Helvetica" w:eastAsia="Times New Roman" w:hAnsi="Helvetica" w:cs="Helvetica"/>
          <w:color w:val="333333"/>
          <w:sz w:val="12"/>
          <w:szCs w:val="12"/>
          <w:lang w:eastAsia="es-UY"/>
        </w:rPr>
      </w:pPr>
      <w:r w:rsidRPr="009206E1">
        <w:rPr>
          <w:rFonts w:ascii="Helvetica" w:eastAsia="Times New Roman" w:hAnsi="Helvetica" w:cs="Helvetica"/>
          <w:b/>
          <w:bCs/>
          <w:color w:val="333333"/>
          <w:sz w:val="28"/>
          <w:szCs w:val="28"/>
          <w:lang w:eastAsia="es-UY"/>
        </w:rPr>
        <w:t>A opção pelo pobre.</w:t>
      </w:r>
    </w:p>
    <w:p w:rsidR="009206E1" w:rsidRPr="009206E1" w:rsidRDefault="009206E1" w:rsidP="009206E1">
      <w:pPr>
        <w:rPr>
          <w:rFonts w:ascii="Helvetica" w:eastAsia="Times New Roman" w:hAnsi="Helvetica" w:cs="Helvetica"/>
          <w:color w:val="333333"/>
          <w:sz w:val="12"/>
          <w:szCs w:val="12"/>
          <w:lang w:eastAsia="es-UY"/>
        </w:rPr>
      </w:pPr>
    </w:p>
    <w:p w:rsidR="009206E1" w:rsidRPr="009206E1" w:rsidRDefault="009206E1" w:rsidP="009206E1">
      <w:pPr>
        <w:rPr>
          <w:rFonts w:ascii="Helvetica" w:eastAsia="Times New Roman" w:hAnsi="Helvetica" w:cs="Helvetica"/>
          <w:color w:val="333333"/>
          <w:sz w:val="12"/>
          <w:szCs w:val="12"/>
          <w:lang w:eastAsia="es-UY"/>
        </w:rPr>
      </w:pPr>
      <w:r w:rsidRPr="009206E1">
        <w:rPr>
          <w:rFonts w:ascii="Helvetica" w:eastAsia="Times New Roman" w:hAnsi="Helvetica" w:cs="Helvetica"/>
          <w:color w:val="333333"/>
          <w:sz w:val="28"/>
          <w:szCs w:val="28"/>
          <w:lang w:eastAsia="es-UY"/>
        </w:rPr>
        <w:t xml:space="preserve">É na América Latina que essa corrente subterrânea que aflora à superfície. Se o Concílio em Roma atribui pouca atenção à questão da pobreza de largos setores da humanidade, não se pode dizer o mesmo da Conferência Geral dos Bispos da América latina que se realiza em Medellin (na Colômbia) no ano 1968. Os bispos latino-americanos não se deixam mais teleguiar pelo ‘Primeiro Mundo’ (principalmente Europa e Estados Unidos), mas assumem corajosamente uma postura de ‘Terceiro Mundo’. Enfrentam a realidade social, econômica e política do continente sul-americano. Fazem uma ‘opção pelo pobre’. Esse slogan não é puro palavreado, mas representa ações concretas: alguns dos bispos mais atuantes em Medellin passam efetivamente a manter uma vida em consonância com o modo de viver comum dos povos de suas </w:t>
      </w:r>
      <w:r w:rsidRPr="009206E1">
        <w:rPr>
          <w:rFonts w:ascii="Helvetica" w:eastAsia="Times New Roman" w:hAnsi="Helvetica" w:cs="Helvetica"/>
          <w:color w:val="333333"/>
          <w:sz w:val="28"/>
          <w:szCs w:val="28"/>
          <w:lang w:eastAsia="es-UY"/>
        </w:rPr>
        <w:lastRenderedPageBreak/>
        <w:t>terras. Na América Latina, a opção pelo pobre continua sendo assumida pela mais alta autoridade eclesiástica ao longo das últimas décadas, como se verifica em textos proferidos nas sucessivas Conferências Episcopais: Puebla 1979; Santo Domingo 1992 e Aparecida 2007.</w:t>
      </w:r>
    </w:p>
    <w:p w:rsidR="009206E1" w:rsidRPr="009206E1" w:rsidRDefault="009206E1" w:rsidP="009206E1">
      <w:pPr>
        <w:rPr>
          <w:rFonts w:ascii="Helvetica" w:eastAsia="Times New Roman" w:hAnsi="Helvetica" w:cs="Helvetica"/>
          <w:color w:val="333333"/>
          <w:sz w:val="12"/>
          <w:szCs w:val="12"/>
          <w:lang w:eastAsia="es-UY"/>
        </w:rPr>
      </w:pPr>
    </w:p>
    <w:p w:rsidR="009206E1" w:rsidRPr="009206E1" w:rsidRDefault="009206E1" w:rsidP="009206E1">
      <w:pPr>
        <w:rPr>
          <w:rFonts w:ascii="Helvetica" w:eastAsia="Times New Roman" w:hAnsi="Helvetica" w:cs="Helvetica"/>
          <w:color w:val="333333"/>
          <w:sz w:val="12"/>
          <w:szCs w:val="12"/>
          <w:lang w:eastAsia="es-UY"/>
        </w:rPr>
      </w:pPr>
      <w:r w:rsidRPr="009206E1">
        <w:rPr>
          <w:rFonts w:ascii="Helvetica" w:eastAsia="Times New Roman" w:hAnsi="Helvetica" w:cs="Helvetica"/>
          <w:b/>
          <w:bCs/>
          <w:color w:val="333333"/>
          <w:sz w:val="28"/>
          <w:szCs w:val="28"/>
          <w:lang w:eastAsia="es-UY"/>
        </w:rPr>
        <w:t>O vocabulário do Papa Francisco.</w:t>
      </w:r>
    </w:p>
    <w:p w:rsidR="009206E1" w:rsidRPr="009206E1" w:rsidRDefault="009206E1" w:rsidP="009206E1">
      <w:pPr>
        <w:rPr>
          <w:rFonts w:ascii="Helvetica" w:eastAsia="Times New Roman" w:hAnsi="Helvetica" w:cs="Helvetica"/>
          <w:color w:val="333333"/>
          <w:sz w:val="12"/>
          <w:szCs w:val="12"/>
          <w:lang w:eastAsia="es-UY"/>
        </w:rPr>
      </w:pPr>
    </w:p>
    <w:p w:rsidR="009206E1" w:rsidRPr="009206E1" w:rsidRDefault="009206E1" w:rsidP="009206E1">
      <w:pPr>
        <w:rPr>
          <w:rFonts w:ascii="Helvetica" w:eastAsia="Times New Roman" w:hAnsi="Helvetica" w:cs="Helvetica"/>
          <w:color w:val="333333"/>
          <w:sz w:val="12"/>
          <w:szCs w:val="12"/>
          <w:lang w:eastAsia="es-UY"/>
        </w:rPr>
      </w:pPr>
      <w:r w:rsidRPr="009206E1">
        <w:rPr>
          <w:rFonts w:ascii="Helvetica" w:eastAsia="Times New Roman" w:hAnsi="Helvetica" w:cs="Helvetica"/>
          <w:color w:val="333333"/>
          <w:sz w:val="28"/>
          <w:szCs w:val="28"/>
          <w:lang w:eastAsia="es-UY"/>
        </w:rPr>
        <w:t>Será que os cardeais reunidos em Roma para eleger um novo papa, em 2013, entenderam mesmo as palavras que o Cardeal Bergoglio tinha proferido poucos dias antes</w:t>
      </w:r>
      <w:proofErr w:type="gramStart"/>
      <w:r w:rsidRPr="009206E1">
        <w:rPr>
          <w:rFonts w:ascii="Helvetica" w:eastAsia="Times New Roman" w:hAnsi="Helvetica" w:cs="Helvetica"/>
          <w:color w:val="333333"/>
          <w:sz w:val="28"/>
          <w:szCs w:val="28"/>
          <w:lang w:eastAsia="es-UY"/>
        </w:rPr>
        <w:t>?</w:t>
      </w:r>
      <w:proofErr w:type="gramEnd"/>
      <w:r w:rsidRPr="009206E1">
        <w:rPr>
          <w:rFonts w:ascii="Helvetica" w:eastAsia="Times New Roman" w:hAnsi="Helvetica" w:cs="Helvetica"/>
          <w:color w:val="333333"/>
          <w:sz w:val="28"/>
          <w:szCs w:val="28"/>
          <w:lang w:eastAsia="es-UY"/>
        </w:rPr>
        <w:t xml:space="preserve"> Será que eles se lembravam que ele já foi um ator importante na Conferência do Episcopado Latino-americano em Aparecida, no ano 2007, quando era arcebispo de Buenos Aires</w:t>
      </w:r>
      <w:proofErr w:type="gramStart"/>
      <w:r w:rsidRPr="009206E1">
        <w:rPr>
          <w:rFonts w:ascii="Helvetica" w:eastAsia="Times New Roman" w:hAnsi="Helvetica" w:cs="Helvetica"/>
          <w:color w:val="333333"/>
          <w:sz w:val="28"/>
          <w:szCs w:val="28"/>
          <w:lang w:eastAsia="es-UY"/>
        </w:rPr>
        <w:t>?</w:t>
      </w:r>
      <w:proofErr w:type="gramEnd"/>
      <w:r w:rsidRPr="009206E1">
        <w:rPr>
          <w:rFonts w:ascii="Helvetica" w:eastAsia="Times New Roman" w:hAnsi="Helvetica" w:cs="Helvetica"/>
          <w:color w:val="333333"/>
          <w:sz w:val="28"/>
          <w:szCs w:val="28"/>
          <w:lang w:eastAsia="es-UY"/>
        </w:rPr>
        <w:t xml:space="preserve"> Naquela oportunidade, ele já se revelou adepto da linha de Medellin 1968. Seja como for, esses cardeais elegeram Bergoglio como novo papa.</w:t>
      </w:r>
    </w:p>
    <w:p w:rsidR="009206E1" w:rsidRPr="009206E1" w:rsidRDefault="009206E1" w:rsidP="009206E1">
      <w:pPr>
        <w:rPr>
          <w:rFonts w:ascii="Helvetica" w:eastAsia="Times New Roman" w:hAnsi="Helvetica" w:cs="Helvetica"/>
          <w:color w:val="333333"/>
          <w:sz w:val="12"/>
          <w:szCs w:val="12"/>
          <w:lang w:eastAsia="es-UY"/>
        </w:rPr>
      </w:pPr>
      <w:r w:rsidRPr="009206E1">
        <w:rPr>
          <w:rFonts w:ascii="Helvetica" w:eastAsia="Times New Roman" w:hAnsi="Helvetica" w:cs="Helvetica"/>
          <w:color w:val="333333"/>
          <w:sz w:val="28"/>
          <w:szCs w:val="28"/>
          <w:lang w:eastAsia="es-UY"/>
        </w:rPr>
        <w:t>Logo depois de eleito, o Papa Francisco assumiu o posicionamento do Papa João XXIII em 1962. Exclamou, três dias depois de eleito:</w:t>
      </w:r>
      <w:r w:rsidRPr="009206E1">
        <w:rPr>
          <w:rFonts w:ascii="Helvetica" w:eastAsia="Times New Roman" w:hAnsi="Helvetica" w:cs="Helvetica"/>
          <w:color w:val="333333"/>
          <w:sz w:val="28"/>
          <w:lang w:eastAsia="es-UY"/>
        </w:rPr>
        <w:t> </w:t>
      </w:r>
      <w:r w:rsidRPr="009206E1">
        <w:rPr>
          <w:rFonts w:ascii="Helvetica" w:eastAsia="Times New Roman" w:hAnsi="Helvetica" w:cs="Helvetica"/>
          <w:i/>
          <w:iCs/>
          <w:color w:val="333333"/>
          <w:sz w:val="28"/>
          <w:szCs w:val="28"/>
          <w:lang w:eastAsia="es-UY"/>
        </w:rPr>
        <w:t>Ah! Como eu queria uma igreja pobre e para os pobres</w:t>
      </w:r>
      <w:r w:rsidRPr="009206E1">
        <w:rPr>
          <w:rFonts w:ascii="Helvetica" w:eastAsia="Times New Roman" w:hAnsi="Helvetica" w:cs="Helvetica"/>
          <w:color w:val="333333"/>
          <w:sz w:val="28"/>
          <w:szCs w:val="28"/>
          <w:lang w:eastAsia="es-UY"/>
        </w:rPr>
        <w:t>. As mesmas palavras voltam no documento Evangelii Gaudium (EG), um dos primeiros por ele assinados:</w:t>
      </w:r>
      <w:r w:rsidRPr="009206E1">
        <w:rPr>
          <w:rFonts w:ascii="Helvetica" w:eastAsia="Times New Roman" w:hAnsi="Helvetica" w:cs="Helvetica"/>
          <w:color w:val="333333"/>
          <w:sz w:val="28"/>
          <w:lang w:eastAsia="es-UY"/>
        </w:rPr>
        <w:t> </w:t>
      </w:r>
      <w:r w:rsidRPr="009206E1">
        <w:rPr>
          <w:rFonts w:ascii="Helvetica" w:eastAsia="Times New Roman" w:hAnsi="Helvetica" w:cs="Helvetica"/>
          <w:i/>
          <w:iCs/>
          <w:color w:val="333333"/>
          <w:sz w:val="28"/>
          <w:szCs w:val="28"/>
          <w:lang w:eastAsia="es-UY"/>
        </w:rPr>
        <w:t>uma igreja pobre e para os pobres, uma igreja que faz opção pelo pobre</w:t>
      </w:r>
      <w:r w:rsidRPr="009206E1">
        <w:rPr>
          <w:rFonts w:ascii="Helvetica" w:eastAsia="Times New Roman" w:hAnsi="Helvetica" w:cs="Helvetica"/>
          <w:color w:val="333333"/>
          <w:sz w:val="28"/>
          <w:lang w:eastAsia="es-UY"/>
        </w:rPr>
        <w:t> </w:t>
      </w:r>
      <w:r w:rsidRPr="009206E1">
        <w:rPr>
          <w:rFonts w:ascii="Helvetica" w:eastAsia="Times New Roman" w:hAnsi="Helvetica" w:cs="Helvetica"/>
          <w:color w:val="333333"/>
          <w:sz w:val="28"/>
          <w:szCs w:val="28"/>
          <w:lang w:eastAsia="es-UY"/>
        </w:rPr>
        <w:t>(EG, 198). Ao longo de sucessivas falas, em diversas ocasiões, o papa vai criando um vocabulário todo próprio:</w:t>
      </w:r>
      <w:r w:rsidRPr="009206E1">
        <w:rPr>
          <w:rFonts w:ascii="Helvetica" w:eastAsia="Times New Roman" w:hAnsi="Helvetica" w:cs="Helvetica"/>
          <w:color w:val="333333"/>
          <w:sz w:val="28"/>
          <w:lang w:eastAsia="es-UY"/>
        </w:rPr>
        <w:t> </w:t>
      </w:r>
      <w:r w:rsidRPr="009206E1">
        <w:rPr>
          <w:rFonts w:ascii="Helvetica" w:eastAsia="Times New Roman" w:hAnsi="Helvetica" w:cs="Helvetica"/>
          <w:i/>
          <w:iCs/>
          <w:color w:val="333333"/>
          <w:sz w:val="28"/>
          <w:szCs w:val="28"/>
          <w:lang w:eastAsia="es-UY"/>
        </w:rPr>
        <w:t>igreja que se move, que faz opção pelos últimos, que vai à periferia, que sai de si mesma</w:t>
      </w:r>
      <w:r w:rsidRPr="009206E1">
        <w:rPr>
          <w:rFonts w:ascii="Helvetica" w:eastAsia="Times New Roman" w:hAnsi="Helvetica" w:cs="Helvetica"/>
          <w:i/>
          <w:iCs/>
          <w:color w:val="333333"/>
          <w:sz w:val="28"/>
          <w:lang w:eastAsia="es-UY"/>
        </w:rPr>
        <w:t> </w:t>
      </w:r>
      <w:r w:rsidRPr="009206E1">
        <w:rPr>
          <w:rFonts w:ascii="Helvetica" w:eastAsia="Times New Roman" w:hAnsi="Helvetica" w:cs="Helvetica"/>
          <w:color w:val="333333"/>
          <w:sz w:val="28"/>
          <w:szCs w:val="28"/>
          <w:lang w:eastAsia="es-UY"/>
        </w:rPr>
        <w:t>(audiência de 23/03/2013)</w:t>
      </w:r>
      <w:r w:rsidRPr="009206E1">
        <w:rPr>
          <w:rFonts w:ascii="Helvetica" w:eastAsia="Times New Roman" w:hAnsi="Helvetica" w:cs="Helvetica"/>
          <w:i/>
          <w:iCs/>
          <w:color w:val="333333"/>
          <w:sz w:val="28"/>
          <w:szCs w:val="28"/>
          <w:lang w:eastAsia="es-UY"/>
        </w:rPr>
        <w:t>, que anda pela rua</w:t>
      </w:r>
      <w:r w:rsidRPr="009206E1">
        <w:rPr>
          <w:rFonts w:ascii="Helvetica" w:eastAsia="Times New Roman" w:hAnsi="Helvetica" w:cs="Helvetica"/>
          <w:i/>
          <w:iCs/>
          <w:color w:val="333333"/>
          <w:sz w:val="28"/>
          <w:lang w:eastAsia="es-UY"/>
        </w:rPr>
        <w:t> </w:t>
      </w:r>
      <w:r w:rsidRPr="009206E1">
        <w:rPr>
          <w:rFonts w:ascii="Helvetica" w:eastAsia="Times New Roman" w:hAnsi="Helvetica" w:cs="Helvetica"/>
          <w:color w:val="333333"/>
          <w:sz w:val="28"/>
          <w:szCs w:val="28"/>
          <w:lang w:eastAsia="es-UY"/>
        </w:rPr>
        <w:t>(os ‘sacerdotes callejeros’),</w:t>
      </w:r>
      <w:r w:rsidRPr="009206E1">
        <w:rPr>
          <w:rFonts w:ascii="Helvetica" w:eastAsia="Times New Roman" w:hAnsi="Helvetica" w:cs="Helvetica"/>
          <w:i/>
          <w:iCs/>
          <w:color w:val="333333"/>
          <w:sz w:val="28"/>
          <w:lang w:eastAsia="es-UY"/>
        </w:rPr>
        <w:t> </w:t>
      </w:r>
      <w:r w:rsidRPr="009206E1">
        <w:rPr>
          <w:rFonts w:ascii="Helvetica" w:eastAsia="Times New Roman" w:hAnsi="Helvetica" w:cs="Helvetica"/>
          <w:i/>
          <w:iCs/>
          <w:color w:val="333333"/>
          <w:sz w:val="28"/>
          <w:szCs w:val="28"/>
          <w:lang w:eastAsia="es-UY"/>
        </w:rPr>
        <w:t>igreja inclusiva, não excludente, não autocentrada, não narcisista, que não vive para si mesma, não é cartório, igreja inteiramente missionária</w:t>
      </w:r>
      <w:r w:rsidRPr="009206E1">
        <w:rPr>
          <w:rFonts w:ascii="Helvetica" w:eastAsia="Times New Roman" w:hAnsi="Helvetica" w:cs="Helvetica"/>
          <w:i/>
          <w:iCs/>
          <w:color w:val="333333"/>
          <w:sz w:val="28"/>
          <w:lang w:eastAsia="es-UY"/>
        </w:rPr>
        <w:t> </w:t>
      </w:r>
      <w:r w:rsidRPr="009206E1">
        <w:rPr>
          <w:rFonts w:ascii="Helvetica" w:eastAsia="Times New Roman" w:hAnsi="Helvetica" w:cs="Helvetica"/>
          <w:color w:val="333333"/>
          <w:sz w:val="28"/>
          <w:szCs w:val="28"/>
          <w:lang w:eastAsia="es-UY"/>
        </w:rPr>
        <w:t>(EG 34),</w:t>
      </w:r>
      <w:r w:rsidRPr="009206E1">
        <w:rPr>
          <w:rFonts w:ascii="Helvetica" w:eastAsia="Times New Roman" w:hAnsi="Helvetica" w:cs="Helvetica"/>
          <w:i/>
          <w:iCs/>
          <w:color w:val="333333"/>
          <w:sz w:val="28"/>
          <w:szCs w:val="28"/>
          <w:lang w:eastAsia="es-UY"/>
        </w:rPr>
        <w:t>discípula missionária</w:t>
      </w:r>
      <w:r w:rsidRPr="009206E1">
        <w:rPr>
          <w:rFonts w:ascii="Helvetica" w:eastAsia="Times New Roman" w:hAnsi="Helvetica" w:cs="Helvetica"/>
          <w:i/>
          <w:iCs/>
          <w:color w:val="333333"/>
          <w:sz w:val="28"/>
          <w:lang w:eastAsia="es-UY"/>
        </w:rPr>
        <w:t> </w:t>
      </w:r>
      <w:r w:rsidRPr="009206E1">
        <w:rPr>
          <w:rFonts w:ascii="Helvetica" w:eastAsia="Times New Roman" w:hAnsi="Helvetica" w:cs="Helvetica"/>
          <w:color w:val="333333"/>
          <w:sz w:val="28"/>
          <w:szCs w:val="28"/>
          <w:lang w:eastAsia="es-UY"/>
        </w:rPr>
        <w:t>(EG 40)</w:t>
      </w:r>
      <w:r w:rsidRPr="009206E1">
        <w:rPr>
          <w:rFonts w:ascii="Helvetica" w:eastAsia="Times New Roman" w:hAnsi="Helvetica" w:cs="Helvetica"/>
          <w:i/>
          <w:iCs/>
          <w:color w:val="333333"/>
          <w:sz w:val="28"/>
          <w:szCs w:val="28"/>
          <w:lang w:eastAsia="es-UY"/>
        </w:rPr>
        <w:t>, hospital de campanha, campo de refugiados</w:t>
      </w:r>
      <w:r w:rsidRPr="009206E1">
        <w:rPr>
          <w:rFonts w:ascii="Helvetica" w:eastAsia="Times New Roman" w:hAnsi="Helvetica" w:cs="Helvetica"/>
          <w:color w:val="333333"/>
          <w:sz w:val="28"/>
          <w:szCs w:val="28"/>
          <w:lang w:eastAsia="es-UY"/>
        </w:rPr>
        <w:t>. Ainda se pode citar EG 195, 197, 198 ou 199.</w:t>
      </w:r>
    </w:p>
    <w:p w:rsidR="009206E1" w:rsidRPr="009206E1" w:rsidRDefault="009206E1" w:rsidP="009206E1">
      <w:pPr>
        <w:rPr>
          <w:rFonts w:ascii="Helvetica" w:eastAsia="Times New Roman" w:hAnsi="Helvetica" w:cs="Helvetica"/>
          <w:color w:val="333333"/>
          <w:sz w:val="12"/>
          <w:szCs w:val="12"/>
          <w:lang w:eastAsia="es-UY"/>
        </w:rPr>
      </w:pPr>
      <w:r w:rsidRPr="009206E1">
        <w:rPr>
          <w:rFonts w:ascii="Helvetica" w:eastAsia="Times New Roman" w:hAnsi="Helvetica" w:cs="Helvetica"/>
          <w:color w:val="333333"/>
          <w:sz w:val="28"/>
          <w:szCs w:val="28"/>
          <w:lang w:eastAsia="es-UY"/>
        </w:rPr>
        <w:t>A expressão de maior realce, dentro desse novo vocabulário, é ‘igreja em saída’:</w:t>
      </w:r>
    </w:p>
    <w:p w:rsidR="009206E1" w:rsidRPr="009206E1" w:rsidRDefault="009206E1" w:rsidP="009206E1">
      <w:pPr>
        <w:rPr>
          <w:rFonts w:ascii="Helvetica" w:eastAsia="Times New Roman" w:hAnsi="Helvetica" w:cs="Helvetica"/>
          <w:color w:val="333333"/>
          <w:sz w:val="12"/>
          <w:szCs w:val="12"/>
          <w:lang w:eastAsia="es-UY"/>
        </w:rPr>
      </w:pPr>
    </w:p>
    <w:p w:rsidR="009206E1" w:rsidRPr="009206E1" w:rsidRDefault="009206E1" w:rsidP="009206E1">
      <w:pPr>
        <w:rPr>
          <w:rFonts w:ascii="Helvetica" w:eastAsia="Times New Roman" w:hAnsi="Helvetica" w:cs="Helvetica"/>
          <w:color w:val="333333"/>
          <w:sz w:val="12"/>
          <w:szCs w:val="12"/>
          <w:lang w:eastAsia="es-UY"/>
        </w:rPr>
      </w:pPr>
      <w:r w:rsidRPr="009206E1">
        <w:rPr>
          <w:rFonts w:ascii="Helvetica" w:eastAsia="Times New Roman" w:hAnsi="Helvetica" w:cs="Helvetica"/>
          <w:i/>
          <w:iCs/>
          <w:color w:val="333333"/>
          <w:sz w:val="28"/>
          <w:szCs w:val="28"/>
          <w:lang w:eastAsia="es-UY"/>
        </w:rPr>
        <w:t>Sonho com uma opção missionária</w:t>
      </w:r>
    </w:p>
    <w:p w:rsidR="009206E1" w:rsidRPr="009206E1" w:rsidRDefault="009206E1" w:rsidP="009206E1">
      <w:pPr>
        <w:rPr>
          <w:rFonts w:ascii="Helvetica" w:eastAsia="Times New Roman" w:hAnsi="Helvetica" w:cs="Helvetica"/>
          <w:color w:val="333333"/>
          <w:sz w:val="12"/>
          <w:szCs w:val="12"/>
          <w:lang w:eastAsia="es-UY"/>
        </w:rPr>
      </w:pPr>
      <w:proofErr w:type="gramStart"/>
      <w:r w:rsidRPr="009206E1">
        <w:rPr>
          <w:rFonts w:ascii="Helvetica" w:eastAsia="Times New Roman" w:hAnsi="Helvetica" w:cs="Helvetica"/>
          <w:i/>
          <w:iCs/>
          <w:color w:val="333333"/>
          <w:sz w:val="28"/>
          <w:szCs w:val="28"/>
          <w:lang w:eastAsia="es-UY"/>
        </w:rPr>
        <w:t>capaz</w:t>
      </w:r>
      <w:proofErr w:type="gramEnd"/>
      <w:r w:rsidRPr="009206E1">
        <w:rPr>
          <w:rFonts w:ascii="Helvetica" w:eastAsia="Times New Roman" w:hAnsi="Helvetica" w:cs="Helvetica"/>
          <w:i/>
          <w:iCs/>
          <w:color w:val="333333"/>
          <w:sz w:val="28"/>
          <w:szCs w:val="28"/>
          <w:lang w:eastAsia="es-UY"/>
        </w:rPr>
        <w:t xml:space="preserve"> de transformar tudo:</w:t>
      </w:r>
    </w:p>
    <w:p w:rsidR="009206E1" w:rsidRPr="009206E1" w:rsidRDefault="009206E1" w:rsidP="009206E1">
      <w:pPr>
        <w:rPr>
          <w:rFonts w:ascii="Helvetica" w:eastAsia="Times New Roman" w:hAnsi="Helvetica" w:cs="Helvetica"/>
          <w:color w:val="333333"/>
          <w:sz w:val="12"/>
          <w:szCs w:val="12"/>
          <w:lang w:eastAsia="es-UY"/>
        </w:rPr>
      </w:pPr>
      <w:proofErr w:type="gramStart"/>
      <w:r w:rsidRPr="009206E1">
        <w:rPr>
          <w:rFonts w:ascii="Helvetica" w:eastAsia="Times New Roman" w:hAnsi="Helvetica" w:cs="Helvetica"/>
          <w:i/>
          <w:iCs/>
          <w:color w:val="333333"/>
          <w:sz w:val="28"/>
          <w:szCs w:val="28"/>
          <w:lang w:eastAsia="es-UY"/>
        </w:rPr>
        <w:t>os</w:t>
      </w:r>
      <w:proofErr w:type="gramEnd"/>
      <w:r w:rsidRPr="009206E1">
        <w:rPr>
          <w:rFonts w:ascii="Helvetica" w:eastAsia="Times New Roman" w:hAnsi="Helvetica" w:cs="Helvetica"/>
          <w:i/>
          <w:iCs/>
          <w:color w:val="333333"/>
          <w:sz w:val="28"/>
          <w:szCs w:val="28"/>
          <w:lang w:eastAsia="es-UY"/>
        </w:rPr>
        <w:t xml:space="preserve"> estilos, os horários, a linguagem,</w:t>
      </w:r>
    </w:p>
    <w:p w:rsidR="009206E1" w:rsidRPr="009206E1" w:rsidRDefault="009206E1" w:rsidP="009206E1">
      <w:pPr>
        <w:rPr>
          <w:rFonts w:ascii="Helvetica" w:eastAsia="Times New Roman" w:hAnsi="Helvetica" w:cs="Helvetica"/>
          <w:color w:val="333333"/>
          <w:sz w:val="12"/>
          <w:szCs w:val="12"/>
          <w:lang w:eastAsia="es-UY"/>
        </w:rPr>
      </w:pPr>
      <w:proofErr w:type="gramStart"/>
      <w:r w:rsidRPr="009206E1">
        <w:rPr>
          <w:rFonts w:ascii="Helvetica" w:eastAsia="Times New Roman" w:hAnsi="Helvetica" w:cs="Helvetica"/>
          <w:i/>
          <w:iCs/>
          <w:color w:val="333333"/>
          <w:sz w:val="28"/>
          <w:szCs w:val="28"/>
          <w:lang w:eastAsia="es-UY"/>
        </w:rPr>
        <w:t>numa</w:t>
      </w:r>
      <w:proofErr w:type="gramEnd"/>
      <w:r w:rsidRPr="009206E1">
        <w:rPr>
          <w:rFonts w:ascii="Helvetica" w:eastAsia="Times New Roman" w:hAnsi="Helvetica" w:cs="Helvetica"/>
          <w:i/>
          <w:iCs/>
          <w:color w:val="333333"/>
          <w:sz w:val="28"/>
          <w:szCs w:val="28"/>
          <w:lang w:eastAsia="es-UY"/>
        </w:rPr>
        <w:t xml:space="preserve"> atitude constante de saída</w:t>
      </w:r>
      <w:r w:rsidRPr="009206E1">
        <w:rPr>
          <w:rFonts w:ascii="Helvetica" w:eastAsia="Times New Roman" w:hAnsi="Helvetica" w:cs="Helvetica"/>
          <w:i/>
          <w:iCs/>
          <w:color w:val="333333"/>
          <w:sz w:val="28"/>
          <w:lang w:eastAsia="es-UY"/>
        </w:rPr>
        <w:t> </w:t>
      </w:r>
      <w:r w:rsidRPr="009206E1">
        <w:rPr>
          <w:rFonts w:ascii="Helvetica" w:eastAsia="Times New Roman" w:hAnsi="Helvetica" w:cs="Helvetica"/>
          <w:color w:val="333333"/>
          <w:sz w:val="28"/>
          <w:szCs w:val="28"/>
          <w:lang w:eastAsia="es-UY"/>
        </w:rPr>
        <w:t>(EG 26-27).</w:t>
      </w:r>
    </w:p>
    <w:p w:rsidR="009206E1" w:rsidRPr="009206E1" w:rsidRDefault="009206E1" w:rsidP="009206E1">
      <w:pPr>
        <w:rPr>
          <w:rFonts w:ascii="Helvetica" w:eastAsia="Times New Roman" w:hAnsi="Helvetica" w:cs="Helvetica"/>
          <w:color w:val="333333"/>
          <w:sz w:val="12"/>
          <w:szCs w:val="12"/>
          <w:lang w:eastAsia="es-UY"/>
        </w:rPr>
      </w:pPr>
    </w:p>
    <w:p w:rsidR="009206E1" w:rsidRPr="009206E1" w:rsidRDefault="009206E1" w:rsidP="009206E1">
      <w:pPr>
        <w:rPr>
          <w:rFonts w:ascii="Helvetica" w:eastAsia="Times New Roman" w:hAnsi="Helvetica" w:cs="Helvetica"/>
          <w:color w:val="333333"/>
          <w:sz w:val="12"/>
          <w:szCs w:val="12"/>
          <w:lang w:eastAsia="es-UY"/>
        </w:rPr>
      </w:pPr>
      <w:r w:rsidRPr="009206E1">
        <w:rPr>
          <w:rFonts w:ascii="Helvetica" w:eastAsia="Times New Roman" w:hAnsi="Helvetica" w:cs="Helvetica"/>
          <w:color w:val="333333"/>
          <w:sz w:val="28"/>
          <w:szCs w:val="28"/>
          <w:lang w:eastAsia="es-UY"/>
        </w:rPr>
        <w:t>‘Igreja em saída’, eis a expressão que resume o posicionamento do Papa Francisco frente à ideologia ‘auto-centrada’ que predominou na igreja católica durante séculos e às práticas originadas por essa ideologia.</w:t>
      </w:r>
    </w:p>
    <w:p w:rsidR="009206E1" w:rsidRPr="009206E1" w:rsidRDefault="009206E1" w:rsidP="009206E1">
      <w:pPr>
        <w:rPr>
          <w:rFonts w:ascii="Helvetica" w:eastAsia="Times New Roman" w:hAnsi="Helvetica" w:cs="Helvetica"/>
          <w:color w:val="333333"/>
          <w:sz w:val="12"/>
          <w:szCs w:val="12"/>
          <w:lang w:eastAsia="es-UY"/>
        </w:rPr>
      </w:pPr>
    </w:p>
    <w:p w:rsidR="009206E1" w:rsidRPr="009206E1" w:rsidRDefault="009206E1" w:rsidP="009206E1">
      <w:pPr>
        <w:rPr>
          <w:rFonts w:ascii="Helvetica" w:eastAsia="Times New Roman" w:hAnsi="Helvetica" w:cs="Helvetica"/>
          <w:color w:val="333333"/>
          <w:sz w:val="12"/>
          <w:szCs w:val="12"/>
          <w:lang w:eastAsia="es-UY"/>
        </w:rPr>
      </w:pPr>
      <w:r w:rsidRPr="009206E1">
        <w:rPr>
          <w:rFonts w:ascii="Helvetica" w:eastAsia="Times New Roman" w:hAnsi="Helvetica" w:cs="Helvetica"/>
          <w:b/>
          <w:bCs/>
          <w:color w:val="333333"/>
          <w:sz w:val="28"/>
          <w:szCs w:val="28"/>
          <w:lang w:eastAsia="es-UY"/>
        </w:rPr>
        <w:t>Um novo tipo de sacerdote.</w:t>
      </w:r>
    </w:p>
    <w:p w:rsidR="009206E1" w:rsidRPr="009206E1" w:rsidRDefault="009206E1" w:rsidP="009206E1">
      <w:pPr>
        <w:rPr>
          <w:rFonts w:ascii="Helvetica" w:eastAsia="Times New Roman" w:hAnsi="Helvetica" w:cs="Helvetica"/>
          <w:color w:val="333333"/>
          <w:sz w:val="12"/>
          <w:szCs w:val="12"/>
          <w:lang w:eastAsia="es-UY"/>
        </w:rPr>
      </w:pPr>
    </w:p>
    <w:p w:rsidR="009206E1" w:rsidRPr="009206E1" w:rsidRDefault="009206E1" w:rsidP="009206E1">
      <w:pPr>
        <w:rPr>
          <w:rFonts w:ascii="Helvetica" w:eastAsia="Times New Roman" w:hAnsi="Helvetica" w:cs="Helvetica"/>
          <w:color w:val="333333"/>
          <w:sz w:val="12"/>
          <w:szCs w:val="12"/>
          <w:lang w:eastAsia="es-UY"/>
        </w:rPr>
      </w:pPr>
      <w:r w:rsidRPr="009206E1">
        <w:rPr>
          <w:rFonts w:ascii="Helvetica" w:eastAsia="Times New Roman" w:hAnsi="Helvetica" w:cs="Helvetica"/>
          <w:color w:val="333333"/>
          <w:sz w:val="28"/>
          <w:szCs w:val="28"/>
          <w:lang w:eastAsia="es-UY"/>
        </w:rPr>
        <w:lastRenderedPageBreak/>
        <w:t>Tudo isso ainda é muito frágil e corre o risco de ser levado pela poeira dos tempos, se não aparecer um novo tipo de padre. Será que, nos dias que correm, esse tipo está se gestando</w:t>
      </w:r>
      <w:proofErr w:type="gramStart"/>
      <w:r w:rsidRPr="009206E1">
        <w:rPr>
          <w:rFonts w:ascii="Helvetica" w:eastAsia="Times New Roman" w:hAnsi="Helvetica" w:cs="Helvetica"/>
          <w:color w:val="333333"/>
          <w:sz w:val="28"/>
          <w:szCs w:val="28"/>
          <w:lang w:eastAsia="es-UY"/>
        </w:rPr>
        <w:t>?</w:t>
      </w:r>
      <w:proofErr w:type="gramEnd"/>
      <w:r w:rsidRPr="009206E1">
        <w:rPr>
          <w:rFonts w:ascii="Helvetica" w:eastAsia="Times New Roman" w:hAnsi="Helvetica" w:cs="Helvetica"/>
          <w:color w:val="333333"/>
          <w:sz w:val="28"/>
          <w:szCs w:val="28"/>
          <w:lang w:eastAsia="es-UY"/>
        </w:rPr>
        <w:t xml:space="preserve"> Depende largamente do futuro das comunidades de base, pois, como diz com argúcia Carlos Mesters, ‘não há comunidade de base sem padre’. Então o importante consiste em substituir aos poucos a imagem do sacerdote que aparece na comunidade para celebrar missa, administrar sacramentos, abençoar casamentos, executar ritos e liturgias, pela imagem de um sacerdote que fica no círculo, ao lado de leigos e leigas, escuta e interfere de vez em quando, como orientador ou mesmo como simples companheiro. Uma passagem difícil, que exige lucidez e determinação, pois sempre é mais fácil voltar ‘às panelas do Egito’. Para um sacerdote, entenda-se, não é fácil viver essa experiência, pois mesmo os sacerdotes de hoje ainda foram formados, nos seminários, para atuar numa Igreja ‘auto-referencial’. Muitos não conseguem mudar de visão, embora a situação do mundo, das sociedades e das igrejas tenha mudado nos últimos 50 anos. Mesmo sabendo que a igreja católica perde aos poucos uma posição dominante na sociedade, os sacerdotes experimentam dificuldade em se engajar numa ‘igreja em saída’. Eis o primeiro ponto.</w:t>
      </w:r>
    </w:p>
    <w:p w:rsidR="009206E1" w:rsidRPr="009206E1" w:rsidRDefault="009206E1" w:rsidP="009206E1">
      <w:pPr>
        <w:rPr>
          <w:rFonts w:ascii="Helvetica" w:eastAsia="Times New Roman" w:hAnsi="Helvetica" w:cs="Helvetica"/>
          <w:color w:val="333333"/>
          <w:sz w:val="12"/>
          <w:szCs w:val="12"/>
          <w:lang w:eastAsia="es-UY"/>
        </w:rPr>
      </w:pPr>
    </w:p>
    <w:p w:rsidR="009206E1" w:rsidRPr="009206E1" w:rsidRDefault="009206E1" w:rsidP="009206E1">
      <w:pPr>
        <w:rPr>
          <w:rFonts w:ascii="Helvetica" w:eastAsia="Times New Roman" w:hAnsi="Helvetica" w:cs="Helvetica"/>
          <w:color w:val="333333"/>
          <w:sz w:val="12"/>
          <w:szCs w:val="12"/>
          <w:lang w:eastAsia="es-UY"/>
        </w:rPr>
      </w:pPr>
      <w:r w:rsidRPr="009206E1">
        <w:rPr>
          <w:rFonts w:ascii="Helvetica" w:eastAsia="Times New Roman" w:hAnsi="Helvetica" w:cs="Helvetica"/>
          <w:b/>
          <w:bCs/>
          <w:color w:val="333333"/>
          <w:sz w:val="28"/>
          <w:szCs w:val="28"/>
          <w:lang w:eastAsia="es-UY"/>
        </w:rPr>
        <w:t>Um novo tipo de leigo/leiga.</w:t>
      </w:r>
    </w:p>
    <w:p w:rsidR="009206E1" w:rsidRPr="009206E1" w:rsidRDefault="009206E1" w:rsidP="009206E1">
      <w:pPr>
        <w:rPr>
          <w:rFonts w:ascii="Helvetica" w:eastAsia="Times New Roman" w:hAnsi="Helvetica" w:cs="Helvetica"/>
          <w:color w:val="333333"/>
          <w:sz w:val="12"/>
          <w:szCs w:val="12"/>
          <w:lang w:eastAsia="es-UY"/>
        </w:rPr>
      </w:pPr>
    </w:p>
    <w:p w:rsidR="009206E1" w:rsidRPr="009206E1" w:rsidRDefault="009206E1" w:rsidP="009206E1">
      <w:pPr>
        <w:rPr>
          <w:rFonts w:ascii="Helvetica" w:eastAsia="Times New Roman" w:hAnsi="Helvetica" w:cs="Helvetica"/>
          <w:color w:val="333333"/>
          <w:sz w:val="12"/>
          <w:szCs w:val="12"/>
          <w:lang w:eastAsia="es-UY"/>
        </w:rPr>
      </w:pPr>
      <w:r w:rsidRPr="009206E1">
        <w:rPr>
          <w:rFonts w:ascii="Helvetica" w:eastAsia="Times New Roman" w:hAnsi="Helvetica" w:cs="Helvetica"/>
          <w:color w:val="333333"/>
          <w:sz w:val="28"/>
          <w:szCs w:val="28"/>
          <w:lang w:eastAsia="es-UY"/>
        </w:rPr>
        <w:t>Será que está aparecendo, na igreja católica, um novo tipo de leigo/leiga, que corresponda aos ditames de uma ‘igreja em saída’? Nos últimos anos houve diversas iniciativas que visavam ativar a colaboração de leigos e leigas na qualidade de catequistas, professoras, animadores e animadoras, cantoras e cantores, secretários e secretárias paroquiais, ministros da Eucaristia, diáconos, ministros do dízimo, legionários, etc. São iniciativas de valor, mas, para quem enxerga a perspectiva de uma ‘igreja em saída’, fica claro que elas têm um caráter passageiro. Constituem a passagem entre um laicato totalmente passivo e o laicato que a</w:t>
      </w:r>
      <w:r w:rsidRPr="009206E1">
        <w:rPr>
          <w:rFonts w:ascii="Helvetica" w:eastAsia="Times New Roman" w:hAnsi="Helvetica" w:cs="Helvetica"/>
          <w:color w:val="333333"/>
          <w:sz w:val="28"/>
          <w:lang w:eastAsia="es-UY"/>
        </w:rPr>
        <w:t> </w:t>
      </w:r>
      <w:r w:rsidRPr="009206E1">
        <w:rPr>
          <w:rFonts w:ascii="Helvetica" w:eastAsia="Times New Roman" w:hAnsi="Helvetica" w:cs="Helvetica"/>
          <w:i/>
          <w:iCs/>
          <w:color w:val="333333"/>
          <w:sz w:val="28"/>
          <w:szCs w:val="28"/>
          <w:lang w:eastAsia="es-UY"/>
        </w:rPr>
        <w:t>igreja missionária</w:t>
      </w:r>
      <w:r w:rsidRPr="009206E1">
        <w:rPr>
          <w:rFonts w:ascii="Helvetica" w:eastAsia="Times New Roman" w:hAnsi="Helvetica" w:cs="Helvetica"/>
          <w:i/>
          <w:iCs/>
          <w:color w:val="333333"/>
          <w:sz w:val="28"/>
          <w:lang w:eastAsia="es-UY"/>
        </w:rPr>
        <w:t> </w:t>
      </w:r>
      <w:r w:rsidRPr="009206E1">
        <w:rPr>
          <w:rFonts w:ascii="Helvetica" w:eastAsia="Times New Roman" w:hAnsi="Helvetica" w:cs="Helvetica"/>
          <w:color w:val="333333"/>
          <w:sz w:val="28"/>
          <w:szCs w:val="28"/>
          <w:lang w:eastAsia="es-UY"/>
        </w:rPr>
        <w:t>do Papa Francisco necessita. Cedo ou tarde, o(a) leigo(a) terá de sair de sua posição de inferioridade e dependência em relação ao clero.  Para tanto, ele (ela) terá de questionar o caráter corporativo da atual organização eclesiástica.</w:t>
      </w:r>
    </w:p>
    <w:p w:rsidR="009206E1" w:rsidRPr="009206E1" w:rsidRDefault="009206E1" w:rsidP="009206E1">
      <w:pPr>
        <w:rPr>
          <w:rFonts w:ascii="Helvetica" w:eastAsia="Times New Roman" w:hAnsi="Helvetica" w:cs="Helvetica"/>
          <w:color w:val="333333"/>
          <w:sz w:val="12"/>
          <w:szCs w:val="12"/>
          <w:lang w:eastAsia="es-UY"/>
        </w:rPr>
      </w:pPr>
      <w:r w:rsidRPr="009206E1">
        <w:rPr>
          <w:rFonts w:ascii="Helvetica" w:eastAsia="Times New Roman" w:hAnsi="Helvetica" w:cs="Helvetica"/>
          <w:color w:val="333333"/>
          <w:sz w:val="28"/>
          <w:szCs w:val="28"/>
          <w:lang w:eastAsia="es-UY"/>
        </w:rPr>
        <w:t xml:space="preserve">Aqui, de novo, um mergulho nas profundezas da memória cristã pode ajudar. Trabalhei esse tema amplamente em meu livro ‘Origens do Cristianismo’ (Paulus, São Paulo, 2016). Já antes do surgimento do movimento de Jesus existia, no seio do judaísmo, uma tensão entre a estrutura laical das sinagogas e a estrutura sacerdotal do Templo. O movimento de Jesus não adotou o sistema </w:t>
      </w:r>
      <w:r w:rsidRPr="009206E1">
        <w:rPr>
          <w:rFonts w:ascii="Helvetica" w:eastAsia="Times New Roman" w:hAnsi="Helvetica" w:cs="Helvetica"/>
          <w:color w:val="333333"/>
          <w:sz w:val="28"/>
          <w:szCs w:val="28"/>
          <w:lang w:eastAsia="es-UY"/>
        </w:rPr>
        <w:lastRenderedPageBreak/>
        <w:t>sacerdotal, mas optou resolutamente por um modelo leigo de organização. As primeiras lideranças (bispo, presbítero, diácono) eram leigas, assim como o próprio Jesus fora um leigo. Nos primeiros documentos cristãos encontramos casais, homens e mulheres que trabalham em solidariedade e se reúnem em casas familiares. Para Paulo, um ‘presbítero’ é um pai de família que tem a confiança da comunidade porque governa bem sua casa (Tit 1, 6-8).</w:t>
      </w:r>
    </w:p>
    <w:p w:rsidR="009206E1" w:rsidRPr="009206E1" w:rsidRDefault="009206E1" w:rsidP="009206E1">
      <w:pPr>
        <w:rPr>
          <w:rFonts w:ascii="Helvetica" w:eastAsia="Times New Roman" w:hAnsi="Helvetica" w:cs="Helvetica"/>
          <w:color w:val="333333"/>
          <w:sz w:val="12"/>
          <w:szCs w:val="12"/>
          <w:lang w:eastAsia="es-UY"/>
        </w:rPr>
      </w:pPr>
    </w:p>
    <w:p w:rsidR="009206E1" w:rsidRPr="009206E1" w:rsidRDefault="009206E1" w:rsidP="009206E1">
      <w:pPr>
        <w:rPr>
          <w:rFonts w:ascii="Helvetica" w:eastAsia="Times New Roman" w:hAnsi="Helvetica" w:cs="Helvetica"/>
          <w:color w:val="333333"/>
          <w:sz w:val="12"/>
          <w:szCs w:val="12"/>
          <w:lang w:eastAsia="es-UY"/>
        </w:rPr>
      </w:pPr>
      <w:r w:rsidRPr="009206E1">
        <w:rPr>
          <w:rFonts w:ascii="Helvetica" w:eastAsia="Times New Roman" w:hAnsi="Helvetica" w:cs="Helvetica"/>
          <w:color w:val="333333"/>
          <w:sz w:val="28"/>
          <w:szCs w:val="28"/>
          <w:lang w:eastAsia="es-UY"/>
        </w:rPr>
        <w:t>Hoje não verificamos, dentro da igreja católica, senão poucas formações leigas independentes e autônomas, capazes de atuar na sociedade como associações de direito civil e de defender, dentro daquela sociedade, os valores cristãos. Nisso, igualmente, a colaboração daqueles sacerdotes que se mostram dispostos a reassumir a antiquíssima imagem do ‘mestre’, do ‘profeta’ ou do ‘presbítero’, dos primeiros tempos do cristianismo, é preciosa. Mas o importante mesmo consiste em formar grupos fortes e coesos, alimentados por leituras bíblicas e outras leituras espirituais (como as Cartas de Dom Helder ou de Mons. Romero, por exemplo), pois não é fácil enfrentar sociedades permeadas de valores capitalistas. No mundo em que vivemos, fica difícil viver o evangelho sem o apoio de uma comunidade forte.</w:t>
      </w:r>
    </w:p>
    <w:p w:rsidR="00221703" w:rsidRDefault="00221703"/>
    <w:p w:rsidR="009206E1" w:rsidRDefault="009206E1"/>
    <w:p w:rsidR="009206E1" w:rsidRDefault="009206E1">
      <w:r w:rsidRPr="009206E1">
        <w:t>http://eduardohoornaert.blogspot.com.uy/2017/03/o-que-significa-igreja-em-saida.html</w:t>
      </w:r>
    </w:p>
    <w:sectPr w:rsidR="009206E1"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grammar="clean"/>
  <w:defaultTabStop w:val="708"/>
  <w:hyphenationZone w:val="425"/>
  <w:characterSpacingControl w:val="doNotCompress"/>
  <w:compat/>
  <w:rsids>
    <w:rsidRoot w:val="009206E1"/>
    <w:rsid w:val="00221703"/>
    <w:rsid w:val="009206E1"/>
    <w:rsid w:val="00CA2B6E"/>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9206E1"/>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06E1"/>
    <w:rPr>
      <w:rFonts w:ascii="Times New Roman" w:eastAsia="Times New Roman" w:hAnsi="Times New Roman" w:cs="Times New Roman"/>
      <w:b/>
      <w:bCs/>
      <w:kern w:val="36"/>
      <w:sz w:val="48"/>
      <w:szCs w:val="48"/>
      <w:lang w:eastAsia="es-UY"/>
    </w:rPr>
  </w:style>
  <w:style w:type="character" w:styleId="Hipervnculo">
    <w:name w:val="Hyperlink"/>
    <w:basedOn w:val="Fuentedeprrafopredeter"/>
    <w:uiPriority w:val="99"/>
    <w:semiHidden/>
    <w:unhideWhenUsed/>
    <w:rsid w:val="009206E1"/>
    <w:rPr>
      <w:color w:val="0000FF"/>
      <w:u w:val="single"/>
    </w:rPr>
  </w:style>
  <w:style w:type="character" w:customStyle="1" w:styleId="apple-converted-space">
    <w:name w:val="apple-converted-space"/>
    <w:basedOn w:val="Fuentedeprrafopredeter"/>
    <w:rsid w:val="009206E1"/>
  </w:style>
</w:styles>
</file>

<file path=word/webSettings.xml><?xml version="1.0" encoding="utf-8"?>
<w:webSettings xmlns:r="http://schemas.openxmlformats.org/officeDocument/2006/relationships" xmlns:w="http://schemas.openxmlformats.org/wordprocessingml/2006/main">
  <w:divs>
    <w:div w:id="309747779">
      <w:bodyDiv w:val="1"/>
      <w:marLeft w:val="0"/>
      <w:marRight w:val="0"/>
      <w:marTop w:val="0"/>
      <w:marBottom w:val="0"/>
      <w:divBdr>
        <w:top w:val="none" w:sz="0" w:space="0" w:color="auto"/>
        <w:left w:val="none" w:sz="0" w:space="0" w:color="auto"/>
        <w:bottom w:val="none" w:sz="0" w:space="0" w:color="auto"/>
        <w:right w:val="none" w:sz="0" w:space="0" w:color="auto"/>
      </w:divBdr>
      <w:divsChild>
        <w:div w:id="391781345">
          <w:marLeft w:val="0"/>
          <w:marRight w:val="0"/>
          <w:marTop w:val="86"/>
          <w:marBottom w:val="4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2448</Words>
  <Characters>13469</Characters>
  <Application>Microsoft Office Word</Application>
  <DocSecurity>0</DocSecurity>
  <Lines>112</Lines>
  <Paragraphs>31</Paragraphs>
  <ScaleCrop>false</ScaleCrop>
  <Company/>
  <LinksUpToDate>false</LinksUpToDate>
  <CharactersWithSpaces>15886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2017-03-31T21:38:00Z</dcterms:created>
  <dcterms:modified xsi:type="dcterms:W3CDTF">2017-03-31T21:40:00Z</dcterms:modified>
</cp:coreProperties>
</file>