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6C354" w14:textId="77777777" w:rsidR="00156B3A" w:rsidRPr="00156B3A" w:rsidRDefault="00156B3A" w:rsidP="00156B3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56B3A">
        <w:rPr>
          <w:b/>
          <w:sz w:val="32"/>
          <w:szCs w:val="32"/>
        </w:rPr>
        <w:t>Volver a Galilea</w:t>
      </w:r>
    </w:p>
    <w:p w14:paraId="65B031D9" w14:textId="77777777" w:rsidR="000B7AA6" w:rsidRDefault="000B7AA6" w:rsidP="00156B3A">
      <w:r>
        <w:t>Por: José A. Pagola</w:t>
      </w:r>
    </w:p>
    <w:p w14:paraId="337544D9" w14:textId="77777777" w:rsidR="000B7AA6" w:rsidRDefault="000B7AA6" w:rsidP="00156B3A"/>
    <w:p w14:paraId="34DF0BB4" w14:textId="77777777" w:rsidR="00156B3A" w:rsidRPr="00156B3A" w:rsidRDefault="00156B3A" w:rsidP="00156B3A">
      <w:r w:rsidRPr="00156B3A">
        <w:t>Los evangelios han recogido </w:t>
      </w:r>
      <w:r w:rsidRPr="00156B3A">
        <w:rPr>
          <w:b/>
          <w:bCs/>
        </w:rPr>
        <w:t>el recuerdo de unas mujeres admirables</w:t>
      </w:r>
      <w:r w:rsidRPr="00156B3A">
        <w:t> que, al amanecer del sábado, se han acercado al sepulcro donde ha sido enterrado Jesús. No lo pueden olvidar. Le siguen amando más que a nadie. Mientras tanto, los varones han huido y permanecen tal vez escondidos.</w:t>
      </w:r>
      <w:bookmarkStart w:id="1" w:name="more398535"/>
      <w:bookmarkEnd w:id="1"/>
    </w:p>
    <w:p w14:paraId="6BD0CE2E" w14:textId="77777777" w:rsidR="00156B3A" w:rsidRPr="00156B3A" w:rsidRDefault="00156B3A" w:rsidP="00156B3A">
      <w:r w:rsidRPr="00156B3A">
        <w:t>El mensaje que escuchan al llegar es de una importancia excepcional. El evangelio de Mateo dice así: «Sé que buscáis a Jesús, el crucificado. No está aquí. Ha resucitado, como dijo. Venid a ver el sitio donde yacía». </w:t>
      </w:r>
      <w:r w:rsidRPr="00156B3A">
        <w:rPr>
          <w:b/>
          <w:bCs/>
        </w:rPr>
        <w:t>Es un error buscar a Jesús en el mundo de la muerte</w:t>
      </w:r>
      <w:r w:rsidRPr="00156B3A">
        <w:t>. Está vivo para siempre. Nunca lo podremos encontrar donde la vida está muerta.</w:t>
      </w:r>
    </w:p>
    <w:p w14:paraId="4482BA17" w14:textId="77777777" w:rsidR="00156B3A" w:rsidRPr="00156B3A" w:rsidRDefault="00156B3A" w:rsidP="00156B3A">
      <w:r w:rsidRPr="00156B3A">
        <w:t>No lo hemos de olvidar. Si queremos </w:t>
      </w:r>
      <w:r w:rsidRPr="00156B3A">
        <w:rPr>
          <w:b/>
          <w:bCs/>
        </w:rPr>
        <w:t>encontrar a Cristo resucitado</w:t>
      </w:r>
      <w:r w:rsidRPr="00156B3A">
        <w:t>, lleno de vida y fuerza creadora, no hemos de buscarlo en una religión muerta, reducida al cumplimiento externo de preceptos y ritos rutinarios, en una fe apagada que se sostiene en tópicos y fórmulas gastadas, vacías de amor vivo a Jesús.</w:t>
      </w:r>
    </w:p>
    <w:p w14:paraId="6629D61A" w14:textId="77777777" w:rsidR="00156B3A" w:rsidRPr="00156B3A" w:rsidRDefault="00156B3A" w:rsidP="00156B3A">
      <w:r w:rsidRPr="00156B3A">
        <w:t>Entonces, ¿dónde lo podemos encontrar? Las mujeres reciben este encargo: «Id enseguida a decir a los discípulos: "Ha resucitado de entre los muertos y va delante de vosotros a Galilea. Allí lo veréis"». ¿Por qué hay que volver a Galilea para ver al Resucitado? </w:t>
      </w:r>
      <w:r w:rsidRPr="00156B3A">
        <w:rPr>
          <w:b/>
          <w:bCs/>
        </w:rPr>
        <w:t>¿Qué sentido profundo se encierra en esta invitación?</w:t>
      </w:r>
      <w:r w:rsidRPr="00156B3A">
        <w:t> ¿Qué se nos está diciendo a los cristianos de hoy?</w:t>
      </w:r>
    </w:p>
    <w:p w14:paraId="6E0783CD" w14:textId="77777777" w:rsidR="00156B3A" w:rsidRPr="00156B3A" w:rsidRDefault="00156B3A" w:rsidP="00156B3A">
      <w:r w:rsidRPr="00156B3A">
        <w:t>En Galilea</w:t>
      </w:r>
      <w:r w:rsidRPr="00156B3A">
        <w:rPr>
          <w:b/>
          <w:bCs/>
        </w:rPr>
        <w:t> se escuchó, por vez primera y en toda su pureza, la Buena Noticia</w:t>
      </w:r>
      <w:r w:rsidRPr="00156B3A">
        <w:t> de Dios y el proyecto humanizador del Padre. Si no volvemos a escucharlos hoy con corazón sencillo y abierto, nos alimentaremos de doctrinas venerables, pero no conoceremos la alegría del Evangelio de Jesús, capaz de «resucitar» nuestra fe.</w:t>
      </w:r>
    </w:p>
    <w:p w14:paraId="31583FF1" w14:textId="77777777" w:rsidR="00156B3A" w:rsidRPr="00156B3A" w:rsidRDefault="00156B3A" w:rsidP="00156B3A">
      <w:r w:rsidRPr="00156B3A">
        <w:t>Además, a orillas del lago de Galilea se fue gestando la primera comunidad de Jesús. Sus seguidores viven junto a él una experiencia única. Su presencia lo llena todo. Él es el centro. Con él aprenden a vivir acogiendo, perdonando, curando la vida y despertando la confianza en el amor insondable de Dios. S</w:t>
      </w:r>
      <w:r w:rsidRPr="00156B3A">
        <w:rPr>
          <w:b/>
          <w:bCs/>
        </w:rPr>
        <w:t>i no ponemos cuanto antes a Jesús en el centro de nuestras comunidades</w:t>
      </w:r>
      <w:r w:rsidRPr="00156B3A">
        <w:t>, nunca experimentaremos su presencia en medio de nosotros.</w:t>
      </w:r>
    </w:p>
    <w:p w14:paraId="2199CCC1" w14:textId="77777777" w:rsidR="00156B3A" w:rsidRPr="00156B3A" w:rsidRDefault="00156B3A" w:rsidP="00156B3A">
      <w:r w:rsidRPr="00156B3A">
        <w:t>Si</w:t>
      </w:r>
      <w:r w:rsidRPr="00156B3A">
        <w:rPr>
          <w:b/>
          <w:bCs/>
        </w:rPr>
        <w:t> volvemos a Galilea</w:t>
      </w:r>
      <w:r w:rsidRPr="00156B3A">
        <w:t>, la «presencia invisible» de Jesús resucitado adquirirá rasgos humanos al leer los relatos evangélicos, y su «presencia silenciosa» recobrará voz concreta al escuchar sus palabras de aliento.</w:t>
      </w:r>
    </w:p>
    <w:p w14:paraId="2450D78A" w14:textId="77777777" w:rsidR="005A3C5A" w:rsidRDefault="000B7AA6"/>
    <w:sectPr w:rsidR="005A3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36B26"/>
    <w:multiLevelType w:val="multilevel"/>
    <w:tmpl w:val="CCE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A"/>
    <w:rsid w:val="000B7AA6"/>
    <w:rsid w:val="000C2F57"/>
    <w:rsid w:val="00156B3A"/>
    <w:rsid w:val="003C50B2"/>
    <w:rsid w:val="0047691D"/>
    <w:rsid w:val="005B768D"/>
    <w:rsid w:val="009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DFFE7"/>
  <w15:chartTrackingRefBased/>
  <w15:docId w15:val="{755FA178-51D0-4CD2-93F6-F4E7D4F6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6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37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HNO.BERNARDO</dc:creator>
  <cp:keywords/>
  <dc:description/>
  <cp:lastModifiedBy>OSCAR AUGUSTO ELIZALDE PRADA</cp:lastModifiedBy>
  <cp:revision>2</cp:revision>
  <dcterms:created xsi:type="dcterms:W3CDTF">2017-04-13T11:24:00Z</dcterms:created>
  <dcterms:modified xsi:type="dcterms:W3CDTF">2017-04-13T11:24:00Z</dcterms:modified>
</cp:coreProperties>
</file>