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94" w:rsidRDefault="00724894" w:rsidP="00724894">
      <w:pPr>
        <w:shd w:val="clear" w:color="auto" w:fill="FFFFFF"/>
        <w:spacing w:after="240"/>
        <w:jc w:val="center"/>
        <w:rPr>
          <w:rFonts w:ascii="Calibri" w:eastAsia="Times New Roman" w:hAnsi="Calibri" w:cs="Calibri"/>
          <w:color w:val="000000"/>
          <w:sz w:val="15"/>
          <w:szCs w:val="15"/>
          <w:lang w:eastAsia="es-UY"/>
        </w:rPr>
      </w:pPr>
      <w:r w:rsidRPr="00724894">
        <w:rPr>
          <w:rFonts w:ascii="Calibri" w:eastAsia="Times New Roman" w:hAnsi="Calibri" w:cs="Calibri"/>
          <w:color w:val="000000"/>
          <w:sz w:val="15"/>
          <w:szCs w:val="15"/>
          <w:lang w:eastAsia="es-UY"/>
        </w:rPr>
        <w:br/>
      </w:r>
      <w:hyperlink r:id="rId4" w:tgtFrame="_blank" w:history="1">
        <w:r w:rsidRPr="00724894">
          <w:rPr>
            <w:rFonts w:ascii="Calibri" w:eastAsia="Times New Roman" w:hAnsi="Calibri" w:cs="Calibri"/>
            <w:b/>
            <w:bCs/>
            <w:color w:val="1155CC"/>
            <w:sz w:val="15"/>
            <w:u w:val="single"/>
            <w:lang w:eastAsia="es-UY"/>
          </w:rPr>
          <w:t>Comunicado:</w:t>
        </w:r>
        <w:r w:rsidRPr="00724894">
          <w:rPr>
            <w:rFonts w:ascii="Calibri" w:eastAsia="Times New Roman" w:hAnsi="Calibri" w:cs="Calibri"/>
            <w:color w:val="1155CC"/>
            <w:sz w:val="15"/>
            <w:u w:val="single"/>
            <w:lang w:eastAsia="es-UY"/>
          </w:rPr>
          <w:t> http://freirinaconciente.blogspot.cl/2017/04/encuentro-fundacional-fuerza.html</w:t>
        </w:r>
      </w:hyperlink>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36"/>
          <w:szCs w:val="36"/>
          <w:lang w:eastAsia="es-UY"/>
        </w:rPr>
        <w:t>DECLARACIÓN PÚBLICA Y COMUNICADO DE PRENSA</w:t>
      </w:r>
      <w:r w:rsidRPr="00724894">
        <w:rPr>
          <w:rFonts w:ascii="Calibri" w:eastAsia="Times New Roman" w:hAnsi="Calibri" w:cs="Calibri"/>
          <w:color w:val="000000"/>
          <w:sz w:val="36"/>
          <w:szCs w:val="36"/>
          <w:lang w:eastAsia="es-UY"/>
        </w:rPr>
        <w:br/>
      </w:r>
      <w:r w:rsidRPr="00724894">
        <w:rPr>
          <w:rFonts w:ascii="Calibri" w:eastAsia="Times New Roman" w:hAnsi="Calibri" w:cs="Calibri"/>
          <w:color w:val="000000"/>
          <w:sz w:val="36"/>
          <w:szCs w:val="36"/>
          <w:lang w:eastAsia="es-UY"/>
        </w:rPr>
        <w:br/>
      </w:r>
      <w:r w:rsidRPr="00724894">
        <w:rPr>
          <w:rFonts w:ascii="Calibri" w:eastAsia="Times New Roman" w:hAnsi="Calibri" w:cs="Calibri"/>
          <w:b/>
          <w:bCs/>
          <w:color w:val="000000"/>
          <w:sz w:val="36"/>
          <w:szCs w:val="36"/>
          <w:lang w:eastAsia="es-UY"/>
        </w:rPr>
        <w:t>ENCUENTRO FUNDACIONAL “FUERZA SOCIOAMBIENTAL EN DEFENSA DE LOS TERRITORIOS”</w:t>
      </w:r>
      <w:r w:rsidRPr="00724894">
        <w:rPr>
          <w:rFonts w:ascii="Calibri" w:eastAsia="Times New Roman" w:hAnsi="Calibri" w:cs="Calibri"/>
          <w:color w:val="000000"/>
          <w:sz w:val="36"/>
          <w:szCs w:val="36"/>
          <w:lang w:eastAsia="es-UY"/>
        </w:rPr>
        <w:br/>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br/>
        <w:t xml:space="preserve">Los días 06, 07, 08 y 09 de abril de 2017, comunidades de todo Chile se reunieron en el Cajón del Maipo en el IV Encuentro de Asambleas y Organizaciones Territoriales. El encuentro, convocado por No Alto Maipo, </w:t>
      </w:r>
      <w:proofErr w:type="spellStart"/>
      <w:r w:rsidRPr="00724894">
        <w:rPr>
          <w:rFonts w:ascii="Calibri" w:eastAsia="Times New Roman" w:hAnsi="Calibri" w:cs="Calibri"/>
          <w:color w:val="000000"/>
          <w:sz w:val="24"/>
          <w:szCs w:val="24"/>
          <w:lang w:eastAsia="es-UY"/>
        </w:rPr>
        <w:t>Modatima</w:t>
      </w:r>
      <w:proofErr w:type="spellEnd"/>
      <w:r w:rsidRPr="00724894">
        <w:rPr>
          <w:rFonts w:ascii="Calibri" w:eastAsia="Times New Roman" w:hAnsi="Calibri" w:cs="Calibri"/>
          <w:color w:val="000000"/>
          <w:sz w:val="24"/>
          <w:szCs w:val="24"/>
          <w:lang w:eastAsia="es-UY"/>
        </w:rPr>
        <w:t xml:space="preserve">, Asamblea </w:t>
      </w:r>
      <w:proofErr w:type="spellStart"/>
      <w:r w:rsidRPr="00724894">
        <w:rPr>
          <w:rFonts w:ascii="Calibri" w:eastAsia="Times New Roman" w:hAnsi="Calibri" w:cs="Calibri"/>
          <w:color w:val="000000"/>
          <w:sz w:val="24"/>
          <w:szCs w:val="24"/>
          <w:lang w:eastAsia="es-UY"/>
        </w:rPr>
        <w:t>Freirina</w:t>
      </w:r>
      <w:proofErr w:type="spellEnd"/>
      <w:r w:rsidRPr="00724894">
        <w:rPr>
          <w:rFonts w:ascii="Calibri" w:eastAsia="Times New Roman" w:hAnsi="Calibri" w:cs="Calibri"/>
          <w:color w:val="000000"/>
          <w:sz w:val="24"/>
          <w:szCs w:val="24"/>
          <w:lang w:eastAsia="es-UY"/>
        </w:rPr>
        <w:t>, Defensa Caimanes, Alerta Isla Riesco y Patagonia Sin Represas, contó con la presencia de organizaciones articuladas en defensa de sus territorios, las cuales declaramos que:</w:t>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Hemos comprendido la responsabilidad histórica de ejercer el derecho de proteger y defender nuestros territorios, es por esto que hoy  comunicamos al país la fundación de “FUERZA SOCIOAMBIENTAL EN DEFENSA DE LOS TERRITORIOS” que busca  ejercer el resguardo y la recuperación de los bienes naturales comunes, entendiendo que la organización y la movilización social son una forma indispensable para terminar con un modelo de desarrollo, que no solo saquea y depreda la tierra a un ritmo desenfrenado, sino que además pone en serio peligro la vida de comunidades completas privatizando las ganancias y socializando las pérdidas. Por otro lado, hemos visto y vivido como el  Estado  ha privilegiado los intereses económicos de grandes empresas, dejando de cumplir su obligación de proteger el interés general, el bien común y los intereses colectivos por sobre los individuales. </w:t>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Por este motivo, las Comunidades que acudimos al llamado, situamos en lo más alto de nuestro accionar principios vitales como la Unidad, la Autonomía, la Soberanía y la Identidad de cada uno de nuestros territorios. </w:t>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 xml:space="preserve">Todos los hoy auto-convocados comprendemos la necesidad de construir un nuevo paradigma de desarrollo que releve el ejercicio de la soberanía popular desde los territorios, entendiendo como tal la recuperación de los derechos sociales y los bienes naturales comunes, especialmente el agua y el derecho real de vivir en un medio ambiente libre de amenazas y de contaminación, es por esto que hoy comenzaremos un camino común que nos permita organizar apoyo y coordinación efectiva entre las diversas comunidades víctimas del saqueo </w:t>
      </w:r>
      <w:proofErr w:type="spellStart"/>
      <w:r w:rsidRPr="00724894">
        <w:rPr>
          <w:rFonts w:ascii="Calibri" w:eastAsia="Times New Roman" w:hAnsi="Calibri" w:cs="Calibri"/>
          <w:color w:val="000000"/>
          <w:sz w:val="24"/>
          <w:szCs w:val="24"/>
          <w:lang w:eastAsia="es-UY"/>
        </w:rPr>
        <w:t>extractivista</w:t>
      </w:r>
      <w:proofErr w:type="spellEnd"/>
      <w:r w:rsidRPr="00724894">
        <w:rPr>
          <w:rFonts w:ascii="Calibri" w:eastAsia="Times New Roman" w:hAnsi="Calibri" w:cs="Calibri"/>
          <w:color w:val="000000"/>
          <w:sz w:val="24"/>
          <w:szCs w:val="24"/>
          <w:lang w:eastAsia="es-UY"/>
        </w:rPr>
        <w:t>. </w:t>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 xml:space="preserve">Rechazamos y combatimos este modelo económico, político, legislativo y judicial  y sus maquinarias depredadoras, </w:t>
      </w:r>
      <w:proofErr w:type="spellStart"/>
      <w:r w:rsidRPr="00724894">
        <w:rPr>
          <w:rFonts w:ascii="Calibri" w:eastAsia="Times New Roman" w:hAnsi="Calibri" w:cs="Calibri"/>
          <w:color w:val="000000"/>
          <w:sz w:val="24"/>
          <w:szCs w:val="24"/>
          <w:lang w:eastAsia="es-UY"/>
        </w:rPr>
        <w:t>esclavizantes</w:t>
      </w:r>
      <w:proofErr w:type="spellEnd"/>
      <w:r w:rsidRPr="00724894">
        <w:rPr>
          <w:rFonts w:ascii="Calibri" w:eastAsia="Times New Roman" w:hAnsi="Calibri" w:cs="Calibri"/>
          <w:color w:val="000000"/>
          <w:sz w:val="24"/>
          <w:szCs w:val="24"/>
          <w:lang w:eastAsia="es-UY"/>
        </w:rPr>
        <w:t xml:space="preserve"> y neocolonialistas. De tal modo,  proponemos y buscamos caminos de mayor dignidad, solidaridad, justicia, equidad, hermandad, de soberanía y autodeterminación de nuestros pueblos y territorios. </w:t>
      </w:r>
    </w:p>
    <w:p w:rsidR="00724894" w:rsidRDefault="00724894" w:rsidP="00724894">
      <w:pPr>
        <w:shd w:val="clear" w:color="auto" w:fill="FFFFFF"/>
        <w:spacing w:after="240"/>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 xml:space="preserve">Tenemos plena conciencia de que enfrentamos al enemigo más poderoso que cualquiera pueda imaginar: al poder económico y sus grandes empresas, a una institucionalidad diseñada para proteger sus privilegios, y a una clase política que </w:t>
      </w:r>
      <w:r w:rsidRPr="00724894">
        <w:rPr>
          <w:rFonts w:ascii="Calibri" w:eastAsia="Times New Roman" w:hAnsi="Calibri" w:cs="Calibri"/>
          <w:color w:val="000000"/>
          <w:sz w:val="24"/>
          <w:szCs w:val="24"/>
          <w:lang w:eastAsia="es-UY"/>
        </w:rPr>
        <w:lastRenderedPageBreak/>
        <w:t>legisla a favor de los intereses de esa élite, y que por lo tanto esta unión entre territorios es la herramienta  fundamental para que las comunidades sigan existiendo.</w:t>
      </w:r>
    </w:p>
    <w:p w:rsidR="00724894" w:rsidRPr="00724894" w:rsidRDefault="00724894" w:rsidP="00724894">
      <w:pPr>
        <w:shd w:val="clear" w:color="auto" w:fill="FFFFFF"/>
        <w:rPr>
          <w:rFonts w:ascii="Calibri" w:eastAsia="Times New Roman" w:hAnsi="Calibri" w:cs="Calibri"/>
          <w:color w:val="000000"/>
          <w:sz w:val="24"/>
          <w:szCs w:val="24"/>
          <w:lang w:eastAsia="es-UY"/>
        </w:rPr>
      </w:pPr>
      <w:proofErr w:type="gramStart"/>
      <w:r w:rsidRPr="00724894">
        <w:rPr>
          <w:rFonts w:ascii="Calibri" w:eastAsia="Times New Roman" w:hAnsi="Calibri" w:cs="Calibri"/>
          <w:b/>
          <w:bCs/>
          <w:color w:val="000000"/>
          <w:sz w:val="24"/>
          <w:szCs w:val="24"/>
          <w:lang w:eastAsia="es-UY"/>
        </w:rPr>
        <w:t>¡</w:t>
      </w:r>
      <w:proofErr w:type="gramEnd"/>
      <w:r w:rsidRPr="00724894">
        <w:rPr>
          <w:rFonts w:ascii="Calibri" w:eastAsia="Times New Roman" w:hAnsi="Calibri" w:cs="Calibri"/>
          <w:b/>
          <w:bCs/>
          <w:color w:val="000000"/>
          <w:sz w:val="24"/>
          <w:szCs w:val="24"/>
          <w:lang w:eastAsia="es-UY"/>
        </w:rPr>
        <w:t>Podemos vivir sin las Industrias del despojo, </w:t>
      </w:r>
    </w:p>
    <w:p w:rsidR="00724894" w:rsidRPr="00724894" w:rsidRDefault="00724894" w:rsidP="00724894">
      <w:pPr>
        <w:shd w:val="clear" w:color="auto" w:fill="FFFFFF"/>
        <w:rPr>
          <w:rFonts w:ascii="Calibri" w:eastAsia="Times New Roman" w:hAnsi="Calibri" w:cs="Calibri"/>
          <w:color w:val="000000"/>
          <w:sz w:val="24"/>
          <w:szCs w:val="24"/>
          <w:lang w:eastAsia="es-UY"/>
        </w:rPr>
      </w:pPr>
      <w:proofErr w:type="gramStart"/>
      <w:r w:rsidRPr="00724894">
        <w:rPr>
          <w:rFonts w:ascii="Calibri" w:eastAsia="Times New Roman" w:hAnsi="Calibri" w:cs="Calibri"/>
          <w:b/>
          <w:bCs/>
          <w:color w:val="000000"/>
          <w:sz w:val="24"/>
          <w:szCs w:val="24"/>
          <w:lang w:eastAsia="es-UY"/>
        </w:rPr>
        <w:t>pero</w:t>
      </w:r>
      <w:proofErr w:type="gramEnd"/>
      <w:r w:rsidRPr="00724894">
        <w:rPr>
          <w:rFonts w:ascii="Calibri" w:eastAsia="Times New Roman" w:hAnsi="Calibri" w:cs="Calibri"/>
          <w:b/>
          <w:bCs/>
          <w:color w:val="000000"/>
          <w:sz w:val="24"/>
          <w:szCs w:val="24"/>
          <w:lang w:eastAsia="es-UY"/>
        </w:rPr>
        <w:t xml:space="preserve"> no podemos vivir sin agua!</w:t>
      </w:r>
    </w:p>
    <w:p w:rsidR="00724894" w:rsidRPr="00724894" w:rsidRDefault="00724894" w:rsidP="00724894">
      <w:pPr>
        <w:shd w:val="clear" w:color="auto" w:fill="FFFFFF"/>
        <w:rPr>
          <w:rFonts w:ascii="Calibri" w:eastAsia="Times New Roman" w:hAnsi="Calibri" w:cs="Calibri"/>
          <w:color w:val="000000"/>
          <w:sz w:val="24"/>
          <w:szCs w:val="24"/>
          <w:lang w:eastAsia="es-UY"/>
        </w:rPr>
      </w:pPr>
    </w:p>
    <w:p w:rsidR="00724894" w:rsidRPr="00724894" w:rsidRDefault="00724894" w:rsidP="00724894">
      <w:pPr>
        <w:shd w:val="clear" w:color="auto" w:fill="FFFFFF"/>
        <w:rPr>
          <w:rFonts w:ascii="Calibri" w:eastAsia="Times New Roman" w:hAnsi="Calibri" w:cs="Calibri"/>
          <w:color w:val="000000"/>
          <w:sz w:val="24"/>
          <w:szCs w:val="24"/>
          <w:lang w:eastAsia="es-UY"/>
        </w:rPr>
      </w:pPr>
      <w:r w:rsidRPr="00724894">
        <w:rPr>
          <w:rFonts w:ascii="Calibri" w:eastAsia="Times New Roman" w:hAnsi="Calibri" w:cs="Calibri"/>
          <w:color w:val="000000"/>
          <w:sz w:val="24"/>
          <w:szCs w:val="24"/>
          <w:lang w:eastAsia="es-UY"/>
        </w:rPr>
        <w:t>Cajón del Maipo, abril de 2017. </w:t>
      </w:r>
    </w:p>
    <w:p w:rsidR="00724894" w:rsidRPr="00724894" w:rsidRDefault="00724894" w:rsidP="00724894">
      <w:pPr>
        <w:shd w:val="clear" w:color="auto" w:fill="FFFFFF"/>
        <w:rPr>
          <w:rFonts w:ascii="Calibri" w:eastAsia="Times New Roman" w:hAnsi="Calibri" w:cs="Calibri"/>
          <w:color w:val="000000"/>
          <w:sz w:val="24"/>
          <w:szCs w:val="24"/>
          <w:lang w:eastAsia="es-UY"/>
        </w:rPr>
      </w:pPr>
    </w:p>
    <w:p w:rsidR="00724894" w:rsidRPr="00724894" w:rsidRDefault="00724894" w:rsidP="00724894">
      <w:pPr>
        <w:shd w:val="clear" w:color="auto" w:fill="FFFFFF"/>
        <w:jc w:val="left"/>
        <w:rPr>
          <w:rFonts w:ascii="Calibri" w:eastAsia="Times New Roman" w:hAnsi="Calibri" w:cs="Calibri"/>
          <w:color w:val="000000"/>
          <w:sz w:val="15"/>
          <w:szCs w:val="15"/>
          <w:lang w:eastAsia="es-UY"/>
        </w:rPr>
      </w:pPr>
      <w:r w:rsidRPr="00724894">
        <w:rPr>
          <w:rFonts w:ascii="Calibri" w:eastAsia="Times New Roman" w:hAnsi="Calibri" w:cs="Calibri"/>
          <w:color w:val="000000"/>
          <w:sz w:val="15"/>
          <w:szCs w:val="15"/>
          <w:lang w:eastAsia="es-UY"/>
        </w:rPr>
        <w:br/>
      </w:r>
      <w:r w:rsidRPr="00724894">
        <w:rPr>
          <w:rFonts w:ascii="Calibri" w:eastAsia="Times New Roman" w:hAnsi="Calibri" w:cs="Calibri"/>
          <w:b/>
          <w:bCs/>
          <w:color w:val="000000"/>
          <w:sz w:val="24"/>
          <w:szCs w:val="24"/>
          <w:lang w:eastAsia="es-UY"/>
        </w:rPr>
        <w:t>Organizaciones firmantes</w:t>
      </w:r>
      <w:r w:rsidRPr="00724894">
        <w:rPr>
          <w:rFonts w:ascii="Calibri" w:eastAsia="Times New Roman" w:hAnsi="Calibri" w:cs="Calibri"/>
          <w:color w:val="000000"/>
          <w:sz w:val="24"/>
          <w:szCs w:val="24"/>
          <w:lang w:eastAsia="es-UY"/>
        </w:rPr>
        <w:t>:</w:t>
      </w:r>
      <w:r w:rsidRPr="00724894">
        <w:rPr>
          <w:rFonts w:ascii="Calibri" w:eastAsia="Times New Roman" w:hAnsi="Calibri" w:cs="Calibri"/>
          <w:color w:val="000000"/>
          <w:sz w:val="24"/>
          <w:szCs w:val="24"/>
          <w:lang w:eastAsia="es-UY"/>
        </w:rPr>
        <w:br/>
      </w:r>
      <w:r w:rsidRPr="00724894">
        <w:rPr>
          <w:rFonts w:ascii="Calibri" w:eastAsia="Times New Roman" w:hAnsi="Calibri" w:cs="Calibri"/>
          <w:color w:val="000000"/>
          <w:sz w:val="15"/>
          <w:szCs w:val="15"/>
          <w:lang w:eastAsia="es-UY"/>
        </w:rPr>
        <w:br/>
        <w:t>AGRUPACION POR LA DEFENSA DEL RIO BUENO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AGUA Y SOBERANIA</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ALERTA ISLA RIESCO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ASAMBLEA DE FREIRINA</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AYLLU SIN FRONTERAS</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DEFENSA CAIMANES</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DEFENDAMOS CHILOÉ</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COALICION AYSEN RESERVA DE VIDA</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COALICIÓN ECUMÉNICA POR LA CREACIÓN</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COMISIÓN JURÍDICA V REGION</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COMISIÓN JUSTICIA Y PAZ</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COMITÉ AMBIENTAL FUTRONO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AGRUPACION ECOLÓGICA EL DURAZNO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COORDINADORA NO ALTO MAIPO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COORDINADORA PENCO-LIRQUEN</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DEFENSORIA POPULAR</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GUARDIANES DEL PEUMO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LIBRES DE ALTA TENSIÓN</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MODATIMA</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MOVIMIENTO SOCIAL EN DEFENSA DEL RIO ÑUBLE</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MUJERES EN ZONA DE SACRIFICIO</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PATAGONIA SIN REPRESAS</w:t>
      </w:r>
      <w:r w:rsidRPr="00724894">
        <w:rPr>
          <w:rFonts w:ascii="Calibri" w:eastAsia="Times New Roman" w:hAnsi="Calibri" w:cs="Calibri"/>
          <w:color w:val="000000"/>
          <w:sz w:val="15"/>
          <w:szCs w:val="15"/>
          <w:lang w:eastAsia="es-UY"/>
        </w:rPr>
        <w:br/>
      </w:r>
      <w:r w:rsidRPr="00724894">
        <w:rPr>
          <w:rFonts w:ascii="Calibri" w:eastAsia="Times New Roman" w:hAnsi="Calibri" w:cs="Calibri"/>
          <w:color w:val="000000"/>
          <w:sz w:val="15"/>
          <w:szCs w:val="15"/>
          <w:lang w:eastAsia="es-UY"/>
        </w:rPr>
        <w:br/>
        <w:t>S.O.S HUASCO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24894"/>
    <w:rsid w:val="00221703"/>
    <w:rsid w:val="006817EC"/>
    <w:rsid w:val="0072489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4894"/>
    <w:rPr>
      <w:color w:val="0000FF"/>
      <w:u w:val="single"/>
    </w:rPr>
  </w:style>
</w:styles>
</file>

<file path=word/webSettings.xml><?xml version="1.0" encoding="utf-8"?>
<w:webSettings xmlns:r="http://schemas.openxmlformats.org/officeDocument/2006/relationships" xmlns:w="http://schemas.openxmlformats.org/wordprocessingml/2006/main">
  <w:divs>
    <w:div w:id="275792732">
      <w:bodyDiv w:val="1"/>
      <w:marLeft w:val="0"/>
      <w:marRight w:val="0"/>
      <w:marTop w:val="0"/>
      <w:marBottom w:val="0"/>
      <w:divBdr>
        <w:top w:val="none" w:sz="0" w:space="0" w:color="auto"/>
        <w:left w:val="none" w:sz="0" w:space="0" w:color="auto"/>
        <w:bottom w:val="none" w:sz="0" w:space="0" w:color="auto"/>
        <w:right w:val="none" w:sz="0" w:space="0" w:color="auto"/>
      </w:divBdr>
      <w:divsChild>
        <w:div w:id="1326977339">
          <w:marLeft w:val="0"/>
          <w:marRight w:val="0"/>
          <w:marTop w:val="0"/>
          <w:marBottom w:val="0"/>
          <w:divBdr>
            <w:top w:val="none" w:sz="0" w:space="0" w:color="auto"/>
            <w:left w:val="none" w:sz="0" w:space="0" w:color="auto"/>
            <w:bottom w:val="none" w:sz="0" w:space="0" w:color="auto"/>
            <w:right w:val="none" w:sz="0" w:space="0" w:color="auto"/>
          </w:divBdr>
        </w:div>
        <w:div w:id="46493973">
          <w:marLeft w:val="0"/>
          <w:marRight w:val="0"/>
          <w:marTop w:val="0"/>
          <w:marBottom w:val="0"/>
          <w:divBdr>
            <w:top w:val="none" w:sz="0" w:space="0" w:color="auto"/>
            <w:left w:val="none" w:sz="0" w:space="0" w:color="auto"/>
            <w:bottom w:val="none" w:sz="0" w:space="0" w:color="auto"/>
            <w:right w:val="none" w:sz="0" w:space="0" w:color="auto"/>
          </w:divBdr>
        </w:div>
        <w:div w:id="1476140556">
          <w:marLeft w:val="0"/>
          <w:marRight w:val="0"/>
          <w:marTop w:val="0"/>
          <w:marBottom w:val="0"/>
          <w:divBdr>
            <w:top w:val="none" w:sz="0" w:space="0" w:color="auto"/>
            <w:left w:val="none" w:sz="0" w:space="0" w:color="auto"/>
            <w:bottom w:val="none" w:sz="0" w:space="0" w:color="auto"/>
            <w:right w:val="none" w:sz="0" w:space="0" w:color="auto"/>
          </w:divBdr>
        </w:div>
        <w:div w:id="98494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reirinaconciente.blogspot.cl/2017/04/encuentro-fundacional-fuerz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2017-04-25T10:41:00Z</dcterms:created>
  <dcterms:modified xsi:type="dcterms:W3CDTF">2017-04-25T10:43:00Z</dcterms:modified>
</cp:coreProperties>
</file>