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E98" w:rsidRPr="00C65E98" w:rsidRDefault="00C65E98" w:rsidP="00C65E98">
      <w:pPr>
        <w:jc w:val="center"/>
        <w:rPr>
          <w:b/>
          <w:sz w:val="28"/>
          <w:szCs w:val="28"/>
        </w:rPr>
      </w:pPr>
      <w:r w:rsidRPr="00C65E98">
        <w:rPr>
          <w:b/>
          <w:sz w:val="28"/>
          <w:szCs w:val="28"/>
        </w:rPr>
        <w:t>Acoger la fuerza del Evangelio</w:t>
      </w:r>
    </w:p>
    <w:p w:rsidR="00C65E98" w:rsidRPr="00C65E98" w:rsidRDefault="00C65E98" w:rsidP="00C65E98">
      <w:r w:rsidRPr="00C65E98">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762375" cy="3810000"/>
            <wp:effectExtent l="0" t="0" r="9525" b="0"/>
            <wp:wrapSquare wrapText="bothSides"/>
            <wp:docPr id="1" name="Imagen 1" descr="https://parsantri.files.wordpress.com/2015/04/ema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rsantri.files.wordpress.com/2015/04/emau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62375" cy="381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5E98">
        <w:rPr>
          <w:b/>
          <w:bCs/>
        </w:rPr>
        <w:t>Dos discípulos de Jesús se van alejando de Jerusalén</w:t>
      </w:r>
      <w:r w:rsidRPr="00C65E98">
        <w:t>. Caminan tristes y desolados. Cuando lo han visto morir en la cruz, en su corazón se ha apagado la esperanza que habían puesto en él. Sin embargo continúan pensando en él. No lo pueden olvidar. ¿Habrá sido todo una ilusión?</w:t>
      </w:r>
      <w:bookmarkStart w:id="0" w:name="more399219"/>
      <w:bookmarkEnd w:id="0"/>
    </w:p>
    <w:p w:rsidR="00C65E98" w:rsidRPr="00C65E98" w:rsidRDefault="00C65E98" w:rsidP="00C65E98">
      <w:r w:rsidRPr="00C65E98">
        <w:t>Mientras conversan y discuten de todo lo vivido, </w:t>
      </w:r>
      <w:r w:rsidRPr="00C65E98">
        <w:rPr>
          <w:b/>
          <w:bCs/>
        </w:rPr>
        <w:t>Jesús se acerca y se pone a caminar con ellos</w:t>
      </w:r>
      <w:r w:rsidRPr="00C65E98">
        <w:t>. Sin embargo, los discípulos no lo reconocen. Aquel Jesús en el que tanto habían confiado y al que habían amado con pasión les parece ahora un caminante extraño.</w:t>
      </w:r>
    </w:p>
    <w:p w:rsidR="00C65E98" w:rsidRPr="00C65E98" w:rsidRDefault="00C65E98" w:rsidP="00C65E98">
      <w:r w:rsidRPr="00C65E98">
        <w:t>Jesús se une a su conversación. </w:t>
      </w:r>
      <w:r w:rsidRPr="00C65E98">
        <w:rPr>
          <w:b/>
          <w:bCs/>
        </w:rPr>
        <w:t>Los caminantes lo escuchan primero sorprendidos, pero poco a poco algo se va despertando en su corazón</w:t>
      </w:r>
      <w:r w:rsidRPr="00C65E98">
        <w:t xml:space="preserve">. No saben exactamente qué les está sucediendo. Más tarde dirán: </w:t>
      </w:r>
      <w:proofErr w:type="gramStart"/>
      <w:r w:rsidRPr="00C65E98">
        <w:t>«¿</w:t>
      </w:r>
      <w:proofErr w:type="gramEnd"/>
      <w:r w:rsidRPr="00C65E98">
        <w:t>No ardía nuestro corazón mientras nos hablaba en el camino y nos explicaba las Escrituras?».</w:t>
      </w:r>
    </w:p>
    <w:p w:rsidR="00C65E98" w:rsidRPr="00C65E98" w:rsidRDefault="00C65E98" w:rsidP="00C65E98">
      <w:r w:rsidRPr="00C65E98">
        <w:t>Los caminantes se sienten atraídos por las palabras de Jesús. Llega un momento en que necesitan su compañía. No quieren dejarle marchar: «Quédate con nosotros». Durante la cena se les abrirán los ojos y lo reconocerán. Este es el gran mensaje de este relato: </w:t>
      </w:r>
      <w:r w:rsidRPr="00C65E98">
        <w:rPr>
          <w:b/>
          <w:bCs/>
        </w:rPr>
        <w:t>cuando acogemos a Jesús como compañero de camino, sus palabras pueden despertar en nosotros la esperanza perdida</w:t>
      </w:r>
      <w:r w:rsidRPr="00C65E98">
        <w:t>.</w:t>
      </w:r>
    </w:p>
    <w:p w:rsidR="00C65E98" w:rsidRPr="00C65E98" w:rsidRDefault="00C65E98" w:rsidP="00C65E98">
      <w:r w:rsidRPr="00C65E98">
        <w:t>Durante estos años, </w:t>
      </w:r>
      <w:r w:rsidRPr="00C65E98">
        <w:rPr>
          <w:b/>
          <w:bCs/>
        </w:rPr>
        <w:t>muchas personas han perdido su confianza en Jesús</w:t>
      </w:r>
      <w:r w:rsidRPr="00C65E98">
        <w:t>. Poco a poco se les ha ido convirtiendo en un personaje extraño e irreconocible. Todo lo que saben de él es lo que pueden reconstruir, de manera parcial y fragmentaria, a partir de lo que han escuchado a predicadores y catequistas.</w:t>
      </w:r>
    </w:p>
    <w:p w:rsidR="00C65E98" w:rsidRPr="00C65E98" w:rsidRDefault="00C65E98" w:rsidP="00C65E98">
      <w:r w:rsidRPr="00C65E98">
        <w:t>Sin duda, </w:t>
      </w:r>
      <w:r w:rsidRPr="00C65E98">
        <w:rPr>
          <w:b/>
          <w:bCs/>
        </w:rPr>
        <w:t>la homilía de los domingos</w:t>
      </w:r>
      <w:r w:rsidRPr="00C65E98">
        <w:t> cumple una tarea insustituible, pero resulta claramente insuficiente para que las personas de hoy puedan entrar en contacto directo y vivo con el Evangelio. Tal como se lleva a cabo, ante un pueblo que ha de permanecer mudo, sin exponer sus inquietudes, interrogantes y problemas, es difícil que logre regenerar la fe vacilante de tantas personas que buscan, a veces sin saberlo, encontrarse con Jesús.</w:t>
      </w:r>
    </w:p>
    <w:p w:rsidR="00C65E98" w:rsidRDefault="00C65E98" w:rsidP="00C65E98">
      <w:pPr>
        <w:rPr>
          <w:b/>
          <w:bCs/>
        </w:rPr>
      </w:pPr>
      <w:r w:rsidRPr="00C65E98">
        <w:t>¿No ha llegado el momento de instaurar, fuera del contexto de la liturgia dominical, un espacio nuevo y diferente para escuchar juntos el Evangelio de Jesús? </w:t>
      </w:r>
      <w:r w:rsidRPr="00C65E98">
        <w:rPr>
          <w:b/>
          <w:bCs/>
        </w:rPr>
        <w:t xml:space="preserve">¿Por qué no reunirnos laicos </w:t>
      </w:r>
      <w:r w:rsidRPr="00C65E98">
        <w:rPr>
          <w:b/>
          <w:bCs/>
        </w:rPr>
        <w:lastRenderedPageBreak/>
        <w:t>y presbíteros, mujeres y hombres, cristianos convencidos y personas que se interesan por la fe, a escuchar, compartir, dialogar y acoger el Evangelio de Jesús?</w:t>
      </w:r>
    </w:p>
    <w:p w:rsidR="00C65E98" w:rsidRPr="00C65E98" w:rsidRDefault="00C65E98" w:rsidP="00C65E98">
      <w:bookmarkStart w:id="1" w:name="_GoBack"/>
      <w:bookmarkEnd w:id="1"/>
      <w:r w:rsidRPr="00C65E98">
        <w:t>Hemos de dar al Evangelio la oportunidad de entrar con toda su fuerza transformadora en contacto directo e inmediato con los problemas, crisis, miedos y esperanzas de la gente de hoy. </w:t>
      </w:r>
      <w:r w:rsidRPr="00C65E98">
        <w:rPr>
          <w:b/>
          <w:bCs/>
        </w:rPr>
        <w:t>Pronto será demasiado tarde para recuperar entre nosotros la frescura original del Evangelio. Hoy es posible</w:t>
      </w:r>
      <w:r w:rsidRPr="00C65E98">
        <w:t>. Esto es lo que se pretende con la propuesta de los Grupos de Jesús.</w:t>
      </w:r>
    </w:p>
    <w:p w:rsidR="00C65E98" w:rsidRPr="00C65E98" w:rsidRDefault="00C65E98" w:rsidP="00C65E98">
      <w:pPr>
        <w:rPr>
          <w:lang w:val="pt-BR"/>
        </w:rPr>
      </w:pPr>
      <w:r w:rsidRPr="00C65E98">
        <w:rPr>
          <w:lang w:val="pt-BR"/>
        </w:rPr>
        <w:t xml:space="preserve">III Domingo de </w:t>
      </w:r>
      <w:proofErr w:type="spellStart"/>
      <w:r w:rsidRPr="00C65E98">
        <w:rPr>
          <w:lang w:val="pt-BR"/>
        </w:rPr>
        <w:t>Pascua</w:t>
      </w:r>
      <w:proofErr w:type="spellEnd"/>
    </w:p>
    <w:p w:rsidR="00C65E98" w:rsidRPr="00C65E98" w:rsidRDefault="00C65E98" w:rsidP="00C65E98">
      <w:pPr>
        <w:rPr>
          <w:lang w:val="pt-BR"/>
        </w:rPr>
      </w:pPr>
      <w:proofErr w:type="spellStart"/>
      <w:r w:rsidRPr="00C65E98">
        <w:rPr>
          <w:lang w:val="pt-BR"/>
        </w:rPr>
        <w:t>Lc</w:t>
      </w:r>
      <w:proofErr w:type="spellEnd"/>
      <w:r w:rsidRPr="00C65E98">
        <w:rPr>
          <w:lang w:val="pt-BR"/>
        </w:rPr>
        <w:t xml:space="preserve"> 24, 13-35</w:t>
      </w:r>
    </w:p>
    <w:p w:rsidR="00C65E98" w:rsidRPr="00C65E98" w:rsidRDefault="00C65E98" w:rsidP="00C65E98">
      <w:r w:rsidRPr="00C65E98">
        <w:rPr>
          <w:b/>
          <w:bCs/>
        </w:rPr>
        <w:t xml:space="preserve">José Antonio </w:t>
      </w:r>
      <w:proofErr w:type="spellStart"/>
      <w:r w:rsidRPr="00C65E98">
        <w:rPr>
          <w:b/>
          <w:bCs/>
        </w:rPr>
        <w:t>Pagola</w:t>
      </w:r>
      <w:proofErr w:type="spellEnd"/>
    </w:p>
    <w:p w:rsidR="005A3C5A" w:rsidRDefault="00C65E98"/>
    <w:sectPr w:rsidR="005A3C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C45B5"/>
    <w:multiLevelType w:val="multilevel"/>
    <w:tmpl w:val="C872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98"/>
    <w:rsid w:val="000C2F57"/>
    <w:rsid w:val="003C50B2"/>
    <w:rsid w:val="0047691D"/>
    <w:rsid w:val="005B768D"/>
    <w:rsid w:val="00962F1F"/>
    <w:rsid w:val="00C65E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6F97F-385D-4556-80FE-E7474A0C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65E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905999">
      <w:bodyDiv w:val="1"/>
      <w:marLeft w:val="0"/>
      <w:marRight w:val="0"/>
      <w:marTop w:val="0"/>
      <w:marBottom w:val="0"/>
      <w:divBdr>
        <w:top w:val="none" w:sz="0" w:space="0" w:color="auto"/>
        <w:left w:val="none" w:sz="0" w:space="0" w:color="auto"/>
        <w:bottom w:val="none" w:sz="0" w:space="0" w:color="auto"/>
        <w:right w:val="none" w:sz="0" w:space="0" w:color="auto"/>
      </w:divBdr>
      <w:divsChild>
        <w:div w:id="101848939">
          <w:marLeft w:val="0"/>
          <w:marRight w:val="0"/>
          <w:marTop w:val="0"/>
          <w:marBottom w:val="0"/>
          <w:divBdr>
            <w:top w:val="none" w:sz="0" w:space="0" w:color="auto"/>
            <w:left w:val="none" w:sz="0" w:space="0" w:color="auto"/>
            <w:bottom w:val="none" w:sz="0" w:space="0" w:color="auto"/>
            <w:right w:val="none" w:sz="0" w:space="0" w:color="auto"/>
          </w:divBdr>
        </w:div>
        <w:div w:id="1218004645">
          <w:marLeft w:val="0"/>
          <w:marRight w:val="0"/>
          <w:marTop w:val="0"/>
          <w:marBottom w:val="0"/>
          <w:divBdr>
            <w:top w:val="single" w:sz="6" w:space="0" w:color="CCCCCC"/>
            <w:left w:val="none" w:sz="0" w:space="0" w:color="auto"/>
            <w:bottom w:val="none" w:sz="0" w:space="0" w:color="auto"/>
            <w:right w:val="none" w:sz="0" w:space="0" w:color="auto"/>
          </w:divBdr>
          <w:divsChild>
            <w:div w:id="159790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421</Words>
  <Characters>2319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HNO.BERNARDO</dc:creator>
  <cp:keywords/>
  <dc:description/>
  <cp:lastModifiedBy>HNO.BERNARDO</cp:lastModifiedBy>
  <cp:revision>1</cp:revision>
  <dcterms:created xsi:type="dcterms:W3CDTF">2017-04-27T00:06:00Z</dcterms:created>
  <dcterms:modified xsi:type="dcterms:W3CDTF">2017-04-27T00:11:00Z</dcterms:modified>
</cp:coreProperties>
</file>