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7DB" w:rsidRPr="005E37DB" w:rsidRDefault="005E37DB" w:rsidP="005E37DB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es-UY"/>
        </w:rPr>
      </w:pPr>
      <w:r w:rsidRPr="005E37DB">
        <w:rPr>
          <w:rFonts w:ascii="Times New Roman" w:eastAsia="Times New Roman" w:hAnsi="Times New Roman" w:cs="Times New Roman"/>
          <w:b/>
          <w:color w:val="46A7B8"/>
          <w:sz w:val="36"/>
          <w:szCs w:val="36"/>
          <w:lang w:eastAsia="es-UY"/>
        </w:rPr>
        <w:t>Obispo de Aysén, envía carta a los Senadores de Chile</w:t>
      </w:r>
    </w:p>
    <w:p w:rsidR="005E37DB" w:rsidRPr="005E37DB" w:rsidRDefault="005E37DB" w:rsidP="005E37DB">
      <w:pPr>
        <w:shd w:val="clear" w:color="auto" w:fill="FFFFFF"/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es-UY"/>
        </w:rPr>
      </w:pPr>
      <w:r>
        <w:rPr>
          <w:rFonts w:ascii="Times New Roman" w:eastAsia="Times New Roman" w:hAnsi="Times New Roman" w:cs="Times New Roman"/>
          <w:noProof/>
          <w:color w:val="666666"/>
          <w:sz w:val="18"/>
          <w:szCs w:val="18"/>
          <w:lang w:eastAsia="es-U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-104140</wp:posOffset>
            </wp:positionV>
            <wp:extent cx="1152525" cy="1383030"/>
            <wp:effectExtent l="19050" t="0" r="9525" b="0"/>
            <wp:wrapTight wrapText="bothSides">
              <wp:wrapPolygon edited="0">
                <wp:start x="-357" y="0"/>
                <wp:lineTo x="-357" y="21421"/>
                <wp:lineTo x="21779" y="21421"/>
                <wp:lineTo x="21779" y="0"/>
                <wp:lineTo x="-357" y="0"/>
              </wp:wrapPolygon>
            </wp:wrapTight>
            <wp:docPr id="8" name="7 Imagen" descr="Luis Infan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is Infant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37DB">
        <w:rPr>
          <w:rFonts w:ascii="Times New Roman" w:eastAsia="Times New Roman" w:hAnsi="Times New Roman" w:cs="Times New Roman"/>
          <w:color w:val="666666"/>
          <w:sz w:val="18"/>
          <w:szCs w:val="18"/>
          <w:lang w:eastAsia="es-UY"/>
        </w:rPr>
        <w:br/>
      </w:r>
      <w:r w:rsidRPr="005E37DB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es-UY"/>
        </w:rPr>
        <w:t xml:space="preserve">Luis </w:t>
      </w:r>
      <w:proofErr w:type="spellStart"/>
      <w:r w:rsidRPr="005E37DB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es-UY"/>
        </w:rPr>
        <w:t>Infanti</w:t>
      </w:r>
      <w:proofErr w:type="spellEnd"/>
      <w:r w:rsidRPr="005E37DB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es-UY"/>
        </w:rPr>
        <w:t xml:space="preserve"> de La Mora, Obispo Vicario Apostólico de Aysén, envía una carta a los Senadores de Chile, que por estos días se encuentran discutiendo en la Cámara Alta la Reforma al Código de Aguas.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04"/>
      </w:tblGrid>
      <w:tr w:rsidR="005E37DB" w:rsidRPr="005E37DB" w:rsidTr="005E37DB">
        <w:trPr>
          <w:tblCellSpacing w:w="0" w:type="dxa"/>
        </w:trPr>
        <w:tc>
          <w:tcPr>
            <w:tcW w:w="0" w:type="auto"/>
            <w:vAlign w:val="center"/>
            <w:hideMark/>
          </w:tcPr>
          <w:p w:rsidR="005E37DB" w:rsidRPr="005E37DB" w:rsidRDefault="005E37DB" w:rsidP="005E37D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proofErr w:type="spellStart"/>
            <w:r w:rsidRPr="005E37DB">
              <w:rPr>
                <w:rFonts w:ascii="Verdana" w:eastAsia="Times New Roman" w:hAnsi="Verdana" w:cs="Arial"/>
                <w:color w:val="999999"/>
                <w:sz w:val="20"/>
                <w:szCs w:val="20"/>
                <w:lang w:eastAsia="es-UY"/>
              </w:rPr>
              <w:t>Miercoles</w:t>
            </w:r>
            <w:proofErr w:type="spellEnd"/>
            <w:r w:rsidRPr="005E37DB">
              <w:rPr>
                <w:rFonts w:ascii="Verdana" w:eastAsia="Times New Roman" w:hAnsi="Verdana" w:cs="Arial"/>
                <w:color w:val="999999"/>
                <w:sz w:val="20"/>
                <w:szCs w:val="20"/>
                <w:lang w:eastAsia="es-UY"/>
              </w:rPr>
              <w:t xml:space="preserve"> 03 de Mayo del 2017</w:t>
            </w:r>
          </w:p>
        </w:tc>
      </w:tr>
      <w:tr w:rsidR="005E37DB" w:rsidRPr="005E37DB" w:rsidTr="005E37DB">
        <w:trPr>
          <w:tblCellSpacing w:w="0" w:type="dxa"/>
        </w:trPr>
        <w:tc>
          <w:tcPr>
            <w:tcW w:w="0" w:type="auto"/>
            <w:vAlign w:val="center"/>
            <w:hideMark/>
          </w:tcPr>
          <w:p w:rsidR="005E37DB" w:rsidRPr="005E37DB" w:rsidRDefault="005E37DB" w:rsidP="005E37DB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5E37DB">
              <w:rPr>
                <w:rFonts w:ascii="Arial" w:eastAsia="Times New Roman" w:hAnsi="Arial" w:cs="Arial"/>
                <w:noProof/>
                <w:sz w:val="20"/>
                <w:szCs w:val="20"/>
                <w:lang w:eastAsia="es-UY"/>
              </w:rPr>
              <w:drawing>
                <wp:inline distT="0" distB="0" distL="0" distR="0">
                  <wp:extent cx="74930" cy="104140"/>
                  <wp:effectExtent l="19050" t="0" r="1270" b="0"/>
                  <wp:docPr id="1" name="Imagen 1" descr="https://ci4.googleusercontent.com/proxy/hJtbHFJ2eU3GLNxHw-RpSghL3YyQnSdYDGjLtgjs2j7qBqhmUe4kUThfMFnXmjhnVOKV6Jo6LnANbQ=s0-d-e1-ft#http://noticias.iglesia.cl/line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i4.googleusercontent.com/proxy/hJtbHFJ2eU3GLNxHw-RpSghL3YyQnSdYDGjLtgjs2j7qBqhmUe4kUThfMFnXmjhnVOKV6Jo6LnANbQ=s0-d-e1-ft#http://noticias.iglesia.cl/line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37DB" w:rsidRPr="005E37DB" w:rsidTr="005E37DB">
        <w:trPr>
          <w:trHeight w:val="260"/>
          <w:tblCellSpacing w:w="0" w:type="dxa"/>
        </w:trPr>
        <w:tc>
          <w:tcPr>
            <w:tcW w:w="0" w:type="auto"/>
            <w:vAlign w:val="bottom"/>
            <w:hideMark/>
          </w:tcPr>
          <w:tbl>
            <w:tblPr>
              <w:tblpPr w:leftFromText="30" w:rightFromText="30" w:vertAnchor="text"/>
              <w:tblW w:w="55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11"/>
              <w:gridCol w:w="887"/>
              <w:gridCol w:w="256"/>
              <w:gridCol w:w="435"/>
              <w:gridCol w:w="2911"/>
            </w:tblGrid>
            <w:tr w:rsidR="005E37DB" w:rsidRPr="005E37DB">
              <w:trPr>
                <w:tblCellSpacing w:w="0" w:type="dxa"/>
              </w:trPr>
              <w:tc>
                <w:tcPr>
                  <w:tcW w:w="1630" w:type="dxa"/>
                  <w:vAlign w:val="center"/>
                  <w:hideMark/>
                </w:tcPr>
                <w:p w:rsidR="005E37DB" w:rsidRPr="005E37DB" w:rsidRDefault="005E37DB" w:rsidP="005E37DB">
                  <w:pPr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es-UY"/>
                    </w:rPr>
                  </w:pPr>
                </w:p>
              </w:tc>
              <w:tc>
                <w:tcPr>
                  <w:tcW w:w="1430" w:type="dxa"/>
                  <w:vAlign w:val="center"/>
                  <w:hideMark/>
                </w:tcPr>
                <w:p w:rsidR="005E37DB" w:rsidRPr="005E37DB" w:rsidRDefault="005E37DB" w:rsidP="005E37DB">
                  <w:pPr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es-UY"/>
                    </w:rPr>
                  </w:pPr>
                </w:p>
              </w:tc>
              <w:tc>
                <w:tcPr>
                  <w:tcW w:w="410" w:type="dxa"/>
                  <w:vAlign w:val="center"/>
                  <w:hideMark/>
                </w:tcPr>
                <w:p w:rsidR="005E37DB" w:rsidRPr="005E37DB" w:rsidRDefault="005E37DB" w:rsidP="005E37DB">
                  <w:pPr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es-UY"/>
                    </w:rPr>
                  </w:pPr>
                </w:p>
              </w:tc>
              <w:tc>
                <w:tcPr>
                  <w:tcW w:w="700" w:type="dxa"/>
                  <w:vAlign w:val="center"/>
                  <w:hideMark/>
                </w:tcPr>
                <w:p w:rsidR="005E37DB" w:rsidRPr="005E37DB" w:rsidRDefault="005E37DB" w:rsidP="005E37DB">
                  <w:pPr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es-UY"/>
                    </w:rPr>
                  </w:pP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5E37DB" w:rsidRPr="005E37DB" w:rsidRDefault="005E37DB" w:rsidP="005E37DB">
                  <w:pPr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es-UY"/>
                    </w:rPr>
                  </w:pPr>
                  <w:r w:rsidRPr="005E37DB">
                    <w:rPr>
                      <w:rFonts w:ascii="Arial" w:eastAsia="Times New Roman" w:hAnsi="Arial" w:cs="Arial"/>
                      <w:sz w:val="24"/>
                      <w:szCs w:val="24"/>
                      <w:lang w:eastAsia="es-UY"/>
                    </w:rPr>
                    <w:t>     </w:t>
                  </w:r>
                </w:p>
              </w:tc>
            </w:tr>
          </w:tbl>
          <w:p w:rsidR="005E37DB" w:rsidRPr="005E37DB" w:rsidRDefault="005E37DB" w:rsidP="005E37DB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</w:p>
        </w:tc>
      </w:tr>
      <w:tr w:rsidR="005E37DB" w:rsidRPr="005E37DB" w:rsidTr="005E37DB">
        <w:trPr>
          <w:tblCellSpacing w:w="0" w:type="dxa"/>
        </w:trPr>
        <w:tc>
          <w:tcPr>
            <w:tcW w:w="0" w:type="auto"/>
            <w:vAlign w:val="center"/>
            <w:hideMark/>
          </w:tcPr>
          <w:p w:rsidR="005E37DB" w:rsidRPr="005E37DB" w:rsidRDefault="005E37DB" w:rsidP="005E37DB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E37DB">
              <w:rPr>
                <w:rFonts w:ascii="Arial" w:eastAsia="Times New Roman" w:hAnsi="Arial" w:cs="Arial"/>
                <w:noProof/>
                <w:sz w:val="24"/>
                <w:szCs w:val="24"/>
                <w:lang w:eastAsia="es-UY"/>
              </w:rPr>
              <w:drawing>
                <wp:inline distT="0" distB="0" distL="0" distR="0">
                  <wp:extent cx="74930" cy="104140"/>
                  <wp:effectExtent l="19050" t="0" r="1270" b="0"/>
                  <wp:docPr id="6" name="Imagen 6" descr="https://ci4.googleusercontent.com/proxy/hJtbHFJ2eU3GLNxHw-RpSghL3YyQnSdYDGjLtgjs2j7qBqhmUe4kUThfMFnXmjhnVOKV6Jo6LnANbQ=s0-d-e1-ft#http://noticias.iglesia.cl/line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ci4.googleusercontent.com/proxy/hJtbHFJ2eU3GLNxHw-RpSghL3YyQnSdYDGjLtgjs2j7qBqhmUe4kUThfMFnXmjhnVOKV6Jo6LnANbQ=s0-d-e1-ft#http://noticias.iglesia.cl/line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30" w:rightFromText="30" w:vertAnchor="text" w:tblpXSpec="right" w:tblpYSpec="center"/>
        <w:tblW w:w="2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500"/>
      </w:tblGrid>
      <w:tr w:rsidR="005E37DB" w:rsidRPr="005E37DB" w:rsidTr="005E37DB">
        <w:trPr>
          <w:tblCellSpacing w:w="0" w:type="dxa"/>
        </w:trPr>
        <w:tc>
          <w:tcPr>
            <w:tcW w:w="0" w:type="auto"/>
            <w:vAlign w:val="center"/>
            <w:hideMark/>
          </w:tcPr>
          <w:p w:rsidR="005E37DB" w:rsidRPr="005E37DB" w:rsidRDefault="005E37DB" w:rsidP="005E37DB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</w:p>
        </w:tc>
      </w:tr>
      <w:tr w:rsidR="005E37DB" w:rsidRPr="005E37DB" w:rsidTr="005E37DB">
        <w:trPr>
          <w:tblCellSpacing w:w="0" w:type="dxa"/>
        </w:trPr>
        <w:tc>
          <w:tcPr>
            <w:tcW w:w="0" w:type="auto"/>
            <w:vAlign w:val="center"/>
            <w:hideMark/>
          </w:tcPr>
          <w:p w:rsidR="005E37DB" w:rsidRPr="005E37DB" w:rsidRDefault="005E37DB" w:rsidP="005E37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</w:p>
        </w:tc>
      </w:tr>
    </w:tbl>
    <w:p w:rsidR="005E37DB" w:rsidRDefault="005E37DB" w:rsidP="005E37DB">
      <w:pPr>
        <w:shd w:val="clear" w:color="auto" w:fill="FFFFFF"/>
        <w:rPr>
          <w:rFonts w:ascii="Arial" w:eastAsia="Times New Roman" w:hAnsi="Arial" w:cs="Arial"/>
          <w:color w:val="23405A"/>
          <w:sz w:val="24"/>
          <w:szCs w:val="24"/>
          <w:lang w:eastAsia="es-UY"/>
        </w:rPr>
      </w:pPr>
      <w:r w:rsidRPr="005E37DB">
        <w:rPr>
          <w:rFonts w:ascii="Arial" w:eastAsia="Times New Roman" w:hAnsi="Arial" w:cs="Arial"/>
          <w:color w:val="23405A"/>
          <w:sz w:val="24"/>
          <w:szCs w:val="24"/>
          <w:lang w:eastAsia="es-UY"/>
        </w:rPr>
        <w:t xml:space="preserve">Luis </w:t>
      </w:r>
      <w:proofErr w:type="spellStart"/>
      <w:r w:rsidRPr="005E37DB">
        <w:rPr>
          <w:rFonts w:ascii="Arial" w:eastAsia="Times New Roman" w:hAnsi="Arial" w:cs="Arial"/>
          <w:color w:val="23405A"/>
          <w:sz w:val="24"/>
          <w:szCs w:val="24"/>
          <w:lang w:eastAsia="es-UY"/>
        </w:rPr>
        <w:t>Infanti</w:t>
      </w:r>
      <w:proofErr w:type="spellEnd"/>
      <w:r w:rsidRPr="005E37DB">
        <w:rPr>
          <w:rFonts w:ascii="Arial" w:eastAsia="Times New Roman" w:hAnsi="Arial" w:cs="Arial"/>
          <w:color w:val="23405A"/>
          <w:sz w:val="24"/>
          <w:szCs w:val="24"/>
          <w:lang w:eastAsia="es-UY"/>
        </w:rPr>
        <w:t xml:space="preserve"> de La Mora, Obispo Vicario Apostólico de Aysén, envía una </w:t>
      </w:r>
      <w:hyperlink r:id="rId6" w:tgtFrame="_blank" w:history="1">
        <w:r w:rsidRPr="005E37DB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es-UY"/>
          </w:rPr>
          <w:t>carta a los Senadores de Chile</w:t>
        </w:r>
      </w:hyperlink>
      <w:r w:rsidRPr="005E37DB">
        <w:rPr>
          <w:rFonts w:ascii="Arial" w:eastAsia="Times New Roman" w:hAnsi="Arial" w:cs="Arial"/>
          <w:color w:val="23405A"/>
          <w:sz w:val="24"/>
          <w:szCs w:val="24"/>
          <w:lang w:eastAsia="es-UY"/>
        </w:rPr>
        <w:t>, que por estos días se encuentran discutiendo en la Cámara Alta la Reforma al Código de Aguas.</w:t>
      </w:r>
    </w:p>
    <w:p w:rsidR="005E37DB" w:rsidRDefault="005E37DB" w:rsidP="005E37DB">
      <w:pPr>
        <w:shd w:val="clear" w:color="auto" w:fill="FFFFFF"/>
        <w:rPr>
          <w:rFonts w:ascii="Arial" w:eastAsia="Times New Roman" w:hAnsi="Arial" w:cs="Arial"/>
          <w:color w:val="23405A"/>
          <w:sz w:val="24"/>
          <w:szCs w:val="24"/>
          <w:lang w:eastAsia="es-UY"/>
        </w:rPr>
      </w:pPr>
      <w:r w:rsidRPr="005E37DB">
        <w:rPr>
          <w:rFonts w:ascii="Arial" w:eastAsia="Times New Roman" w:hAnsi="Arial" w:cs="Arial"/>
          <w:color w:val="23405A"/>
          <w:sz w:val="24"/>
          <w:szCs w:val="24"/>
          <w:lang w:eastAsia="es-UY"/>
        </w:rPr>
        <w:br/>
      </w:r>
      <w:r w:rsidRPr="005E37DB">
        <w:rPr>
          <w:rFonts w:ascii="Arial" w:eastAsia="Times New Roman" w:hAnsi="Arial" w:cs="Arial"/>
          <w:color w:val="23405A"/>
          <w:sz w:val="24"/>
          <w:szCs w:val="24"/>
          <w:lang w:eastAsia="es-UY"/>
        </w:rPr>
        <w:br/>
        <w:t>En ella, la máxima autoridad eclesial de Aysén, menciona la importancia de la DECISIÓN que tomarán los Senadores y los efectos que tendrán en el presente y futuro del país.</w:t>
      </w:r>
    </w:p>
    <w:p w:rsidR="005E37DB" w:rsidRDefault="005E37DB" w:rsidP="005E37DB">
      <w:pPr>
        <w:shd w:val="clear" w:color="auto" w:fill="FFFFFF"/>
        <w:rPr>
          <w:rFonts w:ascii="Arial" w:eastAsia="Times New Roman" w:hAnsi="Arial" w:cs="Arial"/>
          <w:color w:val="23405A"/>
          <w:sz w:val="24"/>
          <w:szCs w:val="24"/>
          <w:lang w:eastAsia="es-UY"/>
        </w:rPr>
      </w:pPr>
      <w:r w:rsidRPr="005E37DB">
        <w:rPr>
          <w:rFonts w:ascii="Arial" w:eastAsia="Times New Roman" w:hAnsi="Arial" w:cs="Arial"/>
          <w:color w:val="23405A"/>
          <w:sz w:val="24"/>
          <w:szCs w:val="24"/>
          <w:lang w:eastAsia="es-UY"/>
        </w:rPr>
        <w:br/>
      </w:r>
      <w:r w:rsidRPr="005E37DB">
        <w:rPr>
          <w:rFonts w:ascii="Arial" w:eastAsia="Times New Roman" w:hAnsi="Arial" w:cs="Arial"/>
          <w:color w:val="23405A"/>
          <w:sz w:val="24"/>
          <w:szCs w:val="24"/>
          <w:lang w:eastAsia="es-UY"/>
        </w:rPr>
        <w:br/>
        <w:t>Además, hace referencia una proclamación de la Organización de las Naciones Unidades (ONU), donde alude a que el agua es un DERECHO HUMANO. Así también, escribe que los principales conflictos del Chile actual tienen sus orígenes en el agua.</w:t>
      </w:r>
    </w:p>
    <w:p w:rsidR="005E37DB" w:rsidRDefault="005E37DB" w:rsidP="005E37DB">
      <w:pPr>
        <w:shd w:val="clear" w:color="auto" w:fill="FFFFFF"/>
        <w:rPr>
          <w:rFonts w:ascii="Arial" w:eastAsia="Times New Roman" w:hAnsi="Arial" w:cs="Arial"/>
          <w:color w:val="23405A"/>
          <w:sz w:val="24"/>
          <w:szCs w:val="24"/>
          <w:lang w:eastAsia="es-UY"/>
        </w:rPr>
      </w:pPr>
      <w:r w:rsidRPr="005E37DB">
        <w:rPr>
          <w:rFonts w:ascii="Arial" w:eastAsia="Times New Roman" w:hAnsi="Arial" w:cs="Arial"/>
          <w:color w:val="23405A"/>
          <w:sz w:val="24"/>
          <w:szCs w:val="24"/>
          <w:lang w:eastAsia="es-UY"/>
        </w:rPr>
        <w:br/>
      </w:r>
      <w:r w:rsidRPr="005E37DB">
        <w:rPr>
          <w:rFonts w:ascii="Arial" w:eastAsia="Times New Roman" w:hAnsi="Arial" w:cs="Arial"/>
          <w:color w:val="23405A"/>
          <w:sz w:val="24"/>
          <w:szCs w:val="24"/>
          <w:lang w:eastAsia="es-UY"/>
        </w:rPr>
        <w:br/>
        <w:t>Finalmente, agrega que estos problemas y su solución, son los pasos fundamentales para fortalecer el camino de la confianza de un pueblo que cada día es más “consciente y responsable en la construcción del bien común”, donde también agradece el acogimiento de sus reflexiones.</w:t>
      </w:r>
    </w:p>
    <w:p w:rsidR="005E37DB" w:rsidRPr="005E37DB" w:rsidRDefault="005E37DB" w:rsidP="005E37DB">
      <w:pPr>
        <w:shd w:val="clear" w:color="auto" w:fill="FFFFFF"/>
        <w:rPr>
          <w:rFonts w:ascii="Arial" w:eastAsia="Times New Roman" w:hAnsi="Arial" w:cs="Arial"/>
          <w:color w:val="23405A"/>
          <w:sz w:val="24"/>
          <w:szCs w:val="24"/>
          <w:lang w:eastAsia="es-UY"/>
        </w:rPr>
      </w:pPr>
      <w:r w:rsidRPr="005E37DB">
        <w:rPr>
          <w:rFonts w:ascii="Arial" w:eastAsia="Times New Roman" w:hAnsi="Arial" w:cs="Arial"/>
          <w:color w:val="23405A"/>
          <w:sz w:val="24"/>
          <w:szCs w:val="24"/>
          <w:lang w:eastAsia="es-UY"/>
        </w:rPr>
        <w:br/>
      </w:r>
      <w:r w:rsidRPr="005E37DB">
        <w:rPr>
          <w:rFonts w:ascii="Arial" w:eastAsia="Times New Roman" w:hAnsi="Arial" w:cs="Arial"/>
          <w:color w:val="23405A"/>
          <w:sz w:val="24"/>
          <w:szCs w:val="24"/>
          <w:lang w:eastAsia="es-UY"/>
        </w:rPr>
        <w:br/>
      </w:r>
      <w:r w:rsidRPr="005E37DB">
        <w:rPr>
          <w:rFonts w:ascii="Arial" w:eastAsia="Times New Roman" w:hAnsi="Arial" w:cs="Arial"/>
          <w:b/>
          <w:bCs/>
          <w:color w:val="23405A"/>
          <w:sz w:val="24"/>
          <w:szCs w:val="24"/>
          <w:lang w:eastAsia="es-UY"/>
        </w:rPr>
        <w:t>Fuente: Comunicaciones Aysén</w:t>
      </w:r>
    </w:p>
    <w:p w:rsidR="00221703" w:rsidRPr="005E37DB" w:rsidRDefault="00221703">
      <w:pPr>
        <w:rPr>
          <w:sz w:val="24"/>
          <w:szCs w:val="24"/>
        </w:rPr>
      </w:pPr>
    </w:p>
    <w:sectPr w:rsidR="00221703" w:rsidRPr="005E37DB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5E37DB"/>
    <w:rsid w:val="00221703"/>
    <w:rsid w:val="005E37DB"/>
    <w:rsid w:val="00E77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1149431737594583958titulointerior">
    <w:name w:val="m_1149431737594583958titulo_interior"/>
    <w:basedOn w:val="Fuentedeprrafopredeter"/>
    <w:rsid w:val="005E37DB"/>
  </w:style>
  <w:style w:type="character" w:customStyle="1" w:styleId="m1149431737594583958fechacuerponoti">
    <w:name w:val="m_1149431737594583958fecha_cuerpo_noti"/>
    <w:basedOn w:val="Fuentedeprrafopredeter"/>
    <w:rsid w:val="005E37DB"/>
  </w:style>
  <w:style w:type="character" w:styleId="Hipervnculo">
    <w:name w:val="Hyperlink"/>
    <w:basedOn w:val="Fuentedeprrafopredeter"/>
    <w:uiPriority w:val="99"/>
    <w:semiHidden/>
    <w:unhideWhenUsed/>
    <w:rsid w:val="005E37D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37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7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6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10678">
          <w:marLeft w:val="1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7084">
          <w:marLeft w:val="182"/>
          <w:marRight w:val="1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3790">
          <w:marLeft w:val="182"/>
          <w:marRight w:val="1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glesia.cl/documentos_sac/03052017_1050am_5909e043e4ab7.pdf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2017-05-04T12:27:00Z</dcterms:created>
  <dcterms:modified xsi:type="dcterms:W3CDTF">2017-05-04T12:31:00Z</dcterms:modified>
</cp:coreProperties>
</file>