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33" w:rsidRPr="00902E33" w:rsidRDefault="00902E33" w:rsidP="00902E33">
      <w:pPr>
        <w:shd w:val="clear" w:color="auto" w:fill="FFFFFF"/>
        <w:jc w:val="left"/>
        <w:rPr>
          <w:rFonts w:ascii="Arial" w:eastAsia="Times New Roman" w:hAnsi="Arial" w:cs="Arial"/>
          <w:color w:val="222222"/>
          <w:sz w:val="56"/>
          <w:szCs w:val="56"/>
          <w:lang w:eastAsia="es-UY"/>
        </w:rPr>
      </w:pPr>
      <w:r w:rsidRPr="00902E33">
        <w:rPr>
          <w:rFonts w:ascii="Arial" w:eastAsia="Times New Roman" w:hAnsi="Arial" w:cs="Arial"/>
          <w:b/>
          <w:bCs/>
          <w:color w:val="222222"/>
          <w:sz w:val="56"/>
          <w:szCs w:val="56"/>
          <w:lang w:eastAsia="es-UY"/>
        </w:rPr>
        <w:t>VIDA Y BIODIVERSIDAD</w:t>
      </w:r>
    </w:p>
    <w:p w:rsidR="00902E33" w:rsidRPr="00902E33" w:rsidRDefault="00902E33" w:rsidP="00902E33">
      <w:pPr>
        <w:shd w:val="clear" w:color="auto" w:fill="FFFFFF"/>
        <w:jc w:val="left"/>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Bogotá, Jueves 27 de Abril de 2017</w:t>
      </w:r>
    </w:p>
    <w:p w:rsidR="00902E33" w:rsidRDefault="00902E33" w:rsidP="00902E33">
      <w:pPr>
        <w:shd w:val="clear" w:color="auto" w:fill="FFFFFF"/>
        <w:jc w:val="left"/>
        <w:rPr>
          <w:rFonts w:ascii="Arial" w:eastAsia="Times New Roman" w:hAnsi="Arial" w:cs="Arial"/>
          <w:b/>
          <w:bCs/>
          <w:color w:val="222222"/>
          <w:sz w:val="24"/>
          <w:szCs w:val="24"/>
          <w:lang w:eastAsia="es-UY"/>
        </w:rPr>
      </w:pP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Amigas y amigos de la VIDA Y LA BIODIVERSIDSAD:</w:t>
      </w:r>
    </w:p>
    <w:p w:rsidR="00902E33" w:rsidRDefault="00902E33" w:rsidP="00902E33">
      <w:pPr>
        <w:shd w:val="clear" w:color="auto" w:fill="FFFFFF"/>
        <w:rPr>
          <w:rFonts w:ascii="Arial" w:eastAsia="Times New Roman" w:hAnsi="Arial" w:cs="Arial"/>
          <w:b/>
          <w:bCs/>
          <w:color w:val="222222"/>
          <w:sz w:val="24"/>
          <w:szCs w:val="24"/>
          <w:lang w:eastAsia="es-UY"/>
        </w:rPr>
      </w:pPr>
      <w:r w:rsidRPr="00902E33">
        <w:rPr>
          <w:rFonts w:ascii="Arial" w:eastAsia="Times New Roman" w:hAnsi="Arial" w:cs="Arial"/>
          <w:b/>
          <w:bCs/>
          <w:color w:val="222222"/>
          <w:sz w:val="24"/>
          <w:szCs w:val="24"/>
          <w:lang w:eastAsia="es-UY"/>
        </w:rPr>
        <w:t>ANGLOGOLD ASHSANTI  (AGA) “SUSPENDE”, “CONGELA” TRABAJOS EN LA COLOSA, CAJAMARCA</w:t>
      </w:r>
    </w:p>
    <w:p w:rsidR="00902E33" w:rsidRPr="00902E33" w:rsidRDefault="00902E33" w:rsidP="00902E33">
      <w:pPr>
        <w:shd w:val="clear" w:color="auto" w:fill="FFFFFF"/>
        <w:rPr>
          <w:rFonts w:ascii="Arial" w:eastAsia="Times New Roman" w:hAnsi="Arial" w:cs="Arial"/>
          <w:color w:val="222222"/>
          <w:sz w:val="24"/>
          <w:szCs w:val="24"/>
          <w:lang w:eastAsia="es-UY"/>
        </w:rPr>
      </w:pPr>
    </w:p>
    <w:p w:rsidR="00902E33" w:rsidRDefault="00902E33" w:rsidP="00902E33">
      <w:pPr>
        <w:shd w:val="clear" w:color="auto" w:fill="FFFFFF"/>
        <w:rPr>
          <w:rFonts w:ascii="Arial" w:eastAsia="Times New Roman" w:hAnsi="Arial" w:cs="Arial"/>
          <w:b/>
          <w:bCs/>
          <w:color w:val="222222"/>
          <w:sz w:val="24"/>
          <w:szCs w:val="24"/>
          <w:lang w:eastAsia="es-UY"/>
        </w:rPr>
      </w:pPr>
      <w:r w:rsidRPr="00902E33">
        <w:rPr>
          <w:rFonts w:ascii="Arial" w:eastAsia="Times New Roman" w:hAnsi="Arial" w:cs="Arial"/>
          <w:b/>
          <w:bCs/>
          <w:color w:val="222222"/>
          <w:sz w:val="24"/>
          <w:szCs w:val="24"/>
          <w:lang w:eastAsia="es-UY"/>
        </w:rPr>
        <w:t>En el día de hoy, un mes después del triunfo histórico de la Consulta Popular, contra la explotación de oro, a cielo abierto, en las montañas de Cajamarca, AGA anuncia que suspende trabajos.</w:t>
      </w:r>
    </w:p>
    <w:p w:rsidR="00902E33" w:rsidRPr="00902E33" w:rsidRDefault="00902E33" w:rsidP="00902E33">
      <w:pPr>
        <w:shd w:val="clear" w:color="auto" w:fill="FFFFFF"/>
        <w:rPr>
          <w:rFonts w:ascii="Arial" w:eastAsia="Times New Roman" w:hAnsi="Arial" w:cs="Arial"/>
          <w:color w:val="222222"/>
          <w:sz w:val="24"/>
          <w:szCs w:val="24"/>
          <w:lang w:eastAsia="es-UY"/>
        </w:rPr>
      </w:pPr>
    </w:p>
    <w:p w:rsidR="00902E33" w:rsidRDefault="00902E33" w:rsidP="00902E33">
      <w:pPr>
        <w:shd w:val="clear" w:color="auto" w:fill="FFFFFF"/>
        <w:rPr>
          <w:rFonts w:ascii="Arial" w:eastAsia="Times New Roman" w:hAnsi="Arial" w:cs="Arial"/>
          <w:b/>
          <w:bCs/>
          <w:color w:val="222222"/>
          <w:sz w:val="24"/>
          <w:szCs w:val="24"/>
          <w:lang w:eastAsia="es-UY"/>
        </w:rPr>
      </w:pPr>
      <w:r w:rsidRPr="00902E33">
        <w:rPr>
          <w:rFonts w:ascii="Arial" w:eastAsia="Times New Roman" w:hAnsi="Arial" w:cs="Arial"/>
          <w:b/>
          <w:bCs/>
          <w:color w:val="222222"/>
          <w:sz w:val="24"/>
          <w:szCs w:val="24"/>
          <w:lang w:eastAsia="es-UY"/>
        </w:rPr>
        <w:t>No ha dicho que se va de Cajamarca. No ha dicho que cierra el enorme-enorme-enorme campamento que ha construido. No ha dicho que ya no utilizará el título minero, que según AGA, posee.</w:t>
      </w:r>
    </w:p>
    <w:p w:rsidR="00902E33" w:rsidRPr="00902E33" w:rsidRDefault="00902E33" w:rsidP="00902E33">
      <w:pPr>
        <w:shd w:val="clear" w:color="auto" w:fill="FFFFFF"/>
        <w:rPr>
          <w:rFonts w:ascii="Arial" w:eastAsia="Times New Roman" w:hAnsi="Arial" w:cs="Arial"/>
          <w:color w:val="222222"/>
          <w:sz w:val="24"/>
          <w:szCs w:val="24"/>
          <w:lang w:eastAsia="es-UY"/>
        </w:rPr>
      </w:pPr>
    </w:p>
    <w:p w:rsidR="00902E33" w:rsidRDefault="00902E33" w:rsidP="00902E33">
      <w:pPr>
        <w:shd w:val="clear" w:color="auto" w:fill="FFFFFF"/>
        <w:rPr>
          <w:rFonts w:ascii="Arial" w:eastAsia="Times New Roman" w:hAnsi="Arial" w:cs="Arial"/>
          <w:b/>
          <w:bCs/>
          <w:color w:val="222222"/>
          <w:sz w:val="24"/>
          <w:szCs w:val="24"/>
          <w:lang w:eastAsia="es-UY"/>
        </w:rPr>
      </w:pPr>
      <w:r w:rsidRPr="00902E33">
        <w:rPr>
          <w:rFonts w:ascii="Arial" w:eastAsia="Times New Roman" w:hAnsi="Arial" w:cs="Arial"/>
          <w:b/>
          <w:bCs/>
          <w:color w:val="222222"/>
          <w:sz w:val="24"/>
          <w:szCs w:val="24"/>
          <w:lang w:eastAsia="es-UY"/>
        </w:rPr>
        <w:t>En un WORD recojo la noticia entregada por varios periódicos: El Tiempo, El Espectador, Mundo Minero,  El País, El Colombiano.</w:t>
      </w:r>
    </w:p>
    <w:p w:rsidR="00902E33" w:rsidRPr="00902E33" w:rsidRDefault="00902E33" w:rsidP="00902E33">
      <w:pPr>
        <w:shd w:val="clear" w:color="auto" w:fill="FFFFFF"/>
        <w:rPr>
          <w:rFonts w:ascii="Arial" w:eastAsia="Times New Roman" w:hAnsi="Arial" w:cs="Arial"/>
          <w:color w:val="222222"/>
          <w:sz w:val="24"/>
          <w:szCs w:val="24"/>
          <w:lang w:eastAsia="es-UY"/>
        </w:rPr>
      </w:pP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¿¿¿Piensan ustedes que a AGA se le ablandó “el corazón” por el triunfo de la Consulta Popular???</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¿Qué busca?</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Levantar los ánimos de una parte de la población para solicitarle que continúe</w:t>
      </w:r>
      <w:proofErr w:type="gramStart"/>
      <w:r w:rsidRPr="00902E33">
        <w:rPr>
          <w:rFonts w:ascii="Arial" w:eastAsia="Times New Roman" w:hAnsi="Arial" w:cs="Arial"/>
          <w:b/>
          <w:bCs/>
          <w:color w:val="222222"/>
          <w:sz w:val="24"/>
          <w:szCs w:val="24"/>
          <w:lang w:eastAsia="es-UY"/>
        </w:rPr>
        <w:t>?</w:t>
      </w:r>
      <w:proofErr w:type="gramEnd"/>
      <w:r w:rsidRPr="00902E33">
        <w:rPr>
          <w:rFonts w:ascii="Arial" w:eastAsia="Times New Roman" w:hAnsi="Arial" w:cs="Arial"/>
          <w:b/>
          <w:bCs/>
          <w:color w:val="222222"/>
          <w:sz w:val="24"/>
          <w:szCs w:val="24"/>
          <w:lang w:eastAsia="es-UY"/>
        </w:rPr>
        <w:t xml:space="preserve"> Esto es, ¿dividir aún más a la población?</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¿“Obligar” al Gobierno a realizar una declaración fuerte, para que le suplique que siga porque entregará mucha riqueza al país?</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Propiciar “un levantamiento” del sector minero-energético, contra el Gobierno, para exigir la “seguridad jurídica”, que dicen no tener</w:t>
      </w:r>
      <w:proofErr w:type="gramStart"/>
      <w:r w:rsidRPr="00902E33">
        <w:rPr>
          <w:rFonts w:ascii="Arial" w:eastAsia="Times New Roman" w:hAnsi="Arial" w:cs="Arial"/>
          <w:b/>
          <w:bCs/>
          <w:color w:val="222222"/>
          <w:sz w:val="24"/>
          <w:szCs w:val="24"/>
          <w:lang w:eastAsia="es-UY"/>
        </w:rPr>
        <w:t>?</w:t>
      </w:r>
      <w:proofErr w:type="gramEnd"/>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¿Enviar un mensaje al mundo empresarial para que salga en defensa de AGA? ¿Y de la libertad de empresa?</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¿Esperar que el Gobierno presente la tan anunciada LEY que pondrá un “</w:t>
      </w:r>
      <w:proofErr w:type="spellStart"/>
      <w:r w:rsidRPr="00902E33">
        <w:rPr>
          <w:rFonts w:ascii="Arial" w:eastAsia="Times New Roman" w:hAnsi="Arial" w:cs="Arial"/>
          <w:b/>
          <w:bCs/>
          <w:color w:val="222222"/>
          <w:sz w:val="24"/>
          <w:szCs w:val="24"/>
          <w:lang w:eastAsia="es-UY"/>
        </w:rPr>
        <w:t>tatequieto</w:t>
      </w:r>
      <w:proofErr w:type="spellEnd"/>
      <w:r w:rsidRPr="00902E33">
        <w:rPr>
          <w:rFonts w:ascii="Arial" w:eastAsia="Times New Roman" w:hAnsi="Arial" w:cs="Arial"/>
          <w:b/>
          <w:bCs/>
          <w:color w:val="222222"/>
          <w:sz w:val="24"/>
          <w:szCs w:val="24"/>
          <w:lang w:eastAsia="es-UY"/>
        </w:rPr>
        <w:t>” a las “desviaciones” de la Consulta Previa y de la Consulta Popular?</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¿Es pura coincidencia que en el día en que AGA decide suspender la exploración en Cajamarca, el presidente Santos, reunido con empresarios mineros, haya anunciado que ya está casi listo el proyecto de esa LEY?</w:t>
      </w:r>
    </w:p>
    <w:p w:rsidR="00902E33" w:rsidRDefault="00902E33" w:rsidP="00902E33">
      <w:pPr>
        <w:shd w:val="clear" w:color="auto" w:fill="FFFFFF"/>
        <w:rPr>
          <w:rFonts w:ascii="Arial" w:eastAsia="Times New Roman" w:hAnsi="Arial" w:cs="Arial"/>
          <w:b/>
          <w:bCs/>
          <w:color w:val="222222"/>
          <w:sz w:val="24"/>
          <w:szCs w:val="24"/>
          <w:lang w:eastAsia="es-UY"/>
        </w:rPr>
      </w:pPr>
      <w:r w:rsidRPr="00902E33">
        <w:rPr>
          <w:rFonts w:ascii="Arial" w:eastAsia="Times New Roman" w:hAnsi="Arial" w:cs="Arial"/>
          <w:b/>
          <w:bCs/>
          <w:color w:val="222222"/>
          <w:sz w:val="24"/>
          <w:szCs w:val="24"/>
          <w:lang w:eastAsia="es-UY"/>
        </w:rPr>
        <w:t>El Noticiero CMI, hoy 27 de abril, en la edición de las 9.30 P.M.,  así informó, inclusive con fotos.</w:t>
      </w:r>
    </w:p>
    <w:p w:rsidR="00902E33" w:rsidRDefault="00902E33" w:rsidP="00902E33">
      <w:pPr>
        <w:shd w:val="clear" w:color="auto" w:fill="FFFFFF"/>
        <w:rPr>
          <w:rFonts w:ascii="Arial" w:eastAsia="Times New Roman" w:hAnsi="Arial" w:cs="Arial"/>
          <w:b/>
          <w:bCs/>
          <w:color w:val="222222"/>
          <w:sz w:val="24"/>
          <w:szCs w:val="24"/>
          <w:lang w:eastAsia="es-UY"/>
        </w:rPr>
      </w:pPr>
    </w:p>
    <w:p w:rsidR="00902E33" w:rsidRPr="00902E33" w:rsidRDefault="00902E33" w:rsidP="00902E33">
      <w:pPr>
        <w:shd w:val="clear" w:color="auto" w:fill="FFFFFF"/>
        <w:rPr>
          <w:rFonts w:ascii="Arial" w:eastAsia="Times New Roman" w:hAnsi="Arial" w:cs="Arial"/>
          <w:color w:val="222222"/>
          <w:sz w:val="24"/>
          <w:szCs w:val="24"/>
          <w:lang w:eastAsia="es-UY"/>
        </w:rPr>
      </w:pP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Saludos,</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Héctor Alfonso Torres Rojas</w:t>
      </w:r>
    </w:p>
    <w:p w:rsidR="00902E33" w:rsidRPr="00902E33" w:rsidRDefault="00902E33" w:rsidP="00902E33">
      <w:pPr>
        <w:shd w:val="clear" w:color="auto" w:fill="FFFFFF"/>
        <w:rPr>
          <w:rFonts w:ascii="Arial" w:eastAsia="Times New Roman" w:hAnsi="Arial" w:cs="Arial"/>
          <w:color w:val="222222"/>
          <w:sz w:val="24"/>
          <w:szCs w:val="24"/>
          <w:lang w:eastAsia="es-UY"/>
        </w:rPr>
      </w:pPr>
      <w:r w:rsidRPr="00902E33">
        <w:rPr>
          <w:rFonts w:ascii="Arial" w:eastAsia="Times New Roman" w:hAnsi="Arial" w:cs="Arial"/>
          <w:b/>
          <w:bCs/>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902E33"/>
    <w:rsid w:val="00221703"/>
    <w:rsid w:val="00902E33"/>
    <w:rsid w:val="00E6762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02E33"/>
  </w:style>
</w:styles>
</file>

<file path=word/webSettings.xml><?xml version="1.0" encoding="utf-8"?>
<w:webSettings xmlns:r="http://schemas.openxmlformats.org/officeDocument/2006/relationships" xmlns:w="http://schemas.openxmlformats.org/wordprocessingml/2006/main">
  <w:divs>
    <w:div w:id="5834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1539</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2017-05-02T22:18:00Z</dcterms:created>
  <dcterms:modified xsi:type="dcterms:W3CDTF">2017-05-02T22:19:00Z</dcterms:modified>
</cp:coreProperties>
</file>