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AB" w:rsidRPr="005C20AB" w:rsidRDefault="005C20AB" w:rsidP="005C20AB">
      <w:pPr>
        <w:shd w:val="clear" w:color="auto" w:fill="FFFFFF"/>
        <w:jc w:val="left"/>
        <w:rPr>
          <w:rFonts w:ascii="Arial" w:eastAsia="Times New Roman" w:hAnsi="Arial" w:cs="Arial"/>
          <w:color w:val="222222"/>
          <w:sz w:val="24"/>
          <w:szCs w:val="24"/>
          <w:lang w:eastAsia="es-UY"/>
        </w:rPr>
      </w:pPr>
      <w:r w:rsidRPr="005C20AB">
        <w:rPr>
          <w:rFonts w:ascii="Georgia" w:eastAsia="Times New Roman" w:hAnsi="Georgia" w:cs="Arial"/>
          <w:b/>
          <w:bCs/>
          <w:color w:val="222222"/>
          <w:sz w:val="24"/>
          <w:szCs w:val="24"/>
          <w:lang w:eastAsia="es-UY"/>
        </w:rPr>
        <w:t>Madres a consecuencia de una violación</w:t>
      </w:r>
      <w:r w:rsidRPr="005C20AB">
        <w:rPr>
          <w:rFonts w:ascii="Arial" w:eastAsia="Times New Roman" w:hAnsi="Arial" w:cs="Arial"/>
          <w:color w:val="222222"/>
          <w:sz w:val="24"/>
          <w:szCs w:val="24"/>
          <w:lang w:eastAsia="es-UY"/>
        </w:rPr>
        <w:br w:type="textWrapping" w:clear="all"/>
      </w:r>
    </w:p>
    <w:p w:rsidR="005C20AB" w:rsidRPr="005C20AB" w:rsidRDefault="005C20AB" w:rsidP="005C20AB">
      <w:pPr>
        <w:shd w:val="clear" w:color="auto" w:fill="FFFFFF"/>
        <w:jc w:val="left"/>
        <w:rPr>
          <w:rFonts w:ascii="Arial" w:eastAsia="Times New Roman" w:hAnsi="Arial"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A esta hora en cualquier calle, bar, rincón, casa y montarral de Latinoamérica, están violando a una niña, adolescente y mujer, en los próximos cinco minutos serán docenas más de abusadas, al medio día serán cientos y al llegar la noche, miles. De ellas la mayoría serán golpeadas, muchas asesinadas en crímenes de odio, algunas desaparecerán y jamás se sabrá de ellas, posiblemente mueran en los infiernos de la trata de personas; y de otras aparecerán sus cuerpos desmembrados en cualquier calle, en una bolsa de basura o un costal. De esas niñas, adolescentes y mujeres violentadas, cientos quedarán embarazadas.</w:t>
      </w:r>
    </w:p>
    <w:p w:rsidR="005C20AB" w:rsidRPr="005C20AB" w:rsidRDefault="005C20AB" w:rsidP="005C20AB">
      <w:pPr>
        <w:shd w:val="clear" w:color="auto" w:fill="FFFFFF"/>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 xml:space="preserve">Serán obligadas a </w:t>
      </w:r>
      <w:proofErr w:type="gramStart"/>
      <w:r w:rsidRPr="005C20AB">
        <w:rPr>
          <w:rFonts w:ascii="Georgia" w:eastAsia="Times New Roman" w:hAnsi="Georgia" w:cs="Arial"/>
          <w:color w:val="222222"/>
          <w:sz w:val="24"/>
          <w:szCs w:val="24"/>
          <w:lang w:eastAsia="es-UY"/>
        </w:rPr>
        <w:t>parir ,</w:t>
      </w:r>
      <w:proofErr w:type="gramEnd"/>
      <w:r w:rsidRPr="005C20AB">
        <w:rPr>
          <w:rFonts w:ascii="Georgia" w:eastAsia="Times New Roman" w:hAnsi="Georgia" w:cs="Arial"/>
          <w:color w:val="222222"/>
          <w:sz w:val="24"/>
          <w:szCs w:val="24"/>
          <w:lang w:eastAsia="es-UY"/>
        </w:rPr>
        <w:t xml:space="preserve"> a parir hijos producto del dolor más grande de sus vidas, producto del ultraje, de la violencia, de la burla a su dignidad. Una sociedad carente de sensibilidad las obligará a parir, un estado patriarcal y machista las obligará a parir, el silencio de los justos las obligará a parir. Serán madres.</w:t>
      </w:r>
    </w:p>
    <w:p w:rsidR="005C20AB" w:rsidRPr="005C20AB" w:rsidRDefault="005C20AB" w:rsidP="005C20AB">
      <w:pPr>
        <w:shd w:val="clear" w:color="auto" w:fill="FFFFFF"/>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 xml:space="preserve">A esta hora en cualquier calle, bar, rincón, casa y montarral de Latinoamérica, hay niñas, adolescentes y mujeres pariendo hijos producto de una violación. Diremos que ellas se lo buscaron, por cuscas, por sometidas, por putas o que pobrecitas pero que la vida no es justa y que eso les tocó vivir y ni modo. Tal vez digamos que son unos malditos los que las violaron, eso por decir algo nomás, </w:t>
      </w:r>
      <w:proofErr w:type="gramStart"/>
      <w:r w:rsidRPr="005C20AB">
        <w:rPr>
          <w:rFonts w:ascii="Georgia" w:eastAsia="Times New Roman" w:hAnsi="Georgia" w:cs="Arial"/>
          <w:color w:val="222222"/>
          <w:sz w:val="24"/>
          <w:szCs w:val="24"/>
          <w:lang w:eastAsia="es-UY"/>
        </w:rPr>
        <w:t>como</w:t>
      </w:r>
      <w:proofErr w:type="gramEnd"/>
      <w:r w:rsidRPr="005C20AB">
        <w:rPr>
          <w:rFonts w:ascii="Georgia" w:eastAsia="Times New Roman" w:hAnsi="Georgia" w:cs="Arial"/>
          <w:color w:val="222222"/>
          <w:sz w:val="24"/>
          <w:szCs w:val="24"/>
          <w:lang w:eastAsia="es-UY"/>
        </w:rPr>
        <w:t xml:space="preserve"> un cumplido. Y también diremos que ese angelito que lleva en el vientre no tiene la culpa, que es bendición de Dios.</w:t>
      </w: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 xml:space="preserve">Las señalaremos si en sus ideas remotas se les ocurre abortar, entonces sí conocerán nuestra furia: de hipócritas, cachurecos y descarados. Entonces sí nos iremos con todo sobre ellas, sin piedad y las vamos a flagelar, las vamos a estigmatizar y a </w:t>
      </w:r>
      <w:proofErr w:type="spellStart"/>
      <w:r w:rsidRPr="005C20AB">
        <w:rPr>
          <w:rFonts w:ascii="Georgia" w:eastAsia="Times New Roman" w:hAnsi="Georgia" w:cs="Arial"/>
          <w:color w:val="222222"/>
          <w:sz w:val="24"/>
          <w:szCs w:val="24"/>
          <w:lang w:eastAsia="es-UY"/>
        </w:rPr>
        <w:t>revictimizar</w:t>
      </w:r>
      <w:proofErr w:type="spellEnd"/>
      <w:r w:rsidRPr="005C20AB">
        <w:rPr>
          <w:rFonts w:ascii="Georgia" w:eastAsia="Times New Roman" w:hAnsi="Georgia" w:cs="Arial"/>
          <w:color w:val="222222"/>
          <w:sz w:val="24"/>
          <w:szCs w:val="24"/>
          <w:lang w:eastAsia="es-UY"/>
        </w:rPr>
        <w:t xml:space="preserve">, para que no sean inhumanas, para que aprendan a respetar la vida, para que no sean </w:t>
      </w:r>
      <w:proofErr w:type="spellStart"/>
      <w:r w:rsidRPr="005C20AB">
        <w:rPr>
          <w:rFonts w:ascii="Georgia" w:eastAsia="Times New Roman" w:hAnsi="Georgia" w:cs="Arial"/>
          <w:color w:val="222222"/>
          <w:sz w:val="24"/>
          <w:szCs w:val="24"/>
          <w:lang w:eastAsia="es-UY"/>
        </w:rPr>
        <w:t>animalas</w:t>
      </w:r>
      <w:proofErr w:type="spellEnd"/>
      <w:r w:rsidRPr="005C20AB">
        <w:rPr>
          <w:rFonts w:ascii="Georgia" w:eastAsia="Times New Roman" w:hAnsi="Georgia" w:cs="Arial"/>
          <w:color w:val="222222"/>
          <w:sz w:val="24"/>
          <w:szCs w:val="24"/>
          <w:lang w:eastAsia="es-UY"/>
        </w:rPr>
        <w:t>. Nosotros como representantes de la santidad del Todo Poderoso seremos jueces y si es necesario mandarlas a la cárcel, lo haremos, ¡por asesinas! Pero del violador no diremos nada, nos vamos a compadecer porque pobre tipo, fue provocado y ni quién se contenga cuando una puta se le ofrece. Cuando una niña le pide que la viole. Si es familiar o conocido, cerraremos el pico, no diremos ni pío y ni qué decir de enviarlo a la cárcel, ¡por violador!</w:t>
      </w: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 xml:space="preserve">A esta hora, en cualquier calle, bar, rincón, casa y montarral de Latinoamérica hay cientos de madres llorando, como lloran todos los días la ausencia de sus hijos asesinados y desparecidos. Pobres locas que no se resignan, deben entregar su alma al Señor   para que les dé paz. Pero bien merecido tenían sus hijos morir, por delincuentes y huele pega, por andar en malos pasos, </w:t>
      </w:r>
      <w:proofErr w:type="spellStart"/>
      <w:r w:rsidRPr="005C20AB">
        <w:rPr>
          <w:rFonts w:ascii="Georgia" w:eastAsia="Times New Roman" w:hAnsi="Georgia" w:cs="Arial"/>
          <w:color w:val="222222"/>
          <w:sz w:val="24"/>
          <w:szCs w:val="24"/>
          <w:lang w:eastAsia="es-UY"/>
        </w:rPr>
        <w:t>por que</w:t>
      </w:r>
      <w:proofErr w:type="spellEnd"/>
      <w:r w:rsidRPr="005C20AB">
        <w:rPr>
          <w:rFonts w:ascii="Georgia" w:eastAsia="Times New Roman" w:hAnsi="Georgia" w:cs="Arial"/>
          <w:color w:val="222222"/>
          <w:sz w:val="24"/>
          <w:szCs w:val="24"/>
          <w:lang w:eastAsia="es-UY"/>
        </w:rPr>
        <w:t xml:space="preserve"> ellas no les supieron poner rienda. Ahí está, tuvieron su merecido. Ahora que no lloren, que se aguanten por alcahuetas. Por no ser duras con sus hijas se volvieron putas y mareras, ¡qué se aguanten!</w:t>
      </w: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 xml:space="preserve">A esta hora, en cualquier calle, rincón, bar, casa y montarral de Latinoamérica hay cientos de niñas, adolescentes y mujeres siendo violadas, serán obligadas a ser madres. ¿Cómo se enfrenta una niña a la responsabilidad de ser madre? </w:t>
      </w:r>
      <w:r w:rsidRPr="005C20AB">
        <w:rPr>
          <w:rFonts w:ascii="Georgia" w:eastAsia="Times New Roman" w:hAnsi="Georgia" w:cs="Arial"/>
          <w:color w:val="222222"/>
          <w:sz w:val="24"/>
          <w:szCs w:val="24"/>
          <w:lang w:eastAsia="es-UY"/>
        </w:rPr>
        <w:lastRenderedPageBreak/>
        <w:t>¿Cómo pretendemos matarlas en vida obligándolas a parir? Ya de por sí, una violación seca, marca, mata.</w:t>
      </w:r>
    </w:p>
    <w:p w:rsidR="005C20AB" w:rsidRPr="005C20AB" w:rsidRDefault="005C20AB" w:rsidP="005C20AB">
      <w:pPr>
        <w:shd w:val="clear" w:color="auto" w:fill="FFFFFF"/>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Y cuando nacen esos niños, los estigmatizamos por su origen, por su condición social. Pero qué puede ofrecer en el desarrollo integral una madre violada, que vive en la miseria, que no logró desarrollarse, que la mataron en vida. Que la obligaron a parir siendo niña o adolescente. Que siendo mujer la mutilaron.</w:t>
      </w:r>
    </w:p>
    <w:p w:rsidR="005C20AB" w:rsidRPr="005C20AB" w:rsidRDefault="005C20AB" w:rsidP="005C20AB">
      <w:pPr>
        <w:shd w:val="clear" w:color="auto" w:fill="FFFFFF"/>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Somos una cadena, todos formamos parte del círculo de la violencia de género. Aquí el que calla otorga.</w:t>
      </w:r>
    </w:p>
    <w:p w:rsidR="005C20AB" w:rsidRPr="005C20AB" w:rsidRDefault="005C20AB" w:rsidP="005C20AB">
      <w:pPr>
        <w:shd w:val="clear" w:color="auto" w:fill="FFFFFF"/>
        <w:rPr>
          <w:rFonts w:ascii="Georgia" w:eastAsia="Times New Roman" w:hAnsi="Georgia" w:cs="Arial"/>
          <w:color w:val="222222"/>
          <w:sz w:val="24"/>
          <w:szCs w:val="24"/>
          <w:lang w:eastAsia="es-UY"/>
        </w:rPr>
      </w:pPr>
    </w:p>
    <w:p w:rsidR="005C20AB" w:rsidRPr="005C20AB" w:rsidRDefault="005C20AB" w:rsidP="005C20AB">
      <w:pPr>
        <w:shd w:val="clear" w:color="auto" w:fill="FFFFFF"/>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A esta hora, en cualquier calle, casa, bar, rincón y montarral de Latinoamérica, hay miles de niñas, adolescentes y mujeres siendo violadas. A esta hora, en cualquier calle, casa, bar, rincón y montarral de Latinoamérica, hay miles de mujeres pariendo hijos producto de una violación. ¿Y si seríamos nosotros? ¿Si seríamos nosotros estaríamos en contra del aborto?</w:t>
      </w: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Audio: </w:t>
      </w:r>
      <w:hyperlink r:id="rId4" w:tgtFrame="_blank" w:history="1">
        <w:r w:rsidRPr="005C20AB">
          <w:rPr>
            <w:rFonts w:ascii="Georgia" w:eastAsia="Times New Roman" w:hAnsi="Georgia" w:cs="Arial"/>
            <w:color w:val="1155CC"/>
            <w:sz w:val="24"/>
            <w:szCs w:val="24"/>
            <w:u w:val="single"/>
            <w:lang w:eastAsia="es-UY"/>
          </w:rPr>
          <w:t>https://cronicasdeunainquilina.files.wordpress.com/2017/05/madres-a-consecuencia-de-una-violacic3b3n.m4a</w:t>
        </w:r>
      </w:hyperlink>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Blog de  la autora: </w:t>
      </w:r>
      <w:hyperlink r:id="rId5" w:tgtFrame="_blank" w:history="1">
        <w:r w:rsidRPr="005C20AB">
          <w:rPr>
            <w:rFonts w:ascii="Georgia" w:eastAsia="Times New Roman" w:hAnsi="Georgia" w:cs="Arial"/>
            <w:color w:val="1155CC"/>
            <w:sz w:val="24"/>
            <w:szCs w:val="24"/>
            <w:u w:val="single"/>
            <w:lang w:eastAsia="es-UY"/>
          </w:rPr>
          <w:t>https://cronicasdeunainquilina.com/2017/05/10/madres-a-consecuencia-de-una-violacion/</w:t>
        </w:r>
      </w:hyperlink>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roofErr w:type="spellStart"/>
      <w:r w:rsidRPr="005C20AB">
        <w:rPr>
          <w:rFonts w:ascii="Georgia" w:eastAsia="Times New Roman" w:hAnsi="Georgia" w:cs="Arial"/>
          <w:color w:val="222222"/>
          <w:sz w:val="24"/>
          <w:szCs w:val="24"/>
          <w:lang w:eastAsia="es-UY"/>
        </w:rPr>
        <w:t>Ilka</w:t>
      </w:r>
      <w:proofErr w:type="spellEnd"/>
      <w:r w:rsidRPr="005C20AB">
        <w:rPr>
          <w:rFonts w:ascii="Georgia" w:eastAsia="Times New Roman" w:hAnsi="Georgia" w:cs="Arial"/>
          <w:color w:val="222222"/>
          <w:sz w:val="24"/>
          <w:szCs w:val="24"/>
          <w:lang w:eastAsia="es-UY"/>
        </w:rPr>
        <w:t xml:space="preserve"> Oliva </w:t>
      </w:r>
      <w:proofErr w:type="spellStart"/>
      <w:r w:rsidRPr="005C20AB">
        <w:rPr>
          <w:rFonts w:ascii="Georgia" w:eastAsia="Times New Roman" w:hAnsi="Georgia" w:cs="Arial"/>
          <w:color w:val="222222"/>
          <w:sz w:val="24"/>
          <w:szCs w:val="24"/>
          <w:lang w:eastAsia="es-UY"/>
        </w:rPr>
        <w:t>Corado</w:t>
      </w:r>
      <w:proofErr w:type="spellEnd"/>
      <w:r w:rsidRPr="005C20AB">
        <w:rPr>
          <w:rFonts w:ascii="Georgia" w:eastAsia="Times New Roman" w:hAnsi="Georgia" w:cs="Arial"/>
          <w:color w:val="222222"/>
          <w:sz w:val="24"/>
          <w:szCs w:val="24"/>
          <w:lang w:eastAsia="es-UY"/>
        </w:rPr>
        <w:t>. @</w:t>
      </w:r>
      <w:proofErr w:type="spellStart"/>
      <w:r w:rsidRPr="005C20AB">
        <w:rPr>
          <w:rFonts w:ascii="Georgia" w:eastAsia="Times New Roman" w:hAnsi="Georgia" w:cs="Arial"/>
          <w:color w:val="222222"/>
          <w:sz w:val="24"/>
          <w:szCs w:val="24"/>
          <w:lang w:eastAsia="es-UY"/>
        </w:rPr>
        <w:t>ilkaolivacorado</w:t>
      </w:r>
      <w:proofErr w:type="spellEnd"/>
      <w:r w:rsidRPr="005C20AB">
        <w:rPr>
          <w:rFonts w:ascii="Georgia" w:eastAsia="Times New Roman" w:hAnsi="Georgia" w:cs="Arial"/>
          <w:color w:val="222222"/>
          <w:sz w:val="24"/>
          <w:szCs w:val="24"/>
          <w:lang w:eastAsia="es-UY"/>
        </w:rPr>
        <w:t> </w:t>
      </w:r>
      <w:hyperlink r:id="rId6" w:tgtFrame="_blank" w:history="1">
        <w:r w:rsidRPr="005C20AB">
          <w:rPr>
            <w:rFonts w:ascii="Georgia" w:eastAsia="Times New Roman" w:hAnsi="Georgia" w:cs="Arial"/>
            <w:color w:val="1155CC"/>
            <w:sz w:val="24"/>
            <w:szCs w:val="24"/>
            <w:u w:val="single"/>
            <w:lang w:eastAsia="es-UY"/>
          </w:rPr>
          <w:t>contacto@cronicasdeunainquilina.com</w:t>
        </w:r>
      </w:hyperlink>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p>
    <w:p w:rsidR="005C20AB" w:rsidRPr="005C20AB" w:rsidRDefault="005C20AB" w:rsidP="005C20AB">
      <w:pPr>
        <w:shd w:val="clear" w:color="auto" w:fill="FFFFFF"/>
        <w:jc w:val="left"/>
        <w:rPr>
          <w:rFonts w:ascii="Georgia" w:eastAsia="Times New Roman" w:hAnsi="Georgia" w:cs="Arial"/>
          <w:color w:val="222222"/>
          <w:sz w:val="24"/>
          <w:szCs w:val="24"/>
          <w:lang w:eastAsia="es-UY"/>
        </w:rPr>
      </w:pPr>
      <w:r w:rsidRPr="005C20AB">
        <w:rPr>
          <w:rFonts w:ascii="Georgia" w:eastAsia="Times New Roman" w:hAnsi="Georgia" w:cs="Arial"/>
          <w:color w:val="222222"/>
          <w:sz w:val="24"/>
          <w:szCs w:val="24"/>
          <w:lang w:eastAsia="es-UY"/>
        </w:rPr>
        <w:t>10 de mayo de 2017, Estados Unidos.</w:t>
      </w:r>
    </w:p>
    <w:p w:rsidR="005C20AB" w:rsidRPr="005C20AB" w:rsidRDefault="005C20AB" w:rsidP="005C20AB">
      <w:pPr>
        <w:shd w:val="clear" w:color="auto" w:fill="FFFFFF"/>
        <w:jc w:val="left"/>
        <w:rPr>
          <w:rFonts w:ascii="Georgia" w:eastAsia="Times New Roman" w:hAnsi="Georgia" w:cs="Arial"/>
          <w:color w:val="888888"/>
          <w:sz w:val="24"/>
          <w:szCs w:val="24"/>
          <w:lang w:eastAsia="es-UY"/>
        </w:rPr>
      </w:pPr>
    </w:p>
    <w:p w:rsidR="005C20AB" w:rsidRPr="005C20AB" w:rsidRDefault="005C20AB" w:rsidP="005C20AB">
      <w:pPr>
        <w:shd w:val="clear" w:color="auto" w:fill="F1F1F1"/>
        <w:spacing w:line="55" w:lineRule="atLeast"/>
        <w:jc w:val="left"/>
        <w:rPr>
          <w:rFonts w:ascii="Georgia" w:eastAsia="Times New Roman" w:hAnsi="Georgia" w:cs="Times New Roman"/>
          <w:color w:val="222222"/>
          <w:sz w:val="24"/>
          <w:szCs w:val="24"/>
          <w:lang w:eastAsia="es-UY"/>
        </w:rPr>
      </w:pPr>
      <w:r>
        <w:rPr>
          <w:rFonts w:ascii="Georgia" w:eastAsia="Times New Roman" w:hAnsi="Georgia" w:cs="Times New Roman"/>
          <w:noProof/>
          <w:color w:val="222222"/>
          <w:sz w:val="24"/>
          <w:szCs w:val="24"/>
          <w:lang w:eastAsia="es-UY"/>
        </w:rPr>
        <w:drawing>
          <wp:inline distT="0" distB="0" distL="0" distR="0">
            <wp:extent cx="5715" cy="571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srcRect/>
                    <a:stretch>
                      <a:fillRect/>
                    </a:stretch>
                  </pic:blipFill>
                  <pic:spPr bwMode="auto">
                    <a:xfrm>
                      <a:off x="0" y="0"/>
                      <a:ext cx="5715" cy="571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5C20AB"/>
    <w:rsid w:val="00221703"/>
    <w:rsid w:val="00425ECD"/>
    <w:rsid w:val="005C20A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C20AB"/>
    <w:rPr>
      <w:color w:val="0000FF"/>
      <w:u w:val="single"/>
    </w:rPr>
  </w:style>
  <w:style w:type="character" w:customStyle="1" w:styleId="apple-converted-space">
    <w:name w:val="apple-converted-space"/>
    <w:basedOn w:val="Fuentedeprrafopredeter"/>
    <w:rsid w:val="005C20AB"/>
  </w:style>
  <w:style w:type="paragraph" w:styleId="Textodeglobo">
    <w:name w:val="Balloon Text"/>
    <w:basedOn w:val="Normal"/>
    <w:link w:val="TextodegloboCar"/>
    <w:uiPriority w:val="99"/>
    <w:semiHidden/>
    <w:unhideWhenUsed/>
    <w:rsid w:val="005C20AB"/>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839398">
      <w:bodyDiv w:val="1"/>
      <w:marLeft w:val="0"/>
      <w:marRight w:val="0"/>
      <w:marTop w:val="0"/>
      <w:marBottom w:val="0"/>
      <w:divBdr>
        <w:top w:val="none" w:sz="0" w:space="0" w:color="auto"/>
        <w:left w:val="none" w:sz="0" w:space="0" w:color="auto"/>
        <w:bottom w:val="none" w:sz="0" w:space="0" w:color="auto"/>
        <w:right w:val="none" w:sz="0" w:space="0" w:color="auto"/>
      </w:divBdr>
      <w:divsChild>
        <w:div w:id="1205555444">
          <w:marLeft w:val="0"/>
          <w:marRight w:val="0"/>
          <w:marTop w:val="0"/>
          <w:marBottom w:val="0"/>
          <w:divBdr>
            <w:top w:val="none" w:sz="0" w:space="0" w:color="auto"/>
            <w:left w:val="none" w:sz="0" w:space="0" w:color="auto"/>
            <w:bottom w:val="none" w:sz="0" w:space="0" w:color="auto"/>
            <w:right w:val="none" w:sz="0" w:space="0" w:color="auto"/>
          </w:divBdr>
        </w:div>
        <w:div w:id="789591881">
          <w:marLeft w:val="0"/>
          <w:marRight w:val="0"/>
          <w:marTop w:val="0"/>
          <w:marBottom w:val="0"/>
          <w:divBdr>
            <w:top w:val="none" w:sz="0" w:space="0" w:color="auto"/>
            <w:left w:val="none" w:sz="0" w:space="0" w:color="auto"/>
            <w:bottom w:val="none" w:sz="0" w:space="0" w:color="auto"/>
            <w:right w:val="none" w:sz="0" w:space="0" w:color="auto"/>
          </w:divBdr>
        </w:div>
        <w:div w:id="2120638463">
          <w:marLeft w:val="0"/>
          <w:marRight w:val="0"/>
          <w:marTop w:val="0"/>
          <w:marBottom w:val="0"/>
          <w:divBdr>
            <w:top w:val="none" w:sz="0" w:space="0" w:color="auto"/>
            <w:left w:val="none" w:sz="0" w:space="0" w:color="auto"/>
            <w:bottom w:val="none" w:sz="0" w:space="0" w:color="auto"/>
            <w:right w:val="none" w:sz="0" w:space="0" w:color="auto"/>
          </w:divBdr>
        </w:div>
        <w:div w:id="1169753836">
          <w:marLeft w:val="0"/>
          <w:marRight w:val="0"/>
          <w:marTop w:val="0"/>
          <w:marBottom w:val="0"/>
          <w:divBdr>
            <w:top w:val="none" w:sz="0" w:space="0" w:color="auto"/>
            <w:left w:val="none" w:sz="0" w:space="0" w:color="auto"/>
            <w:bottom w:val="none" w:sz="0" w:space="0" w:color="auto"/>
            <w:right w:val="none" w:sz="0" w:space="0" w:color="auto"/>
          </w:divBdr>
          <w:divsChild>
            <w:div w:id="1643080074">
              <w:marLeft w:val="0"/>
              <w:marRight w:val="0"/>
              <w:marTop w:val="0"/>
              <w:marBottom w:val="0"/>
              <w:divBdr>
                <w:top w:val="none" w:sz="0" w:space="0" w:color="auto"/>
                <w:left w:val="none" w:sz="0" w:space="0" w:color="auto"/>
                <w:bottom w:val="none" w:sz="0" w:space="0" w:color="auto"/>
                <w:right w:val="none" w:sz="0" w:space="0" w:color="auto"/>
              </w:divBdr>
            </w:div>
            <w:div w:id="1754203479">
              <w:marLeft w:val="0"/>
              <w:marRight w:val="0"/>
              <w:marTop w:val="0"/>
              <w:marBottom w:val="0"/>
              <w:divBdr>
                <w:top w:val="none" w:sz="0" w:space="0" w:color="auto"/>
                <w:left w:val="none" w:sz="0" w:space="0" w:color="auto"/>
                <w:bottom w:val="none" w:sz="0" w:space="0" w:color="auto"/>
                <w:right w:val="none" w:sz="0" w:space="0" w:color="auto"/>
              </w:divBdr>
            </w:div>
            <w:div w:id="1614362929">
              <w:marLeft w:val="0"/>
              <w:marRight w:val="0"/>
              <w:marTop w:val="0"/>
              <w:marBottom w:val="0"/>
              <w:divBdr>
                <w:top w:val="none" w:sz="0" w:space="0" w:color="auto"/>
                <w:left w:val="none" w:sz="0" w:space="0" w:color="auto"/>
                <w:bottom w:val="none" w:sz="0" w:space="0" w:color="auto"/>
                <w:right w:val="none" w:sz="0" w:space="0" w:color="auto"/>
              </w:divBdr>
            </w:div>
            <w:div w:id="884219394">
              <w:marLeft w:val="0"/>
              <w:marRight w:val="0"/>
              <w:marTop w:val="0"/>
              <w:marBottom w:val="0"/>
              <w:divBdr>
                <w:top w:val="none" w:sz="0" w:space="0" w:color="auto"/>
                <w:left w:val="none" w:sz="0" w:space="0" w:color="auto"/>
                <w:bottom w:val="none" w:sz="0" w:space="0" w:color="auto"/>
                <w:right w:val="none" w:sz="0" w:space="0" w:color="auto"/>
              </w:divBdr>
            </w:div>
            <w:div w:id="1078406351">
              <w:marLeft w:val="0"/>
              <w:marRight w:val="0"/>
              <w:marTop w:val="0"/>
              <w:marBottom w:val="0"/>
              <w:divBdr>
                <w:top w:val="none" w:sz="0" w:space="0" w:color="auto"/>
                <w:left w:val="none" w:sz="0" w:space="0" w:color="auto"/>
                <w:bottom w:val="none" w:sz="0" w:space="0" w:color="auto"/>
                <w:right w:val="none" w:sz="0" w:space="0" w:color="auto"/>
              </w:divBdr>
            </w:div>
            <w:div w:id="206718790">
              <w:marLeft w:val="0"/>
              <w:marRight w:val="0"/>
              <w:marTop w:val="0"/>
              <w:marBottom w:val="0"/>
              <w:divBdr>
                <w:top w:val="none" w:sz="0" w:space="0" w:color="auto"/>
                <w:left w:val="none" w:sz="0" w:space="0" w:color="auto"/>
                <w:bottom w:val="none" w:sz="0" w:space="0" w:color="auto"/>
                <w:right w:val="none" w:sz="0" w:space="0" w:color="auto"/>
              </w:divBdr>
            </w:div>
            <w:div w:id="1464537811">
              <w:marLeft w:val="0"/>
              <w:marRight w:val="0"/>
              <w:marTop w:val="0"/>
              <w:marBottom w:val="0"/>
              <w:divBdr>
                <w:top w:val="none" w:sz="0" w:space="0" w:color="auto"/>
                <w:left w:val="none" w:sz="0" w:space="0" w:color="auto"/>
                <w:bottom w:val="none" w:sz="0" w:space="0" w:color="auto"/>
                <w:right w:val="none" w:sz="0" w:space="0" w:color="auto"/>
              </w:divBdr>
            </w:div>
            <w:div w:id="1007051595">
              <w:marLeft w:val="0"/>
              <w:marRight w:val="0"/>
              <w:marTop w:val="0"/>
              <w:marBottom w:val="0"/>
              <w:divBdr>
                <w:top w:val="none" w:sz="0" w:space="0" w:color="auto"/>
                <w:left w:val="none" w:sz="0" w:space="0" w:color="auto"/>
                <w:bottom w:val="none" w:sz="0" w:space="0" w:color="auto"/>
                <w:right w:val="none" w:sz="0" w:space="0" w:color="auto"/>
              </w:divBdr>
            </w:div>
            <w:div w:id="1444299323">
              <w:marLeft w:val="0"/>
              <w:marRight w:val="0"/>
              <w:marTop w:val="0"/>
              <w:marBottom w:val="0"/>
              <w:divBdr>
                <w:top w:val="none" w:sz="0" w:space="0" w:color="auto"/>
                <w:left w:val="none" w:sz="0" w:space="0" w:color="auto"/>
                <w:bottom w:val="none" w:sz="0" w:space="0" w:color="auto"/>
                <w:right w:val="none" w:sz="0" w:space="0" w:color="auto"/>
              </w:divBdr>
            </w:div>
            <w:div w:id="1511025075">
              <w:marLeft w:val="0"/>
              <w:marRight w:val="0"/>
              <w:marTop w:val="0"/>
              <w:marBottom w:val="0"/>
              <w:divBdr>
                <w:top w:val="none" w:sz="0" w:space="0" w:color="auto"/>
                <w:left w:val="none" w:sz="0" w:space="0" w:color="auto"/>
                <w:bottom w:val="none" w:sz="0" w:space="0" w:color="auto"/>
                <w:right w:val="none" w:sz="0" w:space="0" w:color="auto"/>
              </w:divBdr>
            </w:div>
            <w:div w:id="763846662">
              <w:marLeft w:val="0"/>
              <w:marRight w:val="0"/>
              <w:marTop w:val="0"/>
              <w:marBottom w:val="0"/>
              <w:divBdr>
                <w:top w:val="none" w:sz="0" w:space="0" w:color="auto"/>
                <w:left w:val="none" w:sz="0" w:space="0" w:color="auto"/>
                <w:bottom w:val="none" w:sz="0" w:space="0" w:color="auto"/>
                <w:right w:val="none" w:sz="0" w:space="0" w:color="auto"/>
              </w:divBdr>
            </w:div>
            <w:div w:id="1758094606">
              <w:marLeft w:val="0"/>
              <w:marRight w:val="0"/>
              <w:marTop w:val="0"/>
              <w:marBottom w:val="0"/>
              <w:divBdr>
                <w:top w:val="none" w:sz="0" w:space="0" w:color="auto"/>
                <w:left w:val="none" w:sz="0" w:space="0" w:color="auto"/>
                <w:bottom w:val="none" w:sz="0" w:space="0" w:color="auto"/>
                <w:right w:val="none" w:sz="0" w:space="0" w:color="auto"/>
              </w:divBdr>
            </w:div>
            <w:div w:id="1912035687">
              <w:marLeft w:val="0"/>
              <w:marRight w:val="0"/>
              <w:marTop w:val="0"/>
              <w:marBottom w:val="0"/>
              <w:divBdr>
                <w:top w:val="none" w:sz="0" w:space="0" w:color="auto"/>
                <w:left w:val="none" w:sz="0" w:space="0" w:color="auto"/>
                <w:bottom w:val="none" w:sz="0" w:space="0" w:color="auto"/>
                <w:right w:val="none" w:sz="0" w:space="0" w:color="auto"/>
              </w:divBdr>
            </w:div>
            <w:div w:id="1853688900">
              <w:marLeft w:val="0"/>
              <w:marRight w:val="0"/>
              <w:marTop w:val="0"/>
              <w:marBottom w:val="0"/>
              <w:divBdr>
                <w:top w:val="none" w:sz="0" w:space="0" w:color="auto"/>
                <w:left w:val="none" w:sz="0" w:space="0" w:color="auto"/>
                <w:bottom w:val="none" w:sz="0" w:space="0" w:color="auto"/>
                <w:right w:val="none" w:sz="0" w:space="0" w:color="auto"/>
              </w:divBdr>
            </w:div>
            <w:div w:id="531961955">
              <w:marLeft w:val="0"/>
              <w:marRight w:val="0"/>
              <w:marTop w:val="0"/>
              <w:marBottom w:val="0"/>
              <w:divBdr>
                <w:top w:val="none" w:sz="0" w:space="0" w:color="auto"/>
                <w:left w:val="none" w:sz="0" w:space="0" w:color="auto"/>
                <w:bottom w:val="none" w:sz="0" w:space="0" w:color="auto"/>
                <w:right w:val="none" w:sz="0" w:space="0" w:color="auto"/>
              </w:divBdr>
            </w:div>
            <w:div w:id="667056872">
              <w:marLeft w:val="0"/>
              <w:marRight w:val="0"/>
              <w:marTop w:val="0"/>
              <w:marBottom w:val="0"/>
              <w:divBdr>
                <w:top w:val="none" w:sz="0" w:space="0" w:color="auto"/>
                <w:left w:val="none" w:sz="0" w:space="0" w:color="auto"/>
                <w:bottom w:val="none" w:sz="0" w:space="0" w:color="auto"/>
                <w:right w:val="none" w:sz="0" w:space="0" w:color="auto"/>
              </w:divBdr>
            </w:div>
            <w:div w:id="1205101633">
              <w:marLeft w:val="0"/>
              <w:marRight w:val="0"/>
              <w:marTop w:val="0"/>
              <w:marBottom w:val="0"/>
              <w:divBdr>
                <w:top w:val="none" w:sz="0" w:space="0" w:color="auto"/>
                <w:left w:val="none" w:sz="0" w:space="0" w:color="auto"/>
                <w:bottom w:val="none" w:sz="0" w:space="0" w:color="auto"/>
                <w:right w:val="none" w:sz="0" w:space="0" w:color="auto"/>
              </w:divBdr>
            </w:div>
            <w:div w:id="1092434842">
              <w:marLeft w:val="0"/>
              <w:marRight w:val="0"/>
              <w:marTop w:val="0"/>
              <w:marBottom w:val="0"/>
              <w:divBdr>
                <w:top w:val="none" w:sz="0" w:space="0" w:color="auto"/>
                <w:left w:val="none" w:sz="0" w:space="0" w:color="auto"/>
                <w:bottom w:val="none" w:sz="0" w:space="0" w:color="auto"/>
                <w:right w:val="none" w:sz="0" w:space="0" w:color="auto"/>
              </w:divBdr>
            </w:div>
            <w:div w:id="321197263">
              <w:marLeft w:val="0"/>
              <w:marRight w:val="0"/>
              <w:marTop w:val="0"/>
              <w:marBottom w:val="0"/>
              <w:divBdr>
                <w:top w:val="none" w:sz="0" w:space="0" w:color="auto"/>
                <w:left w:val="none" w:sz="0" w:space="0" w:color="auto"/>
                <w:bottom w:val="none" w:sz="0" w:space="0" w:color="auto"/>
                <w:right w:val="none" w:sz="0" w:space="0" w:color="auto"/>
              </w:divBdr>
            </w:div>
            <w:div w:id="1343166915">
              <w:marLeft w:val="0"/>
              <w:marRight w:val="0"/>
              <w:marTop w:val="0"/>
              <w:marBottom w:val="0"/>
              <w:divBdr>
                <w:top w:val="none" w:sz="0" w:space="0" w:color="auto"/>
                <w:left w:val="none" w:sz="0" w:space="0" w:color="auto"/>
                <w:bottom w:val="none" w:sz="0" w:space="0" w:color="auto"/>
                <w:right w:val="none" w:sz="0" w:space="0" w:color="auto"/>
              </w:divBdr>
            </w:div>
            <w:div w:id="1297223467">
              <w:marLeft w:val="0"/>
              <w:marRight w:val="0"/>
              <w:marTop w:val="0"/>
              <w:marBottom w:val="0"/>
              <w:divBdr>
                <w:top w:val="none" w:sz="0" w:space="0" w:color="auto"/>
                <w:left w:val="none" w:sz="0" w:space="0" w:color="auto"/>
                <w:bottom w:val="none" w:sz="0" w:space="0" w:color="auto"/>
                <w:right w:val="none" w:sz="0" w:space="0" w:color="auto"/>
              </w:divBdr>
            </w:div>
            <w:div w:id="1719469595">
              <w:marLeft w:val="0"/>
              <w:marRight w:val="0"/>
              <w:marTop w:val="0"/>
              <w:marBottom w:val="0"/>
              <w:divBdr>
                <w:top w:val="none" w:sz="0" w:space="0" w:color="auto"/>
                <w:left w:val="none" w:sz="0" w:space="0" w:color="auto"/>
                <w:bottom w:val="none" w:sz="0" w:space="0" w:color="auto"/>
                <w:right w:val="none" w:sz="0" w:space="0" w:color="auto"/>
              </w:divBdr>
            </w:div>
            <w:div w:id="919171999">
              <w:marLeft w:val="0"/>
              <w:marRight w:val="0"/>
              <w:marTop w:val="0"/>
              <w:marBottom w:val="0"/>
              <w:divBdr>
                <w:top w:val="none" w:sz="0" w:space="0" w:color="auto"/>
                <w:left w:val="none" w:sz="0" w:space="0" w:color="auto"/>
                <w:bottom w:val="none" w:sz="0" w:space="0" w:color="auto"/>
                <w:right w:val="none" w:sz="0" w:space="0" w:color="auto"/>
              </w:divBdr>
            </w:div>
            <w:div w:id="1022634840">
              <w:marLeft w:val="0"/>
              <w:marRight w:val="0"/>
              <w:marTop w:val="0"/>
              <w:marBottom w:val="0"/>
              <w:divBdr>
                <w:top w:val="none" w:sz="0" w:space="0" w:color="auto"/>
                <w:left w:val="none" w:sz="0" w:space="0" w:color="auto"/>
                <w:bottom w:val="none" w:sz="0" w:space="0" w:color="auto"/>
                <w:right w:val="none" w:sz="0" w:space="0" w:color="auto"/>
              </w:divBdr>
            </w:div>
            <w:div w:id="1968582635">
              <w:marLeft w:val="0"/>
              <w:marRight w:val="0"/>
              <w:marTop w:val="0"/>
              <w:marBottom w:val="0"/>
              <w:divBdr>
                <w:top w:val="none" w:sz="0" w:space="0" w:color="auto"/>
                <w:left w:val="none" w:sz="0" w:space="0" w:color="auto"/>
                <w:bottom w:val="none" w:sz="0" w:space="0" w:color="auto"/>
                <w:right w:val="none" w:sz="0" w:space="0" w:color="auto"/>
              </w:divBdr>
            </w:div>
            <w:div w:id="1599679456">
              <w:marLeft w:val="0"/>
              <w:marRight w:val="0"/>
              <w:marTop w:val="0"/>
              <w:marBottom w:val="0"/>
              <w:divBdr>
                <w:top w:val="none" w:sz="0" w:space="0" w:color="auto"/>
                <w:left w:val="none" w:sz="0" w:space="0" w:color="auto"/>
                <w:bottom w:val="none" w:sz="0" w:space="0" w:color="auto"/>
                <w:right w:val="none" w:sz="0" w:space="0" w:color="auto"/>
              </w:divBdr>
            </w:div>
            <w:div w:id="1451321203">
              <w:marLeft w:val="0"/>
              <w:marRight w:val="0"/>
              <w:marTop w:val="0"/>
              <w:marBottom w:val="0"/>
              <w:divBdr>
                <w:top w:val="none" w:sz="0" w:space="0" w:color="auto"/>
                <w:left w:val="none" w:sz="0" w:space="0" w:color="auto"/>
                <w:bottom w:val="none" w:sz="0" w:space="0" w:color="auto"/>
                <w:right w:val="none" w:sz="0" w:space="0" w:color="auto"/>
              </w:divBdr>
            </w:div>
          </w:divsChild>
        </w:div>
        <w:div w:id="340085262">
          <w:marLeft w:val="0"/>
          <w:marRight w:val="0"/>
          <w:marTop w:val="18"/>
          <w:marBottom w:val="0"/>
          <w:divBdr>
            <w:top w:val="none" w:sz="0" w:space="0" w:color="auto"/>
            <w:left w:val="none" w:sz="0" w:space="0" w:color="auto"/>
            <w:bottom w:val="none" w:sz="0" w:space="0" w:color="auto"/>
            <w:right w:val="none" w:sz="0" w:space="0" w:color="auto"/>
          </w:divBdr>
          <w:divsChild>
            <w:div w:id="67057312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5/10/madres-a-consecuencia-de-una-violacion/" TargetMode="External"/><Relationship Id="rId4" Type="http://schemas.openxmlformats.org/officeDocument/2006/relationships/hyperlink" Target="https://cronicasdeunainquilina.files.wordpress.com/2017/05/madres-a-consecuencia-de-una-violacic3b3n.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2017-05-11T14:38:00Z</dcterms:created>
  <dcterms:modified xsi:type="dcterms:W3CDTF">2017-05-11T14:40:00Z</dcterms:modified>
</cp:coreProperties>
</file>