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E14" w:rsidRPr="007A0E14" w:rsidRDefault="00872B47" w:rsidP="007A0E1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CARTA ABIERTA AL PRESIDENTE ELECTO</w:t>
      </w:r>
    </w:p>
    <w:p w:rsidR="00F42747" w:rsidRPr="00F42747" w:rsidRDefault="00CC166F" w:rsidP="00F42747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organizaciones de</w:t>
      </w:r>
      <w:r w:rsidR="0053775F">
        <w:rPr>
          <w:rFonts w:ascii="Arial" w:hAnsi="Arial" w:cs="Arial"/>
          <w:color w:val="FF0000"/>
          <w:sz w:val="24"/>
          <w:szCs w:val="24"/>
        </w:rPr>
        <w:t xml:space="preserve"> </w:t>
      </w:r>
      <w:r w:rsidR="00F402F4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s </w:t>
      </w:r>
      <w:r w:rsidR="005D35FD">
        <w:rPr>
          <w:rFonts w:ascii="Arial" w:hAnsi="Arial" w:cs="Arial"/>
          <w:sz w:val="24"/>
          <w:szCs w:val="24"/>
        </w:rPr>
        <w:t>C</w:t>
      </w:r>
      <w:r w:rsidR="00F402F4">
        <w:rPr>
          <w:rFonts w:ascii="Arial" w:hAnsi="Arial" w:cs="Arial"/>
          <w:sz w:val="24"/>
          <w:szCs w:val="24"/>
        </w:rPr>
        <w:t xml:space="preserve">omunas, </w:t>
      </w:r>
      <w:r>
        <w:rPr>
          <w:rFonts w:ascii="Arial" w:hAnsi="Arial" w:cs="Arial"/>
          <w:sz w:val="24"/>
          <w:szCs w:val="24"/>
        </w:rPr>
        <w:t>P</w:t>
      </w:r>
      <w:r w:rsidR="00B42E0B">
        <w:rPr>
          <w:rFonts w:ascii="Arial" w:hAnsi="Arial" w:cs="Arial"/>
          <w:sz w:val="24"/>
          <w:szCs w:val="24"/>
        </w:rPr>
        <w:t xml:space="preserve">ueblos y </w:t>
      </w:r>
      <w:r w:rsidR="00D42FFD">
        <w:rPr>
          <w:rFonts w:ascii="Arial" w:hAnsi="Arial" w:cs="Arial"/>
          <w:sz w:val="24"/>
          <w:szCs w:val="24"/>
        </w:rPr>
        <w:t xml:space="preserve">Nacionalidades </w:t>
      </w:r>
      <w:r w:rsidR="00B42E0B">
        <w:rPr>
          <w:rFonts w:ascii="Arial" w:hAnsi="Arial" w:cs="Arial"/>
          <w:sz w:val="24"/>
          <w:szCs w:val="24"/>
        </w:rPr>
        <w:t>Indígenas d</w:t>
      </w:r>
      <w:r>
        <w:rPr>
          <w:rFonts w:ascii="Arial" w:hAnsi="Arial" w:cs="Arial"/>
          <w:sz w:val="24"/>
          <w:szCs w:val="24"/>
        </w:rPr>
        <w:t>el Ecuador</w:t>
      </w:r>
      <w:r w:rsidR="00D42FF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</w:t>
      </w:r>
      <w:r w:rsidR="00867041" w:rsidRPr="00715675">
        <w:rPr>
          <w:rFonts w:ascii="Arial" w:hAnsi="Arial" w:cs="Arial"/>
          <w:sz w:val="24"/>
          <w:szCs w:val="24"/>
          <w:lang w:val="es-ES"/>
        </w:rPr>
        <w:t>Centro de Formación de Misioneras Indígenas del Ecuador</w:t>
      </w:r>
      <w:r w:rsidR="00D42FFD">
        <w:rPr>
          <w:rFonts w:ascii="Arial" w:hAnsi="Arial" w:cs="Arial"/>
          <w:sz w:val="24"/>
          <w:szCs w:val="24"/>
          <w:lang w:val="es-ES"/>
        </w:rPr>
        <w:t>,</w:t>
      </w:r>
      <w:r w:rsidR="00D85ED3">
        <w:rPr>
          <w:rFonts w:ascii="Arial" w:hAnsi="Arial" w:cs="Arial"/>
          <w:sz w:val="24"/>
          <w:szCs w:val="24"/>
          <w:lang w:val="es-ES"/>
        </w:rPr>
        <w:t xml:space="preserve"> </w:t>
      </w:r>
      <w:r w:rsidR="008734B1">
        <w:rPr>
          <w:rFonts w:ascii="Arial" w:hAnsi="Arial" w:cs="Arial"/>
          <w:sz w:val="24"/>
          <w:szCs w:val="24"/>
          <w:lang w:val="es-ES"/>
        </w:rPr>
        <w:t>la Fun</w:t>
      </w:r>
      <w:r w:rsidR="00EF45C5">
        <w:rPr>
          <w:rFonts w:ascii="Arial" w:hAnsi="Arial" w:cs="Arial"/>
          <w:sz w:val="24"/>
          <w:szCs w:val="24"/>
          <w:lang w:val="es-ES"/>
        </w:rPr>
        <w:t>dación Pueblo Indio del Ecuador y demás orga</w:t>
      </w:r>
      <w:r w:rsidR="007C1482">
        <w:rPr>
          <w:rFonts w:ascii="Arial" w:hAnsi="Arial" w:cs="Arial"/>
          <w:sz w:val="24"/>
          <w:szCs w:val="24"/>
          <w:lang w:val="es-ES"/>
        </w:rPr>
        <w:t>nizaciones sociales</w:t>
      </w:r>
      <w:r w:rsidR="00F63AFB">
        <w:rPr>
          <w:rFonts w:ascii="Arial" w:hAnsi="Arial" w:cs="Arial"/>
          <w:sz w:val="24"/>
          <w:szCs w:val="24"/>
          <w:lang w:val="es-ES"/>
        </w:rPr>
        <w:t xml:space="preserve">, </w:t>
      </w:r>
      <w:r w:rsidR="00F63AFB" w:rsidRPr="00F402F4">
        <w:rPr>
          <w:rFonts w:ascii="Arial" w:hAnsi="Arial" w:cs="Arial"/>
          <w:color w:val="000000"/>
          <w:sz w:val="24"/>
          <w:szCs w:val="24"/>
          <w:lang w:val="es-ES"/>
        </w:rPr>
        <w:t xml:space="preserve">ante el </w:t>
      </w:r>
      <w:r w:rsidR="00F402F4" w:rsidRPr="00F402F4">
        <w:rPr>
          <w:rFonts w:ascii="Arial" w:hAnsi="Arial" w:cs="Arial"/>
          <w:color w:val="000000"/>
          <w:sz w:val="24"/>
          <w:szCs w:val="24"/>
          <w:lang w:val="es-ES"/>
        </w:rPr>
        <w:t xml:space="preserve">reiterado </w:t>
      </w:r>
      <w:r w:rsidR="00F63AFB" w:rsidRPr="00F402F4">
        <w:rPr>
          <w:rFonts w:ascii="Arial" w:hAnsi="Arial" w:cs="Arial"/>
          <w:color w:val="000000"/>
          <w:sz w:val="24"/>
          <w:szCs w:val="24"/>
          <w:lang w:val="es-ES"/>
        </w:rPr>
        <w:t>anuncio</w:t>
      </w:r>
      <w:r w:rsidR="007D0002">
        <w:rPr>
          <w:rFonts w:ascii="Arial" w:hAnsi="Arial" w:cs="Arial"/>
          <w:color w:val="000000"/>
          <w:sz w:val="24"/>
          <w:szCs w:val="24"/>
          <w:lang w:val="es-ES"/>
        </w:rPr>
        <w:t xml:space="preserve"> difundido</w:t>
      </w:r>
      <w:r w:rsidR="00F63AFB" w:rsidRPr="00F402F4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7D0002">
        <w:rPr>
          <w:rFonts w:ascii="Arial" w:hAnsi="Arial" w:cs="Arial"/>
          <w:color w:val="000000"/>
          <w:sz w:val="24"/>
          <w:szCs w:val="24"/>
          <w:lang w:val="es-ES"/>
        </w:rPr>
        <w:t>en</w:t>
      </w:r>
      <w:r w:rsidR="00F63AFB" w:rsidRPr="00F402F4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53775F" w:rsidRPr="00F402F4">
        <w:rPr>
          <w:rFonts w:ascii="Arial" w:hAnsi="Arial" w:cs="Arial"/>
          <w:color w:val="000000"/>
          <w:sz w:val="24"/>
          <w:szCs w:val="24"/>
        </w:rPr>
        <w:t>los medios de comunicación</w:t>
      </w:r>
      <w:r w:rsidR="007D0002">
        <w:rPr>
          <w:rFonts w:ascii="Arial" w:hAnsi="Arial" w:cs="Arial"/>
          <w:color w:val="000000"/>
          <w:sz w:val="24"/>
          <w:szCs w:val="24"/>
        </w:rPr>
        <w:t>,</w:t>
      </w:r>
      <w:r w:rsidR="0053775F" w:rsidRPr="00F402F4">
        <w:rPr>
          <w:rFonts w:ascii="Arial" w:hAnsi="Arial" w:cs="Arial"/>
          <w:color w:val="000000"/>
          <w:sz w:val="24"/>
          <w:szCs w:val="24"/>
        </w:rPr>
        <w:t xml:space="preserve"> </w:t>
      </w:r>
      <w:r w:rsidR="00F63AFB" w:rsidRPr="00F402F4">
        <w:rPr>
          <w:rFonts w:ascii="Arial" w:hAnsi="Arial" w:cs="Arial"/>
          <w:color w:val="000000"/>
          <w:sz w:val="24"/>
          <w:szCs w:val="24"/>
        </w:rPr>
        <w:t>de que en Pucahuaico</w:t>
      </w:r>
      <w:r w:rsidR="00F402F4">
        <w:rPr>
          <w:rFonts w:ascii="Arial" w:hAnsi="Arial" w:cs="Arial"/>
          <w:color w:val="000000"/>
          <w:sz w:val="24"/>
          <w:szCs w:val="24"/>
        </w:rPr>
        <w:t>,</w:t>
      </w:r>
      <w:r w:rsidR="00F63AFB" w:rsidRPr="00F402F4">
        <w:rPr>
          <w:rFonts w:ascii="Arial" w:hAnsi="Arial" w:cs="Arial"/>
          <w:color w:val="000000"/>
          <w:sz w:val="24"/>
          <w:szCs w:val="24"/>
        </w:rPr>
        <w:t xml:space="preserve"> el movimiento indígena entregará a</w:t>
      </w:r>
      <w:r w:rsidR="0053775F" w:rsidRPr="00F402F4">
        <w:rPr>
          <w:rFonts w:ascii="Arial" w:hAnsi="Arial" w:cs="Arial"/>
          <w:color w:val="000000"/>
          <w:sz w:val="24"/>
          <w:szCs w:val="24"/>
        </w:rPr>
        <w:t>l</w:t>
      </w:r>
      <w:r w:rsidR="005D35FD">
        <w:rPr>
          <w:rFonts w:ascii="Arial" w:hAnsi="Arial" w:cs="Arial"/>
          <w:color w:val="000000"/>
          <w:sz w:val="24"/>
          <w:szCs w:val="24"/>
        </w:rPr>
        <w:t xml:space="preserve"> Señor</w:t>
      </w:r>
      <w:r w:rsidR="0053775F" w:rsidRPr="00F402F4">
        <w:rPr>
          <w:rFonts w:ascii="Arial" w:hAnsi="Arial" w:cs="Arial"/>
          <w:color w:val="000000"/>
          <w:sz w:val="24"/>
          <w:szCs w:val="24"/>
        </w:rPr>
        <w:t xml:space="preserve"> </w:t>
      </w:r>
      <w:r w:rsidR="007D0002">
        <w:rPr>
          <w:rFonts w:ascii="Arial" w:hAnsi="Arial" w:cs="Arial"/>
          <w:color w:val="000000"/>
          <w:sz w:val="24"/>
          <w:szCs w:val="24"/>
        </w:rPr>
        <w:t>Lení</w:t>
      </w:r>
      <w:r w:rsidR="00F63AFB" w:rsidRPr="00F402F4">
        <w:rPr>
          <w:rFonts w:ascii="Arial" w:hAnsi="Arial" w:cs="Arial"/>
          <w:color w:val="000000"/>
          <w:sz w:val="24"/>
          <w:szCs w:val="24"/>
        </w:rPr>
        <w:t>n</w:t>
      </w:r>
      <w:r w:rsidR="00F402F4">
        <w:rPr>
          <w:rFonts w:ascii="Arial" w:hAnsi="Arial" w:cs="Arial"/>
          <w:color w:val="000000"/>
          <w:sz w:val="24"/>
          <w:szCs w:val="24"/>
        </w:rPr>
        <w:t xml:space="preserve"> Moreno, P</w:t>
      </w:r>
      <w:r w:rsidR="0053775F" w:rsidRPr="00F402F4">
        <w:rPr>
          <w:rFonts w:ascii="Arial" w:hAnsi="Arial" w:cs="Arial"/>
          <w:color w:val="000000"/>
          <w:sz w:val="24"/>
          <w:szCs w:val="24"/>
        </w:rPr>
        <w:t xml:space="preserve">residente electo, </w:t>
      </w:r>
      <w:r w:rsidR="005D35FD">
        <w:rPr>
          <w:rFonts w:ascii="Arial" w:hAnsi="Arial" w:cs="Arial"/>
          <w:color w:val="000000"/>
          <w:sz w:val="24"/>
          <w:szCs w:val="24"/>
        </w:rPr>
        <w:t>el bastón de mando, declaramos</w:t>
      </w:r>
      <w:r w:rsidR="00F42747">
        <w:rPr>
          <w:rFonts w:ascii="Arial" w:hAnsi="Arial" w:cs="Arial"/>
          <w:color w:val="000000"/>
          <w:sz w:val="24"/>
          <w:szCs w:val="24"/>
        </w:rPr>
        <w:t xml:space="preserve"> lo siguiente: </w:t>
      </w:r>
    </w:p>
    <w:p w:rsidR="00F42747" w:rsidRPr="004E3721" w:rsidRDefault="00F42747" w:rsidP="00F4274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 xml:space="preserve">El Centro de Formación de Misioneras Indígenas del Ecuador en </w:t>
      </w:r>
      <w:r w:rsidRPr="00A7052C">
        <w:rPr>
          <w:rFonts w:ascii="Arial" w:hAnsi="Arial" w:cs="Arial"/>
          <w:sz w:val="24"/>
          <w:szCs w:val="24"/>
          <w:lang w:val="es-ES"/>
        </w:rPr>
        <w:t>Pucahuaico</w:t>
      </w:r>
      <w:r>
        <w:rPr>
          <w:rFonts w:ascii="Arial" w:hAnsi="Arial" w:cs="Arial"/>
          <w:sz w:val="24"/>
          <w:szCs w:val="24"/>
          <w:lang w:val="es-ES"/>
        </w:rPr>
        <w:t xml:space="preserve">, </w:t>
      </w:r>
      <w:r w:rsidRPr="00A7052C">
        <w:rPr>
          <w:rFonts w:ascii="Arial" w:hAnsi="Arial" w:cs="Arial"/>
          <w:sz w:val="24"/>
          <w:szCs w:val="24"/>
          <w:lang w:val="es-ES"/>
        </w:rPr>
        <w:t>es el lugar simbólico de la Fe comprometida con las luchas de los pueblos</w:t>
      </w:r>
      <w:r>
        <w:rPr>
          <w:rFonts w:ascii="Arial" w:hAnsi="Arial" w:cs="Arial"/>
          <w:sz w:val="24"/>
          <w:szCs w:val="24"/>
          <w:lang w:val="es-ES"/>
        </w:rPr>
        <w:t xml:space="preserve">, </w:t>
      </w:r>
      <w:r w:rsidRPr="00D3548E">
        <w:rPr>
          <w:rFonts w:ascii="Arial" w:eastAsia="Times New Roman" w:hAnsi="Arial" w:cs="Arial"/>
          <w:sz w:val="24"/>
          <w:szCs w:val="24"/>
          <w:lang w:eastAsia="es-EC"/>
        </w:rPr>
        <w:t xml:space="preserve">un espacio sagrado </w:t>
      </w:r>
      <w:r>
        <w:rPr>
          <w:rFonts w:ascii="Arial" w:eastAsia="Times New Roman" w:hAnsi="Arial" w:cs="Arial"/>
          <w:sz w:val="24"/>
          <w:szCs w:val="24"/>
          <w:lang w:eastAsia="es-EC"/>
        </w:rPr>
        <w:t xml:space="preserve">y profético </w:t>
      </w:r>
      <w:r w:rsidRPr="00D3548E">
        <w:rPr>
          <w:rFonts w:ascii="Arial" w:eastAsia="Times New Roman" w:hAnsi="Arial" w:cs="Arial"/>
          <w:sz w:val="24"/>
          <w:szCs w:val="24"/>
          <w:lang w:eastAsia="es-EC"/>
        </w:rPr>
        <w:t>en cuya capilla reposa el cuerpo de Monseñor Leonidas Proaño</w:t>
      </w:r>
      <w:r>
        <w:rPr>
          <w:rFonts w:ascii="Arial" w:hAnsi="Arial" w:cs="Arial"/>
          <w:sz w:val="24"/>
          <w:szCs w:val="24"/>
          <w:lang w:val="es-ES"/>
        </w:rPr>
        <w:t xml:space="preserve">, que </w:t>
      </w:r>
      <w:r w:rsidRPr="009E69AD">
        <w:rPr>
          <w:rFonts w:ascii="Arial" w:hAnsi="Arial" w:cs="Arial"/>
          <w:sz w:val="24"/>
          <w:szCs w:val="24"/>
          <w:lang w:val="es-ES"/>
        </w:rPr>
        <w:t>no puede ser profanado, ni convertirse en escenario político partidista de ninguna especie</w:t>
      </w:r>
      <w:r>
        <w:rPr>
          <w:rFonts w:ascii="Arial" w:hAnsi="Arial" w:cs="Arial"/>
          <w:sz w:val="24"/>
          <w:szCs w:val="24"/>
          <w:lang w:val="es-ES"/>
        </w:rPr>
        <w:t>, p</w:t>
      </w:r>
      <w:r w:rsidRPr="009E69AD">
        <w:rPr>
          <w:rFonts w:ascii="Arial" w:hAnsi="Arial" w:cs="Arial"/>
          <w:sz w:val="24"/>
          <w:szCs w:val="24"/>
          <w:lang w:val="es-ES"/>
        </w:rPr>
        <w:t>orque la tumba de Taita Leonidas es la continuidad de la lucha histórica</w:t>
      </w:r>
      <w:r w:rsidRPr="004823B3">
        <w:rPr>
          <w:rFonts w:ascii="Arial" w:hAnsi="Arial" w:cs="Arial"/>
          <w:sz w:val="24"/>
          <w:szCs w:val="24"/>
          <w:lang w:val="es-ES"/>
        </w:rPr>
        <w:t xml:space="preserve">, </w:t>
      </w:r>
      <w:r w:rsidRPr="009E69AD">
        <w:rPr>
          <w:rFonts w:ascii="Arial" w:hAnsi="Arial" w:cs="Arial"/>
          <w:sz w:val="24"/>
          <w:szCs w:val="24"/>
          <w:lang w:val="es-ES"/>
        </w:rPr>
        <w:t xml:space="preserve">y pertenece al pueblo  </w:t>
      </w:r>
      <w:r w:rsidRPr="004823B3">
        <w:rPr>
          <w:rFonts w:ascii="Arial" w:hAnsi="Arial" w:cs="Arial"/>
          <w:sz w:val="24"/>
          <w:szCs w:val="24"/>
          <w:lang w:val="es-ES"/>
        </w:rPr>
        <w:t>más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F05922">
        <w:rPr>
          <w:rFonts w:ascii="Arial" w:hAnsi="Arial" w:cs="Arial"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>o al poder;</w:t>
      </w:r>
    </w:p>
    <w:p w:rsidR="004E3721" w:rsidRPr="004E3721" w:rsidRDefault="004E3721" w:rsidP="00F4274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C2C55">
        <w:rPr>
          <w:rFonts w:ascii="Arial" w:hAnsi="Arial" w:cs="Arial"/>
          <w:sz w:val="24"/>
          <w:szCs w:val="24"/>
        </w:rPr>
        <w:t xml:space="preserve">Monseñor Leonidas Proaño, es uno de los mentores de la Teología de la Liberación y de la constitución de las organizaciones históricas de los pueblos y nacionalidades </w:t>
      </w:r>
      <w:r w:rsidR="000712E0">
        <w:rPr>
          <w:rFonts w:ascii="Arial" w:hAnsi="Arial" w:cs="Arial"/>
          <w:sz w:val="24"/>
          <w:szCs w:val="24"/>
        </w:rPr>
        <w:t xml:space="preserve">indígenas del Ecuador, que en este </w:t>
      </w:r>
      <w:r w:rsidRPr="00CC2C55">
        <w:rPr>
          <w:rFonts w:ascii="Arial" w:hAnsi="Arial" w:cs="Arial"/>
          <w:sz w:val="24"/>
          <w:szCs w:val="24"/>
        </w:rPr>
        <w:t xml:space="preserve">período </w:t>
      </w:r>
      <w:r w:rsidR="000712E0">
        <w:rPr>
          <w:rFonts w:ascii="Arial" w:hAnsi="Arial" w:cs="Arial"/>
          <w:sz w:val="24"/>
          <w:szCs w:val="24"/>
        </w:rPr>
        <w:t>el</w:t>
      </w:r>
      <w:r w:rsidRPr="00CC2C55">
        <w:rPr>
          <w:rFonts w:ascii="Arial" w:hAnsi="Arial" w:cs="Arial"/>
          <w:sz w:val="24"/>
          <w:szCs w:val="24"/>
        </w:rPr>
        <w:t xml:space="preserve"> </w:t>
      </w:r>
      <w:r w:rsidR="000712E0">
        <w:rPr>
          <w:rFonts w:ascii="Arial" w:hAnsi="Arial" w:cs="Arial"/>
          <w:sz w:val="24"/>
          <w:szCs w:val="24"/>
        </w:rPr>
        <w:t>gobierno de Alianza País</w:t>
      </w:r>
      <w:r w:rsidRPr="00CC2C55">
        <w:rPr>
          <w:rFonts w:ascii="Arial" w:hAnsi="Arial" w:cs="Arial"/>
          <w:sz w:val="24"/>
          <w:szCs w:val="24"/>
        </w:rPr>
        <w:t xml:space="preserve"> ha pretendido desconocerlas y fraccionarlas; sus dirigentes han venido siendo atacados y perseguidos, y se ha</w:t>
      </w:r>
      <w:r w:rsidR="00F42747">
        <w:rPr>
          <w:rFonts w:ascii="Arial" w:hAnsi="Arial" w:cs="Arial"/>
          <w:sz w:val="24"/>
          <w:szCs w:val="24"/>
        </w:rPr>
        <w:t>n</w:t>
      </w:r>
      <w:r w:rsidRPr="00CC2C55">
        <w:rPr>
          <w:rFonts w:ascii="Arial" w:hAnsi="Arial" w:cs="Arial"/>
          <w:sz w:val="24"/>
          <w:szCs w:val="24"/>
        </w:rPr>
        <w:t xml:space="preserve"> irrespetado</w:t>
      </w:r>
      <w:r w:rsidRPr="00CC2C55">
        <w:rPr>
          <w:rFonts w:ascii="Arial" w:eastAsia="Times New Roman" w:hAnsi="Arial" w:cs="Arial"/>
          <w:sz w:val="24"/>
          <w:szCs w:val="24"/>
          <w:lang w:eastAsia="es-EC"/>
        </w:rPr>
        <w:t xml:space="preserve"> los derechos colectivos ganados por la lucha social.</w:t>
      </w:r>
    </w:p>
    <w:p w:rsidR="00892EEB" w:rsidRDefault="008965FA" w:rsidP="00F4274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E3721">
        <w:rPr>
          <w:rFonts w:ascii="Arial" w:hAnsi="Arial" w:cs="Arial"/>
          <w:sz w:val="24"/>
          <w:szCs w:val="24"/>
        </w:rPr>
        <w:t xml:space="preserve">Durante estos diez </w:t>
      </w:r>
      <w:r w:rsidR="00A7052C" w:rsidRPr="004E3721">
        <w:rPr>
          <w:rFonts w:ascii="Arial" w:hAnsi="Arial" w:cs="Arial"/>
          <w:sz w:val="24"/>
          <w:szCs w:val="24"/>
        </w:rPr>
        <w:t>últimos años</w:t>
      </w:r>
      <w:r w:rsidR="00D42FFD" w:rsidRPr="004E3721">
        <w:rPr>
          <w:rFonts w:ascii="Arial" w:hAnsi="Arial" w:cs="Arial"/>
          <w:sz w:val="24"/>
          <w:szCs w:val="24"/>
        </w:rPr>
        <w:t>, se ha criminal</w:t>
      </w:r>
      <w:r w:rsidRPr="004E3721">
        <w:rPr>
          <w:rFonts w:ascii="Arial" w:hAnsi="Arial" w:cs="Arial"/>
          <w:sz w:val="24"/>
          <w:szCs w:val="24"/>
        </w:rPr>
        <w:t xml:space="preserve">izado la lucha social dejando como saldo </w:t>
      </w:r>
      <w:r w:rsidR="00F402F4" w:rsidRPr="004E3721">
        <w:rPr>
          <w:rFonts w:ascii="Arial" w:hAnsi="Arial" w:cs="Arial"/>
          <w:sz w:val="24"/>
          <w:szCs w:val="24"/>
        </w:rPr>
        <w:t>heridas abiertas,</w:t>
      </w:r>
      <w:r w:rsidR="00151325" w:rsidRPr="004E3721">
        <w:rPr>
          <w:rFonts w:ascii="Arial" w:hAnsi="Arial" w:cs="Arial"/>
          <w:sz w:val="24"/>
          <w:szCs w:val="24"/>
        </w:rPr>
        <w:t xml:space="preserve"> </w:t>
      </w:r>
      <w:r w:rsidRPr="004E3721">
        <w:rPr>
          <w:rFonts w:ascii="Arial" w:hAnsi="Arial" w:cs="Arial"/>
          <w:sz w:val="24"/>
          <w:szCs w:val="24"/>
        </w:rPr>
        <w:t>pueblos desplazados de s</w:t>
      </w:r>
      <w:r w:rsidR="00B42E0B" w:rsidRPr="004E3721">
        <w:rPr>
          <w:rFonts w:ascii="Arial" w:hAnsi="Arial" w:cs="Arial"/>
          <w:sz w:val="24"/>
          <w:szCs w:val="24"/>
        </w:rPr>
        <w:t xml:space="preserve">us territorios, </w:t>
      </w:r>
      <w:r w:rsidR="00D42FFD" w:rsidRPr="004E3721">
        <w:rPr>
          <w:rFonts w:ascii="Arial" w:hAnsi="Arial" w:cs="Arial"/>
          <w:sz w:val="24"/>
          <w:szCs w:val="24"/>
        </w:rPr>
        <w:t xml:space="preserve">jóvenes, </w:t>
      </w:r>
      <w:r w:rsidR="00B42E0B" w:rsidRPr="004E3721">
        <w:rPr>
          <w:rFonts w:ascii="Arial" w:hAnsi="Arial" w:cs="Arial"/>
          <w:sz w:val="24"/>
          <w:szCs w:val="24"/>
        </w:rPr>
        <w:t>mujeres y hombres</w:t>
      </w:r>
      <w:r w:rsidRPr="004E3721">
        <w:rPr>
          <w:rFonts w:ascii="Arial" w:hAnsi="Arial" w:cs="Arial"/>
          <w:sz w:val="24"/>
          <w:szCs w:val="24"/>
        </w:rPr>
        <w:t xml:space="preserve"> ultrajados</w:t>
      </w:r>
      <w:r w:rsidR="00A7052C" w:rsidRPr="004E3721">
        <w:rPr>
          <w:rFonts w:ascii="Arial" w:hAnsi="Arial" w:cs="Arial"/>
          <w:sz w:val="24"/>
          <w:szCs w:val="24"/>
        </w:rPr>
        <w:t>, judicialmente procesados</w:t>
      </w:r>
      <w:r w:rsidRPr="004E3721">
        <w:rPr>
          <w:rFonts w:ascii="Arial" w:hAnsi="Arial" w:cs="Arial"/>
          <w:sz w:val="24"/>
          <w:szCs w:val="24"/>
        </w:rPr>
        <w:t xml:space="preserve"> y encarcelados, realidad totalmente contraria al pensamiento </w:t>
      </w:r>
      <w:r w:rsidR="0047532B" w:rsidRPr="004E3721">
        <w:rPr>
          <w:rFonts w:ascii="Arial" w:hAnsi="Arial" w:cs="Arial"/>
          <w:sz w:val="24"/>
          <w:szCs w:val="24"/>
        </w:rPr>
        <w:t xml:space="preserve">y acción </w:t>
      </w:r>
      <w:r w:rsidRPr="004E3721">
        <w:rPr>
          <w:rFonts w:ascii="Arial" w:hAnsi="Arial" w:cs="Arial"/>
          <w:sz w:val="24"/>
          <w:szCs w:val="24"/>
        </w:rPr>
        <w:t>liberador</w:t>
      </w:r>
      <w:r w:rsidR="0047532B" w:rsidRPr="004E3721">
        <w:rPr>
          <w:rFonts w:ascii="Arial" w:hAnsi="Arial" w:cs="Arial"/>
          <w:sz w:val="24"/>
          <w:szCs w:val="24"/>
        </w:rPr>
        <w:t>a</w:t>
      </w:r>
      <w:r w:rsidR="00D42FFD" w:rsidRPr="004E3721">
        <w:rPr>
          <w:rFonts w:ascii="Arial" w:hAnsi="Arial" w:cs="Arial"/>
          <w:sz w:val="24"/>
          <w:szCs w:val="24"/>
        </w:rPr>
        <w:t xml:space="preserve"> del </w:t>
      </w:r>
      <w:r w:rsidRPr="004E3721">
        <w:rPr>
          <w:rFonts w:ascii="Arial" w:hAnsi="Arial" w:cs="Arial"/>
          <w:sz w:val="24"/>
          <w:szCs w:val="24"/>
        </w:rPr>
        <w:t>obispo de los indios  y profeta de los pobres</w:t>
      </w:r>
      <w:r w:rsidR="00D42FFD" w:rsidRPr="004E3721">
        <w:rPr>
          <w:rFonts w:ascii="Arial" w:hAnsi="Arial" w:cs="Arial"/>
          <w:sz w:val="24"/>
          <w:szCs w:val="24"/>
        </w:rPr>
        <w:t>;</w:t>
      </w:r>
    </w:p>
    <w:p w:rsidR="00892EEB" w:rsidRPr="00CB6971" w:rsidRDefault="007D0002" w:rsidP="00F4274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892EEB" w:rsidRPr="00596547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comunas, </w:t>
      </w:r>
      <w:r w:rsidR="00892EEB" w:rsidRPr="00596547">
        <w:rPr>
          <w:rFonts w:ascii="Arial" w:hAnsi="Arial" w:cs="Arial"/>
          <w:sz w:val="24"/>
          <w:szCs w:val="24"/>
        </w:rPr>
        <w:t xml:space="preserve">pueblos y nacionalidades indígenas, en </w:t>
      </w:r>
      <w:r w:rsidR="00892EEB" w:rsidRPr="00596547">
        <w:rPr>
          <w:rFonts w:ascii="Arial" w:eastAsia="Times New Roman" w:hAnsi="Arial" w:cs="Arial"/>
          <w:sz w:val="24"/>
          <w:szCs w:val="24"/>
          <w:lang w:eastAsia="es-EC"/>
        </w:rPr>
        <w:t>reconocimiento de la autoridad indígena han venido realizando ancestralmente la ceremonia del “Vara Chimbachik”, mal llamado “bastón de mando”, símbolo milenario</w:t>
      </w:r>
      <w:r w:rsidR="00892EEB">
        <w:rPr>
          <w:rFonts w:ascii="Arial" w:eastAsia="Times New Roman" w:hAnsi="Arial" w:cs="Arial"/>
          <w:sz w:val="24"/>
          <w:szCs w:val="24"/>
          <w:lang w:eastAsia="es-EC"/>
        </w:rPr>
        <w:t xml:space="preserve"> de entrega de poder para</w:t>
      </w:r>
      <w:r w:rsidR="00892EEB" w:rsidRPr="00892EEB">
        <w:rPr>
          <w:rFonts w:ascii="Arial" w:hAnsi="Arial" w:cs="Arial"/>
          <w:sz w:val="24"/>
          <w:szCs w:val="24"/>
        </w:rPr>
        <w:t xml:space="preserve"> </w:t>
      </w:r>
      <w:r w:rsidR="00892EEB" w:rsidRPr="00892EEB">
        <w:rPr>
          <w:rFonts w:ascii="Arial" w:hAnsi="Arial" w:cs="Arial"/>
          <w:b/>
          <w:sz w:val="24"/>
          <w:szCs w:val="24"/>
        </w:rPr>
        <w:t>“mandar obedeciendo”</w:t>
      </w:r>
      <w:r w:rsidR="00892EEB" w:rsidRPr="00892EEB">
        <w:rPr>
          <w:rFonts w:ascii="Arial" w:hAnsi="Arial" w:cs="Arial"/>
          <w:sz w:val="24"/>
          <w:szCs w:val="24"/>
        </w:rPr>
        <w:t xml:space="preserve">, </w:t>
      </w:r>
      <w:r w:rsidR="00892EEB" w:rsidRPr="00596547">
        <w:rPr>
          <w:rFonts w:ascii="Arial" w:eastAsia="Times New Roman" w:hAnsi="Arial" w:cs="Arial"/>
          <w:sz w:val="24"/>
          <w:szCs w:val="24"/>
          <w:lang w:eastAsia="es-EC"/>
        </w:rPr>
        <w:t xml:space="preserve">guiar, </w:t>
      </w:r>
      <w:r w:rsidR="00892EEB" w:rsidRPr="00892EEB">
        <w:rPr>
          <w:rFonts w:ascii="Arial" w:eastAsia="Times New Roman" w:hAnsi="Arial" w:cs="Arial"/>
          <w:sz w:val="24"/>
          <w:szCs w:val="24"/>
          <w:lang w:eastAsia="es-EC"/>
        </w:rPr>
        <w:t>orientar y cumplir el mandato de un pueblo, que</w:t>
      </w:r>
      <w:r w:rsidR="000712E0">
        <w:rPr>
          <w:rFonts w:ascii="Arial" w:eastAsia="Times New Roman" w:hAnsi="Arial" w:cs="Arial"/>
          <w:sz w:val="24"/>
          <w:szCs w:val="24"/>
          <w:lang w:eastAsia="es-EC"/>
        </w:rPr>
        <w:t xml:space="preserve"> merece</w:t>
      </w:r>
      <w:r w:rsidR="00892EEB" w:rsidRPr="00892EEB">
        <w:rPr>
          <w:rFonts w:ascii="Arial" w:eastAsia="Times New Roman" w:hAnsi="Arial" w:cs="Arial"/>
          <w:sz w:val="24"/>
          <w:szCs w:val="24"/>
          <w:lang w:eastAsia="es-EC"/>
        </w:rPr>
        <w:t xml:space="preserve"> todo</w:t>
      </w:r>
      <w:r w:rsidR="000712E0">
        <w:rPr>
          <w:rFonts w:ascii="Arial" w:eastAsia="Times New Roman" w:hAnsi="Arial" w:cs="Arial"/>
          <w:sz w:val="24"/>
          <w:szCs w:val="24"/>
          <w:lang w:eastAsia="es-EC"/>
        </w:rPr>
        <w:t xml:space="preserve"> respeto</w:t>
      </w:r>
      <w:r w:rsidR="00892EEB" w:rsidRPr="00892EEB">
        <w:rPr>
          <w:rFonts w:ascii="Arial" w:eastAsia="Times New Roman" w:hAnsi="Arial" w:cs="Arial"/>
          <w:sz w:val="24"/>
          <w:szCs w:val="24"/>
          <w:lang w:eastAsia="es-EC"/>
        </w:rPr>
        <w:t xml:space="preserve"> y no </w:t>
      </w:r>
      <w:r w:rsidR="000712E0">
        <w:rPr>
          <w:rFonts w:ascii="Arial" w:eastAsia="Times New Roman" w:hAnsi="Arial" w:cs="Arial"/>
          <w:sz w:val="24"/>
          <w:szCs w:val="24"/>
          <w:lang w:eastAsia="es-EC"/>
        </w:rPr>
        <w:t xml:space="preserve">debe ser </w:t>
      </w:r>
      <w:r w:rsidR="00892EEB" w:rsidRPr="00892EEB">
        <w:rPr>
          <w:rFonts w:ascii="Arial" w:eastAsia="Times New Roman" w:hAnsi="Arial" w:cs="Arial"/>
          <w:sz w:val="24"/>
          <w:szCs w:val="24"/>
          <w:lang w:eastAsia="es-EC"/>
        </w:rPr>
        <w:t>utiliza</w:t>
      </w:r>
      <w:r w:rsidR="000712E0">
        <w:rPr>
          <w:rFonts w:ascii="Arial" w:eastAsia="Times New Roman" w:hAnsi="Arial" w:cs="Arial"/>
          <w:sz w:val="24"/>
          <w:szCs w:val="24"/>
          <w:lang w:eastAsia="es-EC"/>
        </w:rPr>
        <w:t>do</w:t>
      </w:r>
      <w:r w:rsidR="00892EEB" w:rsidRPr="00892EEB">
        <w:rPr>
          <w:rFonts w:ascii="Arial" w:eastAsia="Times New Roman" w:hAnsi="Arial" w:cs="Arial"/>
          <w:sz w:val="24"/>
          <w:szCs w:val="24"/>
          <w:lang w:eastAsia="es-EC"/>
        </w:rPr>
        <w:t xml:space="preserve"> en actos políticos partidistas. </w:t>
      </w:r>
    </w:p>
    <w:p w:rsidR="000712E0" w:rsidRPr="00CB6971" w:rsidRDefault="00F507DA" w:rsidP="00CB697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B6971">
        <w:rPr>
          <w:rFonts w:ascii="Arial" w:hAnsi="Arial" w:cs="Arial"/>
          <w:sz w:val="24"/>
          <w:szCs w:val="24"/>
        </w:rPr>
        <w:t xml:space="preserve">Hasta </w:t>
      </w:r>
      <w:r w:rsidR="00DA7B6A" w:rsidRPr="00CB6971">
        <w:rPr>
          <w:rFonts w:ascii="Arial" w:hAnsi="Arial" w:cs="Arial"/>
          <w:sz w:val="24"/>
          <w:szCs w:val="24"/>
        </w:rPr>
        <w:t>estos momentos las organizaciones que histórica y legítimamente representa</w:t>
      </w:r>
      <w:r w:rsidR="00F402F4" w:rsidRPr="00CB6971">
        <w:rPr>
          <w:rFonts w:ascii="Arial" w:hAnsi="Arial" w:cs="Arial"/>
          <w:sz w:val="24"/>
          <w:szCs w:val="24"/>
        </w:rPr>
        <w:t>n</w:t>
      </w:r>
      <w:r w:rsidR="00DA7B6A" w:rsidRPr="00CB6971">
        <w:rPr>
          <w:rFonts w:ascii="Arial" w:hAnsi="Arial" w:cs="Arial"/>
          <w:sz w:val="24"/>
          <w:szCs w:val="24"/>
        </w:rPr>
        <w:t xml:space="preserve"> nacional, regional y provincialmente a las comunas, pueblos y nacionalidades indígenas </w:t>
      </w:r>
      <w:r w:rsidRPr="00CB6971">
        <w:rPr>
          <w:rFonts w:ascii="Arial" w:hAnsi="Arial" w:cs="Arial"/>
          <w:sz w:val="24"/>
          <w:szCs w:val="24"/>
        </w:rPr>
        <w:t>no</w:t>
      </w:r>
      <w:r w:rsidR="007A0E14" w:rsidRPr="00CB6971">
        <w:rPr>
          <w:rFonts w:ascii="Arial" w:hAnsi="Arial" w:cs="Arial"/>
          <w:sz w:val="24"/>
          <w:szCs w:val="24"/>
          <w:lang w:val="es-ES"/>
        </w:rPr>
        <w:t xml:space="preserve"> han recibido comunicación </w:t>
      </w:r>
      <w:r w:rsidR="00DA7B6A" w:rsidRPr="00CB6971">
        <w:rPr>
          <w:rFonts w:ascii="Arial" w:hAnsi="Arial" w:cs="Arial"/>
          <w:sz w:val="24"/>
          <w:szCs w:val="24"/>
          <w:lang w:val="es-ES"/>
        </w:rPr>
        <w:t xml:space="preserve">o invitación </w:t>
      </w:r>
      <w:r w:rsidR="007A0E14" w:rsidRPr="00CB6971">
        <w:rPr>
          <w:rFonts w:ascii="Arial" w:hAnsi="Arial" w:cs="Arial"/>
          <w:sz w:val="24"/>
          <w:szCs w:val="24"/>
          <w:lang w:val="es-ES"/>
        </w:rPr>
        <w:t>alguna</w:t>
      </w:r>
      <w:r w:rsidR="000712E0" w:rsidRPr="00CB6971">
        <w:rPr>
          <w:rFonts w:ascii="Arial" w:hAnsi="Arial" w:cs="Arial"/>
          <w:sz w:val="24"/>
          <w:szCs w:val="24"/>
          <w:lang w:val="es-ES"/>
        </w:rPr>
        <w:t xml:space="preserve"> para el acto anunciado</w:t>
      </w:r>
      <w:r w:rsidR="00DA7B6A" w:rsidRPr="00CB6971">
        <w:rPr>
          <w:rFonts w:ascii="Arial" w:hAnsi="Arial" w:cs="Arial"/>
          <w:sz w:val="24"/>
          <w:szCs w:val="24"/>
          <w:lang w:val="es-ES"/>
        </w:rPr>
        <w:t xml:space="preserve">, </w:t>
      </w:r>
      <w:r w:rsidR="000712E0" w:rsidRPr="00CB6971">
        <w:rPr>
          <w:rFonts w:ascii="Arial" w:hAnsi="Arial" w:cs="Arial"/>
          <w:sz w:val="24"/>
          <w:szCs w:val="24"/>
          <w:lang w:val="es-ES"/>
        </w:rPr>
        <w:t>como tampoco han invitado al Presidente electo;</w:t>
      </w:r>
    </w:p>
    <w:p w:rsidR="00CB6971" w:rsidRDefault="006F719A" w:rsidP="00CB697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B6971">
        <w:rPr>
          <w:rFonts w:ascii="Arial" w:hAnsi="Arial" w:cs="Arial"/>
          <w:sz w:val="24"/>
          <w:szCs w:val="24"/>
        </w:rPr>
        <w:t xml:space="preserve">Estos </w:t>
      </w:r>
      <w:r w:rsidR="0075350A" w:rsidRPr="00CB6971">
        <w:rPr>
          <w:rFonts w:ascii="Arial" w:hAnsi="Arial" w:cs="Arial"/>
          <w:sz w:val="24"/>
          <w:szCs w:val="24"/>
        </w:rPr>
        <w:t xml:space="preserve">son </w:t>
      </w:r>
      <w:r w:rsidRPr="00CB6971">
        <w:rPr>
          <w:rFonts w:ascii="Arial" w:hAnsi="Arial" w:cs="Arial"/>
          <w:sz w:val="24"/>
          <w:szCs w:val="24"/>
        </w:rPr>
        <w:t>actos de imposición, división y suplantación de las representaciones de las organizaciones sociales y de las comunas, pueblos y nacionalidades indígenas</w:t>
      </w:r>
      <w:r w:rsidR="0075350A" w:rsidRPr="00CB6971">
        <w:rPr>
          <w:rFonts w:ascii="Arial" w:hAnsi="Arial" w:cs="Arial"/>
          <w:sz w:val="24"/>
          <w:szCs w:val="24"/>
        </w:rPr>
        <w:t xml:space="preserve"> que </w:t>
      </w:r>
      <w:r w:rsidR="00CB6971">
        <w:rPr>
          <w:rFonts w:ascii="Arial" w:hAnsi="Arial" w:cs="Arial"/>
          <w:sz w:val="24"/>
          <w:szCs w:val="24"/>
        </w:rPr>
        <w:t xml:space="preserve">contradicen el anuncio del presidente electo de </w:t>
      </w:r>
      <w:r w:rsidRPr="00CB6971">
        <w:rPr>
          <w:rFonts w:ascii="Arial" w:hAnsi="Arial" w:cs="Arial"/>
          <w:sz w:val="24"/>
          <w:szCs w:val="24"/>
        </w:rPr>
        <w:t>“la mano tendida”</w:t>
      </w:r>
      <w:r w:rsidR="0075350A" w:rsidRPr="00CB6971">
        <w:rPr>
          <w:rFonts w:ascii="Arial" w:hAnsi="Arial" w:cs="Arial"/>
          <w:sz w:val="24"/>
          <w:szCs w:val="24"/>
        </w:rPr>
        <w:t>;</w:t>
      </w:r>
      <w:r w:rsidRPr="00CB6971">
        <w:rPr>
          <w:rFonts w:ascii="Arial" w:hAnsi="Arial" w:cs="Arial"/>
          <w:sz w:val="24"/>
          <w:szCs w:val="24"/>
        </w:rPr>
        <w:t xml:space="preserve"> </w:t>
      </w:r>
      <w:r w:rsidR="0075350A" w:rsidRPr="00CB6971">
        <w:rPr>
          <w:rFonts w:ascii="Arial" w:hAnsi="Arial" w:cs="Arial"/>
          <w:sz w:val="24"/>
          <w:szCs w:val="24"/>
        </w:rPr>
        <w:t>no favorece un ambiente de diálogo y se convierte</w:t>
      </w:r>
      <w:r w:rsidR="00653ADF" w:rsidRPr="00CB6971">
        <w:rPr>
          <w:rFonts w:ascii="Arial" w:hAnsi="Arial" w:cs="Arial"/>
          <w:sz w:val="24"/>
          <w:szCs w:val="24"/>
        </w:rPr>
        <w:t>n</w:t>
      </w:r>
      <w:r w:rsidR="0075350A" w:rsidRPr="00CB6971">
        <w:rPr>
          <w:rFonts w:ascii="Arial" w:hAnsi="Arial" w:cs="Arial"/>
          <w:sz w:val="24"/>
          <w:szCs w:val="24"/>
        </w:rPr>
        <w:t xml:space="preserve"> en una ofensa;</w:t>
      </w:r>
    </w:p>
    <w:p w:rsidR="0075350A" w:rsidRPr="00CB6971" w:rsidRDefault="0081435B" w:rsidP="00CB697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B6971">
        <w:rPr>
          <w:rFonts w:ascii="Arial" w:hAnsi="Arial" w:cs="Arial"/>
          <w:sz w:val="24"/>
          <w:szCs w:val="24"/>
        </w:rPr>
        <w:t xml:space="preserve">Las organizaciones indígenas y sociales </w:t>
      </w:r>
      <w:r w:rsidR="0075350A" w:rsidRPr="00CB6971">
        <w:rPr>
          <w:rFonts w:ascii="Arial" w:hAnsi="Arial" w:cs="Arial"/>
          <w:sz w:val="24"/>
          <w:szCs w:val="24"/>
        </w:rPr>
        <w:t>custodia</w:t>
      </w:r>
      <w:r w:rsidRPr="00CB6971">
        <w:rPr>
          <w:rFonts w:ascii="Arial" w:hAnsi="Arial" w:cs="Arial"/>
          <w:sz w:val="24"/>
          <w:szCs w:val="24"/>
        </w:rPr>
        <w:t>n</w:t>
      </w:r>
      <w:r w:rsidR="0075350A" w:rsidRPr="00CB6971">
        <w:rPr>
          <w:rFonts w:ascii="Arial" w:hAnsi="Arial" w:cs="Arial"/>
          <w:sz w:val="24"/>
          <w:szCs w:val="24"/>
        </w:rPr>
        <w:t xml:space="preserve"> permanente la lucha milenaria de los pueblos y nacionalidades indígenas por sus derechos ancestrales y el legado liberador de Taita Proaño; y,</w:t>
      </w:r>
    </w:p>
    <w:p w:rsidR="0075350A" w:rsidRPr="00F507DA" w:rsidRDefault="00653ADF" w:rsidP="00F42747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En honor a su memoria</w:t>
      </w:r>
      <w:r w:rsidR="0075350A">
        <w:rPr>
          <w:rFonts w:ascii="Arial" w:hAnsi="Arial" w:cs="Arial"/>
          <w:sz w:val="24"/>
          <w:szCs w:val="24"/>
        </w:rPr>
        <w:t xml:space="preserve">, realizarán en este mes, </w:t>
      </w:r>
      <w:r w:rsidR="0075350A">
        <w:rPr>
          <w:rFonts w:ascii="Arial" w:hAnsi="Arial" w:cs="Arial"/>
          <w:sz w:val="24"/>
          <w:szCs w:val="24"/>
          <w:lang w:val="es-ES"/>
        </w:rPr>
        <w:t>en la s</w:t>
      </w:r>
      <w:r w:rsidR="0075350A" w:rsidRPr="00151325">
        <w:rPr>
          <w:rFonts w:ascii="Arial" w:hAnsi="Arial" w:cs="Arial"/>
          <w:sz w:val="24"/>
          <w:szCs w:val="24"/>
          <w:lang w:val="es-ES"/>
        </w:rPr>
        <w:t xml:space="preserve">ede del Obispo de los Indios </w:t>
      </w:r>
      <w:r w:rsidR="0075350A" w:rsidRPr="004823B3">
        <w:rPr>
          <w:rFonts w:ascii="Arial" w:hAnsi="Arial" w:cs="Arial"/>
          <w:sz w:val="24"/>
          <w:szCs w:val="24"/>
          <w:lang w:val="es-ES"/>
        </w:rPr>
        <w:t>y profeta de los pobres</w:t>
      </w:r>
      <w:r w:rsidR="0075350A">
        <w:rPr>
          <w:rFonts w:ascii="Arial" w:hAnsi="Arial" w:cs="Arial"/>
          <w:sz w:val="24"/>
          <w:szCs w:val="24"/>
          <w:lang w:val="es-ES"/>
        </w:rPr>
        <w:t xml:space="preserve"> </w:t>
      </w:r>
      <w:r w:rsidR="0075350A" w:rsidRPr="00151325">
        <w:rPr>
          <w:rFonts w:ascii="Arial" w:hAnsi="Arial" w:cs="Arial"/>
          <w:sz w:val="24"/>
          <w:szCs w:val="24"/>
          <w:lang w:val="es-ES"/>
        </w:rPr>
        <w:t xml:space="preserve">el </w:t>
      </w:r>
      <w:r w:rsidR="0075350A">
        <w:rPr>
          <w:rFonts w:ascii="Arial" w:hAnsi="Arial" w:cs="Arial"/>
          <w:b/>
          <w:sz w:val="24"/>
          <w:szCs w:val="24"/>
          <w:lang w:val="es-ES"/>
        </w:rPr>
        <w:t>Encuentro Nacional de “Luchadores por la Paz y por la Vida</w:t>
      </w:r>
      <w:r w:rsidR="007D0002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81435B">
        <w:rPr>
          <w:rFonts w:ascii="Arial" w:hAnsi="Arial" w:cs="Arial"/>
          <w:b/>
          <w:sz w:val="24"/>
          <w:szCs w:val="24"/>
          <w:lang w:val="es-ES"/>
        </w:rPr>
        <w:t>contra de la criminalización de la protesta social</w:t>
      </w:r>
      <w:r w:rsidR="00172B77">
        <w:rPr>
          <w:rFonts w:ascii="Arial" w:hAnsi="Arial" w:cs="Arial"/>
          <w:b/>
          <w:sz w:val="24"/>
          <w:szCs w:val="24"/>
          <w:lang w:val="es-ES"/>
        </w:rPr>
        <w:t>”.</w:t>
      </w:r>
    </w:p>
    <w:p w:rsidR="000D0D34" w:rsidRDefault="00816FD8" w:rsidP="00D85ED3">
      <w:pPr>
        <w:jc w:val="righ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Quito 7</w:t>
      </w:r>
      <w:r w:rsidR="009B7291" w:rsidRPr="009B7291">
        <w:rPr>
          <w:rFonts w:ascii="Arial" w:hAnsi="Arial" w:cs="Arial"/>
          <w:sz w:val="24"/>
          <w:szCs w:val="24"/>
          <w:lang w:val="es-ES"/>
        </w:rPr>
        <w:t xml:space="preserve"> de mayo del 2017</w:t>
      </w:r>
    </w:p>
    <w:p w:rsidR="00C86265" w:rsidRDefault="00C86265" w:rsidP="00D85ED3">
      <w:pPr>
        <w:jc w:val="right"/>
        <w:rPr>
          <w:rFonts w:ascii="Arial" w:hAnsi="Arial" w:cs="Arial"/>
          <w:sz w:val="24"/>
          <w:szCs w:val="24"/>
          <w:lang w:val="es-ES"/>
        </w:rPr>
      </w:pPr>
    </w:p>
    <w:p w:rsidR="004E1CA2" w:rsidRDefault="00A9683A" w:rsidP="00C86265">
      <w:pPr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Resultado de imagen para LOGO CONAIE" style="position:absolute;margin-left:97.9pt;margin-top:-19.3pt;width:72.35pt;height:58.5pt;z-index:3">
            <v:imagedata r:id="rId5" r:href="rId6"/>
          </v:shape>
        </w:pict>
      </w:r>
      <w:r w:rsidR="00C86265">
        <w:rPr>
          <w:rFonts w:ascii="Arial" w:hAnsi="Arial" w:cs="Arial"/>
          <w:sz w:val="24"/>
          <w:szCs w:val="24"/>
          <w:lang w:val="es-ES"/>
        </w:rPr>
        <w:t xml:space="preserve">CONAIE, </w:t>
      </w:r>
    </w:p>
    <w:p w:rsidR="00A9683A" w:rsidRDefault="00A9683A" w:rsidP="00C86265">
      <w:pPr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pict>
          <v:shape id="_x0000_s1026" type="#_x0000_t75" alt="Resultado de imagen para logo fici" style="position:absolute;margin-left:110.25pt;margin-top:25.35pt;width:53.8pt;height:57.75pt;z-index:1">
            <v:imagedata r:id="rId7" r:href="rId8"/>
          </v:shape>
        </w:pict>
      </w:r>
    </w:p>
    <w:p w:rsidR="00A9683A" w:rsidRDefault="00A9683A" w:rsidP="00C86265">
      <w:pPr>
        <w:rPr>
          <w:rFonts w:ascii="Arial" w:hAnsi="Arial" w:cs="Arial"/>
          <w:sz w:val="24"/>
          <w:szCs w:val="24"/>
          <w:lang w:val="es-ES"/>
        </w:rPr>
      </w:pPr>
    </w:p>
    <w:p w:rsidR="004E1CA2" w:rsidRDefault="00C86265" w:rsidP="00C86265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ECUARUNARI, </w:t>
      </w:r>
    </w:p>
    <w:p w:rsidR="00A9683A" w:rsidRDefault="00EA09F3" w:rsidP="00C86265">
      <w:pPr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pict>
          <v:shape id="_x0000_s1027" type="#_x0000_t75" alt="Resultado de imagen para logo fici" style="position:absolute;margin-left:97.9pt;margin-top:21.15pt;width:51pt;height:52.45pt;z-index:2">
            <v:imagedata r:id="rId9" r:href="rId10"/>
          </v:shape>
        </w:pict>
      </w:r>
    </w:p>
    <w:p w:rsidR="00A9683A" w:rsidRDefault="00A9683A" w:rsidP="00C86265">
      <w:pPr>
        <w:rPr>
          <w:rFonts w:ascii="Arial" w:hAnsi="Arial" w:cs="Arial"/>
          <w:sz w:val="24"/>
          <w:szCs w:val="24"/>
          <w:lang w:val="es-ES"/>
        </w:rPr>
      </w:pPr>
    </w:p>
    <w:p w:rsidR="005F6DC2" w:rsidRDefault="005F6DC2" w:rsidP="00C86265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INRUJTA </w:t>
      </w:r>
      <w:r w:rsidR="00C86265">
        <w:rPr>
          <w:rFonts w:ascii="Arial" w:hAnsi="Arial" w:cs="Arial"/>
          <w:sz w:val="24"/>
          <w:szCs w:val="24"/>
          <w:lang w:val="es-ES"/>
        </w:rPr>
        <w:t xml:space="preserve">FICI, </w:t>
      </w:r>
      <w:r w:rsidR="00A9683A">
        <w:rPr>
          <w:noProof/>
        </w:rPr>
        <w:pict>
          <v:shape id="Imagen 1" o:spid="_x0000_s1030" type="#_x0000_t75" alt="Descripción: H:\DSC04970.JPG" style="position:absolute;margin-left:327.95pt;margin-top:7.8pt;width:61.65pt;height:45.7pt;z-index:5;visibility:visible;mso-position-horizontal-relative:text;mso-position-vertical-relative:text">
            <v:imagedata r:id="rId11" o:title="DSC04970" cropbottom="-412f" cropright="-305f"/>
            <o:lock v:ext="edit" aspectratio="f"/>
          </v:shape>
        </w:pict>
      </w:r>
    </w:p>
    <w:p w:rsidR="00A9683A" w:rsidRDefault="00C86265" w:rsidP="00C86265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Centro de Formación de Misioneras Indígenas del Ecuador, </w:t>
      </w:r>
      <w:r w:rsidR="00A9683A">
        <w:rPr>
          <w:noProof/>
        </w:rPr>
        <w:pict>
          <v:shape id="_x0000_s1031" type="#_x0000_t75" style="position:absolute;margin-left:222.75pt;margin-top:13pt;width:54.25pt;height:64.5pt;z-index:6;mso-position-horizontal-relative:text;mso-position-vertical-relative:text">
            <v:imagedata r:id="rId12" o:title="Logo FPIE ok"/>
          </v:shape>
        </w:pict>
      </w:r>
    </w:p>
    <w:p w:rsidR="00A9683A" w:rsidRDefault="00C86265" w:rsidP="00C86265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Fundación Pueblo Indio del Ecuador, </w:t>
      </w:r>
      <w:r w:rsidR="00A9683A">
        <w:rPr>
          <w:noProof/>
        </w:rPr>
        <w:pict>
          <v:shape id="_x0000_s1029" type="#_x0000_t75" alt="Pueblo Kitu Kara" style="position:absolute;margin-left:104.25pt;margin-top:8.9pt;width:51.75pt;height:51.75pt;z-index:4;mso-position-horizontal-relative:text;mso-position-vertical-relative:text">
            <v:imagedata r:id="rId13" r:href="rId14"/>
          </v:shape>
        </w:pict>
      </w:r>
    </w:p>
    <w:p w:rsidR="004E1CA2" w:rsidRDefault="00C86265" w:rsidP="00C86265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Pueblo Kitu Kara, </w:t>
      </w:r>
    </w:p>
    <w:p w:rsidR="00A9683A" w:rsidRDefault="00A9683A" w:rsidP="00C86265">
      <w:pPr>
        <w:rPr>
          <w:rFonts w:ascii="Arial" w:hAnsi="Arial" w:cs="Arial"/>
          <w:sz w:val="24"/>
          <w:szCs w:val="24"/>
          <w:lang w:val="es-ES"/>
        </w:rPr>
      </w:pPr>
    </w:p>
    <w:p w:rsidR="00A9683A" w:rsidRDefault="00C86265" w:rsidP="00DF26FE">
      <w:pPr>
        <w:spacing w:after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Comisión de Vivencia Fe y Política</w:t>
      </w:r>
      <w:r w:rsidR="00892B28">
        <w:rPr>
          <w:rFonts w:ascii="Arial" w:hAnsi="Arial" w:cs="Arial"/>
          <w:sz w:val="24"/>
          <w:szCs w:val="24"/>
          <w:lang w:val="es-ES"/>
        </w:rPr>
        <w:t xml:space="preserve">, </w:t>
      </w:r>
    </w:p>
    <w:p w:rsidR="00A9683A" w:rsidRDefault="00892B28" w:rsidP="00DF26FE">
      <w:pPr>
        <w:spacing w:after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Movimiento Mons. Leonidas Proaño, </w:t>
      </w:r>
    </w:p>
    <w:p w:rsidR="00A9683A" w:rsidRDefault="00DF26FE" w:rsidP="00DF26FE">
      <w:pPr>
        <w:spacing w:after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Acción Ecológica</w:t>
      </w:r>
    </w:p>
    <w:p w:rsidR="00A9683A" w:rsidRDefault="004E1CA2" w:rsidP="00DF26FE">
      <w:pPr>
        <w:spacing w:after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Instituto de Estudios Ecologistas del Tercer Mundo</w:t>
      </w:r>
    </w:p>
    <w:p w:rsidR="00A9683A" w:rsidRDefault="00892B28" w:rsidP="00DF26FE">
      <w:pPr>
        <w:spacing w:after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INREDH, </w:t>
      </w:r>
    </w:p>
    <w:p w:rsidR="00A9683A" w:rsidRDefault="00892B28" w:rsidP="00DF26FE">
      <w:pPr>
        <w:spacing w:after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PRODH, </w:t>
      </w:r>
    </w:p>
    <w:p w:rsidR="004E1CA2" w:rsidRDefault="00892B28" w:rsidP="00DF26FE">
      <w:pPr>
        <w:spacing w:after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ASOESCENA, </w:t>
      </w:r>
    </w:p>
    <w:p w:rsidR="004E1CA2" w:rsidRDefault="004E1CA2" w:rsidP="00DF26FE">
      <w:pPr>
        <w:spacing w:after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Taller Los Saltimbanquis.</w:t>
      </w:r>
    </w:p>
    <w:p w:rsidR="00DF26FE" w:rsidRDefault="00DF26FE" w:rsidP="00DF26FE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:rsidR="00C86265" w:rsidRDefault="004E1CA2" w:rsidP="00DF26FE">
      <w:pPr>
        <w:spacing w:after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(Siguen </w:t>
      </w:r>
      <w:r w:rsidR="00892B2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más firmas)</w:t>
      </w:r>
    </w:p>
    <w:p w:rsidR="00DF26FE" w:rsidRDefault="00DF26FE" w:rsidP="00DF26FE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:rsidR="004E1CA2" w:rsidRDefault="00DF26FE" w:rsidP="00DF26FE">
      <w:pPr>
        <w:spacing w:after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Firmas de responsabilidad y portavoces:</w:t>
      </w:r>
    </w:p>
    <w:p w:rsidR="00EA09F3" w:rsidRDefault="00EA09F3" w:rsidP="00C86265">
      <w:pPr>
        <w:rPr>
          <w:rFonts w:ascii="Arial" w:hAnsi="Arial" w:cs="Arial"/>
          <w:sz w:val="24"/>
          <w:szCs w:val="24"/>
          <w:lang w:val="es-ES"/>
        </w:rPr>
      </w:pPr>
    </w:p>
    <w:p w:rsidR="00DF26FE" w:rsidRDefault="00DF26FE" w:rsidP="00C86265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Blanca Chancosa, Vicepresidenta del ECUARUNARI Teléfono: 0999303743</w:t>
      </w:r>
    </w:p>
    <w:p w:rsidR="00DF26FE" w:rsidRDefault="00DF26FE" w:rsidP="00C86265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Emperatriz Montalvo Chuma; Dir. Ejecutiva de la Fund. Pueblo Indio Telf. 0999668391</w:t>
      </w:r>
    </w:p>
    <w:p w:rsidR="00DF26FE" w:rsidRDefault="00DF26FE" w:rsidP="00C86265">
      <w:pPr>
        <w:rPr>
          <w:rFonts w:ascii="Arial" w:hAnsi="Arial" w:cs="Arial"/>
          <w:sz w:val="24"/>
          <w:szCs w:val="24"/>
          <w:lang w:val="es-ES"/>
        </w:rPr>
      </w:pPr>
    </w:p>
    <w:p w:rsidR="004E1CA2" w:rsidRDefault="004E1CA2" w:rsidP="00C86265">
      <w:pPr>
        <w:rPr>
          <w:rFonts w:ascii="Arial" w:hAnsi="Arial" w:cs="Arial"/>
          <w:sz w:val="24"/>
          <w:szCs w:val="24"/>
          <w:lang w:val="es-ES"/>
        </w:rPr>
      </w:pPr>
    </w:p>
    <w:p w:rsidR="00892B28" w:rsidRDefault="00892B28" w:rsidP="00C86265">
      <w:pPr>
        <w:rPr>
          <w:rFonts w:ascii="Arial" w:hAnsi="Arial" w:cs="Arial"/>
          <w:sz w:val="24"/>
          <w:szCs w:val="24"/>
          <w:lang w:val="es-ES"/>
        </w:rPr>
      </w:pPr>
    </w:p>
    <w:p w:rsidR="004E1CA2" w:rsidRDefault="004E1CA2" w:rsidP="00C86265">
      <w:pPr>
        <w:rPr>
          <w:rFonts w:ascii="Arial" w:hAnsi="Arial" w:cs="Arial"/>
          <w:sz w:val="24"/>
          <w:szCs w:val="24"/>
          <w:lang w:val="es-ES"/>
        </w:rPr>
      </w:pPr>
    </w:p>
    <w:p w:rsidR="004E1CA2" w:rsidRDefault="004E1CA2" w:rsidP="00C86265">
      <w:pPr>
        <w:rPr>
          <w:rFonts w:ascii="Arial" w:hAnsi="Arial" w:cs="Arial"/>
          <w:sz w:val="24"/>
          <w:szCs w:val="24"/>
          <w:lang w:val="es-ES"/>
        </w:rPr>
      </w:pPr>
    </w:p>
    <w:p w:rsidR="004E1CA2" w:rsidRDefault="004E1CA2" w:rsidP="00C86265">
      <w:pPr>
        <w:rPr>
          <w:rFonts w:ascii="Arial" w:hAnsi="Arial" w:cs="Arial"/>
          <w:sz w:val="24"/>
          <w:szCs w:val="24"/>
          <w:lang w:val="es-ES"/>
        </w:rPr>
      </w:pPr>
    </w:p>
    <w:p w:rsidR="004E1CA2" w:rsidRDefault="004E1CA2" w:rsidP="00C86265">
      <w:pPr>
        <w:rPr>
          <w:rFonts w:ascii="Arial" w:hAnsi="Arial" w:cs="Arial"/>
          <w:sz w:val="24"/>
          <w:szCs w:val="24"/>
          <w:lang w:val="es-ES"/>
        </w:rPr>
      </w:pPr>
    </w:p>
    <w:p w:rsidR="004E1CA2" w:rsidRDefault="004E1CA2" w:rsidP="00C86265">
      <w:pPr>
        <w:rPr>
          <w:rFonts w:ascii="Arial" w:hAnsi="Arial" w:cs="Arial"/>
          <w:sz w:val="24"/>
          <w:szCs w:val="24"/>
          <w:lang w:val="es-ES"/>
        </w:rPr>
      </w:pPr>
    </w:p>
    <w:p w:rsidR="004E1CA2" w:rsidRDefault="004E1CA2" w:rsidP="00C86265">
      <w:pPr>
        <w:rPr>
          <w:rFonts w:ascii="Arial" w:hAnsi="Arial" w:cs="Arial"/>
          <w:sz w:val="24"/>
          <w:szCs w:val="24"/>
          <w:lang w:val="es-ES"/>
        </w:rPr>
      </w:pPr>
    </w:p>
    <w:p w:rsidR="004E1CA2" w:rsidRDefault="004E1CA2" w:rsidP="00C86265">
      <w:pPr>
        <w:rPr>
          <w:rFonts w:ascii="Arial" w:hAnsi="Arial" w:cs="Arial"/>
          <w:sz w:val="24"/>
          <w:szCs w:val="24"/>
          <w:lang w:val="es-ES"/>
        </w:rPr>
      </w:pPr>
    </w:p>
    <w:p w:rsidR="004E1CA2" w:rsidRDefault="004E1CA2" w:rsidP="00C86265">
      <w:pPr>
        <w:rPr>
          <w:rFonts w:ascii="Arial" w:hAnsi="Arial" w:cs="Arial"/>
          <w:sz w:val="24"/>
          <w:szCs w:val="24"/>
          <w:lang w:val="es-ES"/>
        </w:rPr>
      </w:pPr>
    </w:p>
    <w:p w:rsidR="004E1CA2" w:rsidRDefault="004E1CA2" w:rsidP="00C86265">
      <w:pPr>
        <w:rPr>
          <w:rFonts w:ascii="Arial" w:hAnsi="Arial" w:cs="Arial"/>
          <w:sz w:val="24"/>
          <w:szCs w:val="24"/>
          <w:lang w:val="es-ES"/>
        </w:rPr>
      </w:pPr>
    </w:p>
    <w:p w:rsidR="004E1CA2" w:rsidRDefault="004E1CA2" w:rsidP="00C86265">
      <w:pPr>
        <w:rPr>
          <w:rFonts w:ascii="Arial" w:hAnsi="Arial" w:cs="Arial"/>
          <w:sz w:val="24"/>
          <w:szCs w:val="24"/>
          <w:lang w:val="es-ES"/>
        </w:rPr>
      </w:pPr>
    </w:p>
    <w:p w:rsidR="004E1CA2" w:rsidRDefault="004E1CA2" w:rsidP="00C86265">
      <w:pPr>
        <w:rPr>
          <w:rFonts w:ascii="Arial" w:hAnsi="Arial" w:cs="Arial"/>
          <w:sz w:val="24"/>
          <w:szCs w:val="24"/>
          <w:lang w:val="es-ES"/>
        </w:rPr>
      </w:pPr>
    </w:p>
    <w:p w:rsidR="004E1CA2" w:rsidRDefault="004E1CA2" w:rsidP="00C86265">
      <w:pPr>
        <w:rPr>
          <w:rFonts w:ascii="Arial" w:hAnsi="Arial" w:cs="Arial"/>
          <w:sz w:val="24"/>
          <w:szCs w:val="24"/>
          <w:lang w:val="es-ES"/>
        </w:rPr>
      </w:pPr>
    </w:p>
    <w:p w:rsidR="004E1CA2" w:rsidRDefault="004E1CA2" w:rsidP="00C86265">
      <w:pPr>
        <w:rPr>
          <w:rFonts w:ascii="Arial" w:hAnsi="Arial" w:cs="Arial"/>
          <w:sz w:val="24"/>
          <w:szCs w:val="24"/>
          <w:lang w:val="es-ES"/>
        </w:rPr>
      </w:pPr>
    </w:p>
    <w:p w:rsidR="004E1CA2" w:rsidRDefault="004E1CA2" w:rsidP="00C86265">
      <w:pPr>
        <w:rPr>
          <w:rFonts w:ascii="Arial" w:hAnsi="Arial" w:cs="Arial"/>
          <w:sz w:val="24"/>
          <w:szCs w:val="24"/>
          <w:lang w:val="es-ES"/>
        </w:rPr>
      </w:pPr>
    </w:p>
    <w:p w:rsidR="004E1CA2" w:rsidRDefault="004E1CA2" w:rsidP="00C86265">
      <w:pPr>
        <w:rPr>
          <w:rFonts w:ascii="Arial" w:hAnsi="Arial" w:cs="Arial"/>
          <w:sz w:val="24"/>
          <w:szCs w:val="24"/>
          <w:lang w:val="es-ES"/>
        </w:rPr>
      </w:pPr>
    </w:p>
    <w:p w:rsidR="004E1CA2" w:rsidRDefault="004E1CA2" w:rsidP="00C86265">
      <w:pPr>
        <w:rPr>
          <w:rFonts w:ascii="Arial" w:hAnsi="Arial" w:cs="Arial"/>
          <w:sz w:val="24"/>
          <w:szCs w:val="24"/>
          <w:lang w:val="es-ES"/>
        </w:rPr>
      </w:pPr>
    </w:p>
    <w:p w:rsidR="004E1CA2" w:rsidRDefault="004E1CA2" w:rsidP="00C86265">
      <w:pPr>
        <w:rPr>
          <w:rFonts w:ascii="Arial" w:hAnsi="Arial" w:cs="Arial"/>
          <w:sz w:val="24"/>
          <w:szCs w:val="24"/>
          <w:lang w:val="es-ES"/>
        </w:rPr>
      </w:pPr>
    </w:p>
    <w:p w:rsidR="004E1CA2" w:rsidRDefault="004E1CA2" w:rsidP="00C86265">
      <w:pPr>
        <w:rPr>
          <w:rFonts w:ascii="Arial" w:hAnsi="Arial" w:cs="Arial"/>
          <w:sz w:val="24"/>
          <w:szCs w:val="24"/>
          <w:lang w:val="es-ES"/>
        </w:rPr>
      </w:pPr>
    </w:p>
    <w:sectPr w:rsidR="004E1CA2" w:rsidSect="00C86265">
      <w:pgSz w:w="11907" w:h="16839" w:code="9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1DA6"/>
    <w:multiLevelType w:val="hybridMultilevel"/>
    <w:tmpl w:val="B1BE35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8401B"/>
    <w:multiLevelType w:val="hybridMultilevel"/>
    <w:tmpl w:val="B1BE35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96E28"/>
    <w:multiLevelType w:val="hybridMultilevel"/>
    <w:tmpl w:val="AA249900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332886"/>
    <w:multiLevelType w:val="hybridMultilevel"/>
    <w:tmpl w:val="86D08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A25"/>
    <w:rsid w:val="00011590"/>
    <w:rsid w:val="0002737B"/>
    <w:rsid w:val="000377D0"/>
    <w:rsid w:val="00053888"/>
    <w:rsid w:val="000712E0"/>
    <w:rsid w:val="000916ED"/>
    <w:rsid w:val="000D0D34"/>
    <w:rsid w:val="000D19CE"/>
    <w:rsid w:val="00104BB8"/>
    <w:rsid w:val="00117332"/>
    <w:rsid w:val="00151325"/>
    <w:rsid w:val="00172B77"/>
    <w:rsid w:val="0018585C"/>
    <w:rsid w:val="001A7C50"/>
    <w:rsid w:val="001C799C"/>
    <w:rsid w:val="001D6564"/>
    <w:rsid w:val="001F272E"/>
    <w:rsid w:val="00204DEB"/>
    <w:rsid w:val="0021309E"/>
    <w:rsid w:val="002152B4"/>
    <w:rsid w:val="00240276"/>
    <w:rsid w:val="002643F6"/>
    <w:rsid w:val="00267619"/>
    <w:rsid w:val="00282B58"/>
    <w:rsid w:val="00346128"/>
    <w:rsid w:val="00354256"/>
    <w:rsid w:val="003676F9"/>
    <w:rsid w:val="003842C8"/>
    <w:rsid w:val="003C7323"/>
    <w:rsid w:val="003D25B2"/>
    <w:rsid w:val="003E6CCB"/>
    <w:rsid w:val="00434DD9"/>
    <w:rsid w:val="00455C14"/>
    <w:rsid w:val="0047089C"/>
    <w:rsid w:val="00473399"/>
    <w:rsid w:val="0047532B"/>
    <w:rsid w:val="004A3C60"/>
    <w:rsid w:val="004E1CA2"/>
    <w:rsid w:val="004E3721"/>
    <w:rsid w:val="00524681"/>
    <w:rsid w:val="0053775F"/>
    <w:rsid w:val="005465DC"/>
    <w:rsid w:val="0059277A"/>
    <w:rsid w:val="005D35FD"/>
    <w:rsid w:val="005E3969"/>
    <w:rsid w:val="005F29E9"/>
    <w:rsid w:val="005F6DC2"/>
    <w:rsid w:val="00653ADF"/>
    <w:rsid w:val="0066022F"/>
    <w:rsid w:val="00667FA8"/>
    <w:rsid w:val="0067418A"/>
    <w:rsid w:val="006B6980"/>
    <w:rsid w:val="006E5AC0"/>
    <w:rsid w:val="006F719A"/>
    <w:rsid w:val="00715675"/>
    <w:rsid w:val="00723672"/>
    <w:rsid w:val="00725B05"/>
    <w:rsid w:val="00736D3A"/>
    <w:rsid w:val="0075350A"/>
    <w:rsid w:val="007A0E14"/>
    <w:rsid w:val="007C1482"/>
    <w:rsid w:val="007D0002"/>
    <w:rsid w:val="007F7FDC"/>
    <w:rsid w:val="0081435B"/>
    <w:rsid w:val="00816FD8"/>
    <w:rsid w:val="00867041"/>
    <w:rsid w:val="00872B47"/>
    <w:rsid w:val="008734B1"/>
    <w:rsid w:val="008866B5"/>
    <w:rsid w:val="00892B28"/>
    <w:rsid w:val="00892EEB"/>
    <w:rsid w:val="008965FA"/>
    <w:rsid w:val="008A1D17"/>
    <w:rsid w:val="00901012"/>
    <w:rsid w:val="009052CE"/>
    <w:rsid w:val="0093692F"/>
    <w:rsid w:val="009479AC"/>
    <w:rsid w:val="009818F2"/>
    <w:rsid w:val="009B7291"/>
    <w:rsid w:val="009E24C7"/>
    <w:rsid w:val="009E69AD"/>
    <w:rsid w:val="009F133C"/>
    <w:rsid w:val="009F36BA"/>
    <w:rsid w:val="00A7052C"/>
    <w:rsid w:val="00A75BBC"/>
    <w:rsid w:val="00A8704C"/>
    <w:rsid w:val="00A9683A"/>
    <w:rsid w:val="00AA5E51"/>
    <w:rsid w:val="00AC724D"/>
    <w:rsid w:val="00AD17EA"/>
    <w:rsid w:val="00B12D0F"/>
    <w:rsid w:val="00B42E0B"/>
    <w:rsid w:val="00B4407C"/>
    <w:rsid w:val="00B95194"/>
    <w:rsid w:val="00B95293"/>
    <w:rsid w:val="00BB6A25"/>
    <w:rsid w:val="00BE2E96"/>
    <w:rsid w:val="00BF312D"/>
    <w:rsid w:val="00C403E0"/>
    <w:rsid w:val="00C86265"/>
    <w:rsid w:val="00CB6971"/>
    <w:rsid w:val="00CC166F"/>
    <w:rsid w:val="00D42FFD"/>
    <w:rsid w:val="00D5104C"/>
    <w:rsid w:val="00D85ED3"/>
    <w:rsid w:val="00DA7B6A"/>
    <w:rsid w:val="00DF26FE"/>
    <w:rsid w:val="00E225B8"/>
    <w:rsid w:val="00E54D57"/>
    <w:rsid w:val="00EA09F3"/>
    <w:rsid w:val="00EA5845"/>
    <w:rsid w:val="00EB6D6A"/>
    <w:rsid w:val="00EC5D27"/>
    <w:rsid w:val="00EF45C5"/>
    <w:rsid w:val="00F10F55"/>
    <w:rsid w:val="00F12FB8"/>
    <w:rsid w:val="00F402F4"/>
    <w:rsid w:val="00F42747"/>
    <w:rsid w:val="00F507DA"/>
    <w:rsid w:val="00F63AFB"/>
    <w:rsid w:val="00FA6721"/>
    <w:rsid w:val="00FF1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B97E8B10-119E-4C4B-9DC6-FDBE9EA6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67619"/>
    <w:pPr>
      <w:spacing w:after="200" w:line="276" w:lineRule="auto"/>
    </w:pPr>
    <w:rPr>
      <w:sz w:val="22"/>
      <w:szCs w:val="22"/>
      <w:lang w:val="es-EC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7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0.gstatic.com/images?q=tbn:ANd9GcRk0ScNv0R3Bs6y1jVPAfmoyzyJMexdOvo4wqEJ_AWXZGsGT4MldQ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https://conaie.org/wp-content/uploads/2015/10/cropped-banner-conaie.jp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http://fici.nativeweb.org/images/logo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https://media.licdn.com/mpr/mpr/shrinknp_200_200/AAEAAQAAAAAAAANrAAAAJDgzZWU5ZWFjLThkYzQtNGM1MC04ODM5LTNlYjAyNGE4ODU0Mw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pueblo indio</Company>
  <LinksUpToDate>false</LinksUpToDate>
  <CharactersWithSpaces>3679</CharactersWithSpaces>
  <SharedDoc>false</SharedDoc>
  <HLinks>
    <vt:vector size="24" baseType="variant">
      <vt:variant>
        <vt:i4>7995423</vt:i4>
      </vt:variant>
      <vt:variant>
        <vt:i4>-1</vt:i4>
      </vt:variant>
      <vt:variant>
        <vt:i4>1026</vt:i4>
      </vt:variant>
      <vt:variant>
        <vt:i4>1</vt:i4>
      </vt:variant>
      <vt:variant>
        <vt:lpwstr>https://encrypted-tbn0.gstatic.com/images?q=tbn:ANd9GcRk0ScNv0R3Bs6y1jVPAfmoyzyJMexdOvo4wqEJ_AWXZGsGT4MldQ</vt:lpwstr>
      </vt:variant>
      <vt:variant>
        <vt:lpwstr/>
      </vt:variant>
      <vt:variant>
        <vt:i4>5701712</vt:i4>
      </vt:variant>
      <vt:variant>
        <vt:i4>-1</vt:i4>
      </vt:variant>
      <vt:variant>
        <vt:i4>1027</vt:i4>
      </vt:variant>
      <vt:variant>
        <vt:i4>1</vt:i4>
      </vt:variant>
      <vt:variant>
        <vt:lpwstr>http://fici.nativeweb.org/images/logo.jpg</vt:lpwstr>
      </vt:variant>
      <vt:variant>
        <vt:lpwstr/>
      </vt:variant>
      <vt:variant>
        <vt:i4>3145841</vt:i4>
      </vt:variant>
      <vt:variant>
        <vt:i4>-1</vt:i4>
      </vt:variant>
      <vt:variant>
        <vt:i4>1028</vt:i4>
      </vt:variant>
      <vt:variant>
        <vt:i4>1</vt:i4>
      </vt:variant>
      <vt:variant>
        <vt:lpwstr>https://conaie.org/wp-content/uploads/2015/10/cropped-banner-conaie.jpg</vt:lpwstr>
      </vt:variant>
      <vt:variant>
        <vt:lpwstr/>
      </vt:variant>
      <vt:variant>
        <vt:i4>3604603</vt:i4>
      </vt:variant>
      <vt:variant>
        <vt:i4>-1</vt:i4>
      </vt:variant>
      <vt:variant>
        <vt:i4>1029</vt:i4>
      </vt:variant>
      <vt:variant>
        <vt:i4>1</vt:i4>
      </vt:variant>
      <vt:variant>
        <vt:lpwstr>https://media.licdn.com/mpr/mpr/shrinknp_200_200/AAEAAQAAAAAAAANrAAAAJDgzZWU5ZWFjLThkYzQtNGM1MC04ODM5LTNlYjAyNGE4ODU0Mw.jpg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Rosario Hermano</cp:lastModifiedBy>
  <cp:revision>2</cp:revision>
  <cp:lastPrinted>2017-05-07T18:44:00Z</cp:lastPrinted>
  <dcterms:created xsi:type="dcterms:W3CDTF">2017-05-08T16:22:00Z</dcterms:created>
  <dcterms:modified xsi:type="dcterms:W3CDTF">2017-05-08T16:22:00Z</dcterms:modified>
</cp:coreProperties>
</file>