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61" w:rsidRPr="00B52561" w:rsidRDefault="00B52561" w:rsidP="00B52561">
      <w:pPr>
        <w:shd w:val="clear" w:color="auto" w:fill="FEFEFE"/>
        <w:jc w:val="left"/>
        <w:outlineLvl w:val="0"/>
        <w:rPr>
          <w:rFonts w:ascii="Segoe UI" w:eastAsia="Times New Roman" w:hAnsi="Segoe UI" w:cs="Segoe UI"/>
          <w:b/>
          <w:bCs/>
          <w:color w:val="333333"/>
          <w:kern w:val="36"/>
          <w:sz w:val="36"/>
          <w:szCs w:val="36"/>
          <w:lang w:eastAsia="es-UY"/>
        </w:rPr>
      </w:pPr>
      <w:r w:rsidRPr="00B52561">
        <w:rPr>
          <w:rFonts w:ascii="Segoe UI" w:eastAsia="Times New Roman" w:hAnsi="Segoe UI" w:cs="Segoe UI"/>
          <w:b/>
          <w:bCs/>
          <w:color w:val="333333"/>
          <w:kern w:val="36"/>
          <w:sz w:val="36"/>
          <w:szCs w:val="36"/>
          <w:lang w:eastAsia="es-UY"/>
        </w:rPr>
        <w:t>Papa Francisco: cuatro años de buenas noticias</w:t>
      </w:r>
    </w:p>
    <w:p w:rsidR="00B52561" w:rsidRPr="00B52561" w:rsidRDefault="00B52561" w:rsidP="00B52561">
      <w:pPr>
        <w:shd w:val="clear" w:color="auto" w:fill="FEFEFE"/>
        <w:jc w:val="left"/>
        <w:rPr>
          <w:rFonts w:ascii="Segoe UI" w:eastAsia="Times New Roman" w:hAnsi="Segoe UI" w:cs="Segoe UI"/>
          <w:color w:val="333333"/>
          <w:sz w:val="20"/>
          <w:szCs w:val="20"/>
          <w:lang w:eastAsia="es-UY"/>
        </w:rPr>
      </w:pPr>
      <w:hyperlink r:id="rId4" w:history="1">
        <w:r w:rsidRPr="00B52561">
          <w:rPr>
            <w:rFonts w:ascii="Segoe UI" w:eastAsia="Times New Roman" w:hAnsi="Segoe UI" w:cs="Segoe UI"/>
            <w:b/>
            <w:bCs/>
            <w:i/>
            <w:iCs/>
            <w:color w:val="086782"/>
            <w:sz w:val="20"/>
            <w:szCs w:val="20"/>
            <w:u w:val="single"/>
            <w:lang w:eastAsia="es-UY"/>
          </w:rPr>
          <w:t>Andrés Gallego</w:t>
        </w:r>
      </w:hyperlink>
      <w:r w:rsidRPr="00B52561">
        <w:rPr>
          <w:rFonts w:ascii="Segoe UI" w:eastAsia="Times New Roman" w:hAnsi="Segoe UI" w:cs="Segoe UI"/>
          <w:b/>
          <w:bCs/>
          <w:i/>
          <w:iCs/>
          <w:color w:val="333333"/>
          <w:sz w:val="20"/>
          <w:szCs w:val="20"/>
          <w:lang w:eastAsia="es-UY"/>
        </w:rPr>
        <w:t> </w:t>
      </w:r>
      <w:r w:rsidRPr="00B52561">
        <w:rPr>
          <w:rFonts w:ascii="Segoe UI" w:eastAsia="Times New Roman" w:hAnsi="Segoe UI" w:cs="Segoe UI"/>
          <w:i/>
          <w:iCs/>
          <w:color w:val="555555"/>
          <w:sz w:val="20"/>
          <w:szCs w:val="20"/>
          <w:lang w:eastAsia="es-UY"/>
        </w:rPr>
        <w:t>Profesor principal del Departamento de Teología de la PUCP</w:t>
      </w:r>
    </w:p>
    <w:p w:rsidR="00B52561" w:rsidRDefault="00B52561" w:rsidP="00B52561">
      <w:pPr>
        <w:shd w:val="clear" w:color="auto" w:fill="F6F6F6"/>
        <w:jc w:val="left"/>
        <w:rPr>
          <w:rFonts w:ascii="Segoe UI" w:eastAsia="Times New Roman" w:hAnsi="Segoe UI" w:cs="Segoe UI"/>
          <w:color w:val="333333"/>
          <w:sz w:val="20"/>
          <w:szCs w:val="20"/>
          <w:lang w:eastAsia="es-UY"/>
        </w:rPr>
      </w:pPr>
      <w:proofErr w:type="spellStart"/>
      <w:r w:rsidRPr="00B52561">
        <w:rPr>
          <w:rFonts w:ascii="Segoe UI" w:eastAsia="Times New Roman" w:hAnsi="Segoe UI" w:cs="Segoe UI"/>
          <w:color w:val="333333"/>
          <w:sz w:val="20"/>
          <w:szCs w:val="20"/>
          <w:lang w:eastAsia="es-UY"/>
        </w:rPr>
        <w:t>Ideele</w:t>
      </w:r>
      <w:proofErr w:type="spellEnd"/>
      <w:r w:rsidRPr="00B52561">
        <w:rPr>
          <w:rFonts w:ascii="Segoe UI" w:eastAsia="Times New Roman" w:hAnsi="Segoe UI" w:cs="Segoe UI"/>
          <w:color w:val="333333"/>
          <w:sz w:val="20"/>
          <w:szCs w:val="20"/>
          <w:lang w:eastAsia="es-UY"/>
        </w:rPr>
        <w:t xml:space="preserve"> Revista Nº </w:t>
      </w:r>
      <w:hyperlink r:id="rId5" w:history="1">
        <w:r w:rsidRPr="00B52561">
          <w:rPr>
            <w:rFonts w:ascii="Segoe UI" w:eastAsia="Times New Roman" w:hAnsi="Segoe UI" w:cs="Segoe UI"/>
            <w:color w:val="086782"/>
            <w:sz w:val="20"/>
            <w:szCs w:val="20"/>
            <w:u w:val="single"/>
            <w:lang w:eastAsia="es-UY"/>
          </w:rPr>
          <w:t>269</w:t>
        </w:r>
      </w:hyperlink>
    </w:p>
    <w:p w:rsidR="00B52561" w:rsidRPr="00B52561" w:rsidRDefault="00B52561" w:rsidP="00B52561">
      <w:pPr>
        <w:shd w:val="clear" w:color="auto" w:fill="F6F6F6"/>
        <w:jc w:val="left"/>
        <w:rPr>
          <w:rFonts w:ascii="Segoe UI" w:eastAsia="Times New Roman" w:hAnsi="Segoe UI" w:cs="Segoe UI"/>
          <w:color w:val="333333"/>
          <w:sz w:val="20"/>
          <w:szCs w:val="20"/>
          <w:lang w:eastAsia="es-UY"/>
        </w:rPr>
      </w:pPr>
    </w:p>
    <w:p w:rsidR="00B52561" w:rsidRPr="00B52561" w:rsidRDefault="00B52561" w:rsidP="00B52561">
      <w:pPr>
        <w:shd w:val="clear" w:color="auto" w:fill="FEFEFE"/>
        <w:jc w:val="left"/>
        <w:rPr>
          <w:rFonts w:ascii="Segoe UI" w:eastAsia="Times New Roman" w:hAnsi="Segoe UI" w:cs="Segoe UI"/>
          <w:color w:val="333333"/>
          <w:sz w:val="13"/>
          <w:szCs w:val="13"/>
          <w:lang w:eastAsia="es-UY"/>
        </w:rPr>
      </w:pPr>
      <w:r>
        <w:rPr>
          <w:rFonts w:ascii="Segoe UI" w:eastAsia="Times New Roman" w:hAnsi="Segoe UI" w:cs="Segoe UI"/>
          <w:noProof/>
          <w:color w:val="086782"/>
          <w:sz w:val="13"/>
          <w:szCs w:val="13"/>
          <w:lang w:eastAsia="es-UY"/>
        </w:rPr>
        <w:drawing>
          <wp:inline distT="0" distB="0" distL="0" distR="0">
            <wp:extent cx="4763135" cy="2668270"/>
            <wp:effectExtent l="19050" t="0" r="0" b="0"/>
            <wp:docPr id="1" name="Imagen 1" descr="http://revistaideele.com/ideele/sites/default/files/styles/500px/public/francisco%20ok.jpg?itok=87xIQDw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ideele.com/ideele/sites/default/files/styles/500px/public/francisco%20ok.jpg?itok=87xIQDwW">
                      <a:hlinkClick r:id="rId6"/>
                    </pic:cNvPr>
                    <pic:cNvPicPr>
                      <a:picLocks noChangeAspect="1" noChangeArrowheads="1"/>
                    </pic:cNvPicPr>
                  </pic:nvPicPr>
                  <pic:blipFill>
                    <a:blip r:embed="rId7"/>
                    <a:srcRect/>
                    <a:stretch>
                      <a:fillRect/>
                    </a:stretch>
                  </pic:blipFill>
                  <pic:spPr bwMode="auto">
                    <a:xfrm>
                      <a:off x="0" y="0"/>
                      <a:ext cx="4763135" cy="2668270"/>
                    </a:xfrm>
                    <a:prstGeom prst="rect">
                      <a:avLst/>
                    </a:prstGeom>
                    <a:noFill/>
                    <a:ln w="9525">
                      <a:noFill/>
                      <a:miter lim="800000"/>
                      <a:headEnd/>
                      <a:tailEnd/>
                    </a:ln>
                  </pic:spPr>
                </pic:pic>
              </a:graphicData>
            </a:graphic>
          </wp:inline>
        </w:drawing>
      </w:r>
    </w:p>
    <w:p w:rsidR="00B52561" w:rsidRPr="00B52561" w:rsidRDefault="00B52561" w:rsidP="00B52561">
      <w:pPr>
        <w:shd w:val="clear" w:color="auto" w:fill="FEFEFE"/>
        <w:jc w:val="left"/>
        <w:rPr>
          <w:rFonts w:ascii="Segoe UI" w:eastAsia="Times New Roman" w:hAnsi="Segoe UI" w:cs="Segoe UI"/>
          <w:i/>
          <w:iCs/>
          <w:color w:val="555555"/>
          <w:sz w:val="11"/>
          <w:szCs w:val="11"/>
          <w:lang w:eastAsia="es-UY"/>
        </w:rPr>
      </w:pPr>
      <w:r w:rsidRPr="00B52561">
        <w:rPr>
          <w:rFonts w:ascii="Segoe UI" w:eastAsia="Times New Roman" w:hAnsi="Segoe UI" w:cs="Segoe UI"/>
          <w:i/>
          <w:iCs/>
          <w:color w:val="555555"/>
          <w:sz w:val="11"/>
          <w:szCs w:val="11"/>
          <w:lang w:eastAsia="es-UY"/>
        </w:rPr>
        <w:t>Foto: Todo Noticias</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 xml:space="preserve">A algunos, aunque hace ya más de cuatro años, todavía no se nos ha borrado de la cara el gesto de sorpresa que nos invadió cuando supimos, aquel 13 de marzo del 2013, que el nuevo papa de la Iglesia católica era Jorge </w:t>
      </w:r>
      <w:proofErr w:type="spellStart"/>
      <w:r w:rsidRPr="00B52561">
        <w:rPr>
          <w:rFonts w:ascii="Segoe UI" w:eastAsia="Times New Roman" w:hAnsi="Segoe UI" w:cs="Segoe UI"/>
          <w:color w:val="333333"/>
          <w:sz w:val="24"/>
          <w:szCs w:val="24"/>
          <w:lang w:eastAsia="es-UY"/>
        </w:rPr>
        <w:t>Bergoglio</w:t>
      </w:r>
      <w:proofErr w:type="spellEnd"/>
      <w:r w:rsidRPr="00B52561">
        <w:rPr>
          <w:rFonts w:ascii="Segoe UI" w:eastAsia="Times New Roman" w:hAnsi="Segoe UI" w:cs="Segoe UI"/>
          <w:color w:val="333333"/>
          <w:sz w:val="24"/>
          <w:szCs w:val="24"/>
          <w:lang w:eastAsia="es-UY"/>
        </w:rPr>
        <w:t>. La sorpresa no era sólo mía, era compartida. ¿Quién es? Poco sabíamos de él, además de que era el arzobispo de Buenos Aires. Algunos fueron añadiendo datos: “Ha sido presidente de la comisión de redacción del documento final de Aparecida”; “ya tuvo bastantes votos en el cónclave anterior, cuando fue elegido papa el cardenal Joseph Ratzinger”; alguien comentó que en su país era conocido como un obispo conservador y fuertemente crítico del gobierno de los Kirchner. Con eso ya habíamos llenado la casilla de datos disponibles sobre el nuevo papa.</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Pero, los días siguientes, una serie de gestos simples y sencillos (tan simples y sencillos que, en un papa, nos parecían absolutamente extraordinarios) nos impedía que se nos fuera de la cara el gesto de sorpresa: en su primer mensaje, mientras da la bendición urbi et orbi, pide también la bendición de los fieles y les ruega que recen por él, se regresa a la residencia en el mismo autobús en el que había venido, junto con los demás cardenales; el hecho de ir a pagar en el hotel donde se había alojado a su llegada a Roma y subir personalmente a retirar sus cosas; negarse a vivir en el departamento pontificio y pedir un cuarto en la casa Santa Marta, compartida con otros clérigos…</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 xml:space="preserve">Después supimos que en Buenos Aires se le veía viajando en el metro y en buses públicos, que eran frecuentes sus visitas a las parroquias de la periferia, </w:t>
      </w:r>
      <w:r w:rsidRPr="00B52561">
        <w:rPr>
          <w:rFonts w:ascii="Segoe UI" w:eastAsia="Times New Roman" w:hAnsi="Segoe UI" w:cs="Segoe UI"/>
          <w:color w:val="333333"/>
          <w:sz w:val="24"/>
          <w:szCs w:val="24"/>
          <w:lang w:eastAsia="es-UY"/>
        </w:rPr>
        <w:lastRenderedPageBreak/>
        <w:t>en las villas del extrarradio, que era un hombre que conocía su realidad, que “tenía calle”.</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Estos hechos, además de ayudar a mantener el gesto de sorpresa, auguraban un nuevo estilo, una forma diferente de ejercer el papado. Y así fue.</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Forma diferente de ejercer el papado y forma diferente de entender la misión de la Iglesia hoy. Francisco quiere una Iglesia “en salida”, preocupada por las periferias, no sólo geográficas y sociales, sino también las existenciales, una Iglesia que se parezca a un hospital de campaña, que practique la misericordia sin olvidarse de la justicia, que sea pobre y para los pobres, que no tenga miedo de ensuciarse con los problemas del mundo, y no procure quedar limpia por su pasividad.</w:t>
      </w:r>
    </w:p>
    <w:p w:rsidR="00B52561" w:rsidRPr="00B52561" w:rsidRDefault="00B52561" w:rsidP="00B52561">
      <w:pPr>
        <w:shd w:val="clear" w:color="auto" w:fill="FEFEFE"/>
        <w:jc w:val="left"/>
        <w:rPr>
          <w:rFonts w:ascii="Segoe UI" w:eastAsia="Times New Roman" w:hAnsi="Segoe UI" w:cs="Segoe UI"/>
          <w:color w:val="333333"/>
          <w:sz w:val="13"/>
          <w:szCs w:val="13"/>
          <w:lang w:eastAsia="es-UY"/>
        </w:rPr>
      </w:pPr>
      <w:r>
        <w:rPr>
          <w:rFonts w:ascii="Segoe UI" w:eastAsia="Times New Roman" w:hAnsi="Segoe UI" w:cs="Segoe UI"/>
          <w:noProof/>
          <w:color w:val="086782"/>
          <w:sz w:val="13"/>
          <w:szCs w:val="13"/>
          <w:lang w:eastAsia="es-UY"/>
        </w:rPr>
        <w:drawing>
          <wp:inline distT="0" distB="0" distL="0" distR="0">
            <wp:extent cx="4763135" cy="2378710"/>
            <wp:effectExtent l="19050" t="0" r="0" b="0"/>
            <wp:docPr id="2" name="Imagen 2" descr="http://revistaideele.com/ideele/sites/default/files/styles/500px/public/francisco%20opositores.jpg?itok=z5TfZOz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vistaideele.com/ideele/sites/default/files/styles/500px/public/francisco%20opositores.jpg?itok=z5TfZOzr">
                      <a:hlinkClick r:id="rId8"/>
                    </pic:cNvPr>
                    <pic:cNvPicPr>
                      <a:picLocks noChangeAspect="1" noChangeArrowheads="1"/>
                    </pic:cNvPicPr>
                  </pic:nvPicPr>
                  <pic:blipFill>
                    <a:blip r:embed="rId9"/>
                    <a:srcRect/>
                    <a:stretch>
                      <a:fillRect/>
                    </a:stretch>
                  </pic:blipFill>
                  <pic:spPr bwMode="auto">
                    <a:xfrm>
                      <a:off x="0" y="0"/>
                      <a:ext cx="4763135" cy="2378710"/>
                    </a:xfrm>
                    <a:prstGeom prst="rect">
                      <a:avLst/>
                    </a:prstGeom>
                    <a:noFill/>
                    <a:ln w="9525">
                      <a:noFill/>
                      <a:miter lim="800000"/>
                      <a:headEnd/>
                      <a:tailEnd/>
                    </a:ln>
                  </pic:spPr>
                </pic:pic>
              </a:graphicData>
            </a:graphic>
          </wp:inline>
        </w:drawing>
      </w:r>
    </w:p>
    <w:p w:rsidR="00B52561" w:rsidRPr="00B52561" w:rsidRDefault="00B52561" w:rsidP="00B52561">
      <w:pPr>
        <w:shd w:val="clear" w:color="auto" w:fill="FEFEFE"/>
        <w:spacing w:after="360"/>
        <w:jc w:val="center"/>
        <w:rPr>
          <w:rFonts w:ascii="sl-ApresRegular" w:eastAsia="Times New Roman" w:hAnsi="sl-ApresRegular" w:cs="Segoe UI"/>
          <w:i/>
          <w:iCs/>
          <w:color w:val="2E2E2D"/>
          <w:sz w:val="28"/>
          <w:szCs w:val="28"/>
          <w:lang w:eastAsia="es-UY"/>
        </w:rPr>
      </w:pPr>
      <w:r w:rsidRPr="00B52561">
        <w:rPr>
          <w:rFonts w:ascii="sl-ApresRegular" w:eastAsia="Times New Roman" w:hAnsi="sl-ApresRegular" w:cs="Segoe UI"/>
          <w:i/>
          <w:iCs/>
          <w:color w:val="2E2E2D"/>
          <w:sz w:val="28"/>
          <w:lang w:eastAsia="es-UY"/>
        </w:rPr>
        <w:t>"La oposición a Francisco viene, más bien, de aquellos grupos –o personas- que tienen un proyecto de poder dentro de la Iglesia".</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Él personalmente ha denunciado, en la </w:t>
      </w:r>
      <w:proofErr w:type="spellStart"/>
      <w:r w:rsidRPr="00B52561">
        <w:rPr>
          <w:rFonts w:ascii="Segoe UI" w:eastAsia="Times New Roman" w:hAnsi="Segoe UI" w:cs="Segoe UI"/>
          <w:color w:val="333333"/>
          <w:sz w:val="24"/>
          <w:szCs w:val="24"/>
          <w:lang w:eastAsia="es-UY"/>
        </w:rPr>
        <w:t>Evangelii</w:t>
      </w:r>
      <w:proofErr w:type="spellEnd"/>
      <w:r w:rsidRPr="00B52561">
        <w:rPr>
          <w:rFonts w:ascii="Segoe UI" w:eastAsia="Times New Roman" w:hAnsi="Segoe UI" w:cs="Segoe UI"/>
          <w:color w:val="333333"/>
          <w:sz w:val="24"/>
          <w:szCs w:val="24"/>
          <w:lang w:eastAsia="es-UY"/>
        </w:rPr>
        <w:t xml:space="preserve"> </w:t>
      </w:r>
      <w:proofErr w:type="spellStart"/>
      <w:r w:rsidRPr="00B52561">
        <w:rPr>
          <w:rFonts w:ascii="Segoe UI" w:eastAsia="Times New Roman" w:hAnsi="Segoe UI" w:cs="Segoe UI"/>
          <w:color w:val="333333"/>
          <w:sz w:val="24"/>
          <w:szCs w:val="24"/>
          <w:lang w:eastAsia="es-UY"/>
        </w:rPr>
        <w:t>gaudium</w:t>
      </w:r>
      <w:proofErr w:type="spellEnd"/>
      <w:r w:rsidRPr="00B52561">
        <w:rPr>
          <w:rFonts w:ascii="Segoe UI" w:eastAsia="Times New Roman" w:hAnsi="Segoe UI" w:cs="Segoe UI"/>
          <w:color w:val="333333"/>
          <w:sz w:val="24"/>
          <w:szCs w:val="24"/>
          <w:lang w:eastAsia="es-UY"/>
        </w:rPr>
        <w:t>, “las ideologías que defienden la autonomía absoluta de los mercados y la especulación financiera”, ha sido explícito en afirmar que “la economía dominante mata", y, en la </w:t>
      </w:r>
      <w:proofErr w:type="spellStart"/>
      <w:r w:rsidRPr="00B52561">
        <w:rPr>
          <w:rFonts w:ascii="Segoe UI" w:eastAsia="Times New Roman" w:hAnsi="Segoe UI" w:cs="Segoe UI"/>
          <w:color w:val="333333"/>
          <w:sz w:val="24"/>
          <w:szCs w:val="24"/>
          <w:lang w:eastAsia="es-UY"/>
        </w:rPr>
        <w:t>Laudato</w:t>
      </w:r>
      <w:proofErr w:type="spellEnd"/>
      <w:r w:rsidRPr="00B52561">
        <w:rPr>
          <w:rFonts w:ascii="Segoe UI" w:eastAsia="Times New Roman" w:hAnsi="Segoe UI" w:cs="Segoe UI"/>
          <w:color w:val="333333"/>
          <w:sz w:val="24"/>
          <w:szCs w:val="24"/>
          <w:lang w:eastAsia="es-UY"/>
        </w:rPr>
        <w:t xml:space="preserve"> si', afirma netamente que existe una conexión entre la peligrosa crisis del clima y la no menos crisis de la pobreza. Sus viajes han estado marcados por esa idea de salida hacia la periferia que tan bien define su sentido pastoral: Por espacio, creo que basta referirse sólo a uno de ellos, a </w:t>
      </w:r>
      <w:proofErr w:type="spellStart"/>
      <w:r w:rsidRPr="00B52561">
        <w:rPr>
          <w:rFonts w:ascii="Segoe UI" w:eastAsia="Times New Roman" w:hAnsi="Segoe UI" w:cs="Segoe UI"/>
          <w:color w:val="333333"/>
          <w:sz w:val="24"/>
          <w:szCs w:val="24"/>
          <w:lang w:eastAsia="es-UY"/>
        </w:rPr>
        <w:t>Lampedusa</w:t>
      </w:r>
      <w:proofErr w:type="spellEnd"/>
      <w:r w:rsidRPr="00B52561">
        <w:rPr>
          <w:rFonts w:ascii="Segoe UI" w:eastAsia="Times New Roman" w:hAnsi="Segoe UI" w:cs="Segoe UI"/>
          <w:color w:val="333333"/>
          <w:sz w:val="24"/>
          <w:szCs w:val="24"/>
          <w:lang w:eastAsia="es-UY"/>
        </w:rPr>
        <w:t>, en julio del 2013. Allí, orando por los miles de africanos que habían muerto en el Mediterráneo en busca de una vida justa y digna, y ante miles también de otros inmigrantes, Francisco se dirigió a ellos y al resto del mundo hablando de los peligros de la “globalización de la indiferencia”.</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lastRenderedPageBreak/>
        <w:t>No es difícil, entonces, imaginarnos las presiones y críticas que una propuesta así pueden levantar en ciertos sectores de la Iglesia acostumbrados a privilegios, favores y prebendas. </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 xml:space="preserve">La oposición a Francisco no viene, como algunos pueden creer, de los sectores conservadores de la Iglesia. El problema de la Iglesia no es la confrontación entre conservadores y progresistas, esa confrontación, qué duda cabe, crea problemas, pero, si de verdad hay conciencia eclesial y amor a la Iglesia, esos problema pasan a un segundo nivel y se acabará encontrando consensos o aceptando con tolerancia el resultado de mirar la realidad con ojos diferentes. La oposición a Francisco viene, más bien, de aquellos grupos –o personas- que tienen un proyecto de poder dentro de la Iglesia. Grupos (congregaciones, nuevos movimientos, </w:t>
      </w:r>
      <w:proofErr w:type="spellStart"/>
      <w:r w:rsidRPr="00B52561">
        <w:rPr>
          <w:rFonts w:ascii="Segoe UI" w:eastAsia="Times New Roman" w:hAnsi="Segoe UI" w:cs="Segoe UI"/>
          <w:color w:val="333333"/>
          <w:sz w:val="24"/>
          <w:szCs w:val="24"/>
          <w:lang w:eastAsia="es-UY"/>
        </w:rPr>
        <w:t>instituciones</w:t>
      </w:r>
      <w:proofErr w:type="gramStart"/>
      <w:r w:rsidRPr="00B52561">
        <w:rPr>
          <w:rFonts w:ascii="Segoe UI" w:eastAsia="Times New Roman" w:hAnsi="Segoe UI" w:cs="Segoe UI"/>
          <w:color w:val="333333"/>
          <w:sz w:val="24"/>
          <w:szCs w:val="24"/>
          <w:lang w:eastAsia="es-UY"/>
        </w:rPr>
        <w:t>,lobbys</w:t>
      </w:r>
      <w:proofErr w:type="spellEnd"/>
      <w:proofErr w:type="gramEnd"/>
      <w:r w:rsidRPr="00B52561">
        <w:rPr>
          <w:rFonts w:ascii="Segoe UI" w:eastAsia="Times New Roman" w:hAnsi="Segoe UI" w:cs="Segoe UI"/>
          <w:color w:val="333333"/>
          <w:sz w:val="24"/>
          <w:szCs w:val="24"/>
          <w:lang w:eastAsia="es-UY"/>
        </w:rPr>
        <w:t>…) que defienden sus propios intereses e intentan situarse al interior de la Iglesia en lugares estratégicos. Podríamos citar algunos, pero, ante el temor de no ser exhaustivos, lo dejamos al conocimiento del lector.</w:t>
      </w:r>
    </w:p>
    <w:p w:rsidR="00B52561" w:rsidRPr="00B52561" w:rsidRDefault="00B52561" w:rsidP="00B52561">
      <w:pPr>
        <w:shd w:val="clear" w:color="auto" w:fill="FEFEFE"/>
        <w:spacing w:after="360"/>
        <w:rPr>
          <w:rFonts w:ascii="Segoe UI" w:eastAsia="Times New Roman" w:hAnsi="Segoe UI" w:cs="Segoe UI"/>
          <w:color w:val="333333"/>
          <w:sz w:val="24"/>
          <w:szCs w:val="24"/>
          <w:lang w:eastAsia="es-UY"/>
        </w:rPr>
      </w:pPr>
      <w:r w:rsidRPr="00B52561">
        <w:rPr>
          <w:rFonts w:ascii="Segoe UI" w:eastAsia="Times New Roman" w:hAnsi="Segoe UI" w:cs="Segoe UI"/>
          <w:color w:val="333333"/>
          <w:sz w:val="24"/>
          <w:szCs w:val="24"/>
          <w:lang w:eastAsia="es-UY"/>
        </w:rPr>
        <w:t>En realidad, Francisco no ha traído nuevas doctrinas ni grandes novedades a la vida de la Iglesia. La gran novedad, si se puede hablar así, ha sido volver la mirada al evangelio, y en él a la práctica de Jesús, e intentar quitarle el polvo acumulado por años y, a veces, por siglos.</w:t>
      </w:r>
    </w:p>
    <w:p w:rsidR="00221703" w:rsidRDefault="00B52561">
      <w:r w:rsidRPr="00B52561">
        <w:t>http://revistaideele.com/ideele/content/papa-francisco-cuatro-a%C3%B1os-de-buenas-noticias</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l-Apre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B52561"/>
    <w:rsid w:val="00221703"/>
    <w:rsid w:val="00B52561"/>
    <w:rsid w:val="00D7308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B5256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561"/>
    <w:rPr>
      <w:rFonts w:ascii="Times New Roman" w:eastAsia="Times New Roman" w:hAnsi="Times New Roman" w:cs="Times New Roman"/>
      <w:b/>
      <w:bCs/>
      <w:kern w:val="36"/>
      <w:sz w:val="48"/>
      <w:szCs w:val="48"/>
      <w:lang w:eastAsia="es-UY"/>
    </w:rPr>
  </w:style>
  <w:style w:type="character" w:customStyle="1" w:styleId="field-content">
    <w:name w:val="field-content"/>
    <w:basedOn w:val="Fuentedeprrafopredeter"/>
    <w:rsid w:val="00B52561"/>
  </w:style>
  <w:style w:type="character" w:styleId="Hipervnculo">
    <w:name w:val="Hyperlink"/>
    <w:basedOn w:val="Fuentedeprrafopredeter"/>
    <w:uiPriority w:val="99"/>
    <w:semiHidden/>
    <w:unhideWhenUsed/>
    <w:rsid w:val="00B52561"/>
    <w:rPr>
      <w:color w:val="0000FF"/>
      <w:u w:val="single"/>
    </w:rPr>
  </w:style>
  <w:style w:type="character" w:customStyle="1" w:styleId="apple-converted-space">
    <w:name w:val="apple-converted-space"/>
    <w:basedOn w:val="Fuentedeprrafopredeter"/>
    <w:rsid w:val="00B52561"/>
  </w:style>
  <w:style w:type="character" w:customStyle="1" w:styleId="views-label">
    <w:name w:val="views-label"/>
    <w:basedOn w:val="Fuentedeprrafopredeter"/>
    <w:rsid w:val="00B52561"/>
  </w:style>
  <w:style w:type="paragraph" w:styleId="NormalWeb">
    <w:name w:val="Normal (Web)"/>
    <w:basedOn w:val="Normal"/>
    <w:uiPriority w:val="99"/>
    <w:semiHidden/>
    <w:unhideWhenUsed/>
    <w:rsid w:val="00B52561"/>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B52561"/>
    <w:rPr>
      <w:i/>
      <w:iCs/>
    </w:rPr>
  </w:style>
  <w:style w:type="paragraph" w:styleId="Textodeglobo">
    <w:name w:val="Balloon Text"/>
    <w:basedOn w:val="Normal"/>
    <w:link w:val="TextodegloboCar"/>
    <w:uiPriority w:val="99"/>
    <w:semiHidden/>
    <w:unhideWhenUsed/>
    <w:rsid w:val="00B52561"/>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5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2131908">
      <w:bodyDiv w:val="1"/>
      <w:marLeft w:val="0"/>
      <w:marRight w:val="0"/>
      <w:marTop w:val="0"/>
      <w:marBottom w:val="0"/>
      <w:divBdr>
        <w:top w:val="none" w:sz="0" w:space="0" w:color="auto"/>
        <w:left w:val="none" w:sz="0" w:space="0" w:color="auto"/>
        <w:bottom w:val="none" w:sz="0" w:space="0" w:color="auto"/>
        <w:right w:val="none" w:sz="0" w:space="0" w:color="auto"/>
      </w:divBdr>
      <w:divsChild>
        <w:div w:id="61102942">
          <w:marLeft w:val="0"/>
          <w:marRight w:val="0"/>
          <w:marTop w:val="0"/>
          <w:marBottom w:val="0"/>
          <w:divBdr>
            <w:top w:val="none" w:sz="0" w:space="0" w:color="auto"/>
            <w:left w:val="none" w:sz="0" w:space="0" w:color="auto"/>
            <w:bottom w:val="none" w:sz="0" w:space="0" w:color="auto"/>
            <w:right w:val="none" w:sz="0" w:space="0" w:color="auto"/>
          </w:divBdr>
          <w:divsChild>
            <w:div w:id="1191141273">
              <w:marLeft w:val="0"/>
              <w:marRight w:val="0"/>
              <w:marTop w:val="0"/>
              <w:marBottom w:val="0"/>
              <w:divBdr>
                <w:top w:val="none" w:sz="0" w:space="0" w:color="auto"/>
                <w:left w:val="none" w:sz="0" w:space="0" w:color="auto"/>
                <w:bottom w:val="none" w:sz="0" w:space="0" w:color="auto"/>
                <w:right w:val="none" w:sz="0" w:space="0" w:color="auto"/>
              </w:divBdr>
              <w:divsChild>
                <w:div w:id="1142891144">
                  <w:marLeft w:val="0"/>
                  <w:marRight w:val="0"/>
                  <w:marTop w:val="0"/>
                  <w:marBottom w:val="137"/>
                  <w:divBdr>
                    <w:top w:val="none" w:sz="0" w:space="0" w:color="auto"/>
                    <w:left w:val="none" w:sz="0" w:space="0" w:color="auto"/>
                    <w:bottom w:val="none" w:sz="0" w:space="0" w:color="auto"/>
                    <w:right w:val="none" w:sz="0" w:space="0" w:color="auto"/>
                  </w:divBdr>
                  <w:divsChild>
                    <w:div w:id="1738212708">
                      <w:marLeft w:val="0"/>
                      <w:marRight w:val="0"/>
                      <w:marTop w:val="0"/>
                      <w:marBottom w:val="0"/>
                      <w:divBdr>
                        <w:top w:val="none" w:sz="0" w:space="0" w:color="auto"/>
                        <w:left w:val="none" w:sz="0" w:space="0" w:color="auto"/>
                        <w:bottom w:val="none" w:sz="0" w:space="0" w:color="auto"/>
                        <w:right w:val="none" w:sz="0" w:space="0" w:color="auto"/>
                      </w:divBdr>
                      <w:divsChild>
                        <w:div w:id="12838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05384">
          <w:marLeft w:val="0"/>
          <w:marRight w:val="0"/>
          <w:marTop w:val="0"/>
          <w:marBottom w:val="0"/>
          <w:divBdr>
            <w:top w:val="none" w:sz="0" w:space="0" w:color="auto"/>
            <w:left w:val="none" w:sz="0" w:space="0" w:color="auto"/>
            <w:bottom w:val="none" w:sz="0" w:space="0" w:color="auto"/>
            <w:right w:val="none" w:sz="0" w:space="0" w:color="auto"/>
          </w:divBdr>
          <w:divsChild>
            <w:div w:id="28339801">
              <w:marLeft w:val="0"/>
              <w:marRight w:val="0"/>
              <w:marTop w:val="0"/>
              <w:marBottom w:val="0"/>
              <w:divBdr>
                <w:top w:val="none" w:sz="0" w:space="0" w:color="auto"/>
                <w:left w:val="none" w:sz="0" w:space="0" w:color="auto"/>
                <w:bottom w:val="none" w:sz="0" w:space="0" w:color="auto"/>
                <w:right w:val="none" w:sz="0" w:space="0" w:color="auto"/>
              </w:divBdr>
              <w:divsChild>
                <w:div w:id="897857206">
                  <w:marLeft w:val="0"/>
                  <w:marRight w:val="0"/>
                  <w:marTop w:val="0"/>
                  <w:marBottom w:val="0"/>
                  <w:divBdr>
                    <w:top w:val="none" w:sz="0" w:space="0" w:color="auto"/>
                    <w:left w:val="none" w:sz="0" w:space="0" w:color="auto"/>
                    <w:bottom w:val="none" w:sz="0" w:space="0" w:color="auto"/>
                    <w:right w:val="none" w:sz="0" w:space="0" w:color="auto"/>
                  </w:divBdr>
                  <w:divsChild>
                    <w:div w:id="282808722">
                      <w:marLeft w:val="0"/>
                      <w:marRight w:val="0"/>
                      <w:marTop w:val="0"/>
                      <w:marBottom w:val="228"/>
                      <w:divBdr>
                        <w:top w:val="none" w:sz="0" w:space="0" w:color="auto"/>
                        <w:left w:val="none" w:sz="0" w:space="0" w:color="auto"/>
                        <w:bottom w:val="none" w:sz="0" w:space="0" w:color="auto"/>
                        <w:right w:val="none" w:sz="0" w:space="0" w:color="auto"/>
                      </w:divBdr>
                      <w:divsChild>
                        <w:div w:id="1954361011">
                          <w:marLeft w:val="0"/>
                          <w:marRight w:val="0"/>
                          <w:marTop w:val="0"/>
                          <w:marBottom w:val="0"/>
                          <w:divBdr>
                            <w:top w:val="none" w:sz="0" w:space="0" w:color="auto"/>
                            <w:left w:val="none" w:sz="0" w:space="0" w:color="auto"/>
                            <w:bottom w:val="none" w:sz="0" w:space="0" w:color="auto"/>
                            <w:right w:val="none" w:sz="0" w:space="0" w:color="auto"/>
                          </w:divBdr>
                          <w:divsChild>
                            <w:div w:id="1095368707">
                              <w:marLeft w:val="0"/>
                              <w:marRight w:val="0"/>
                              <w:marTop w:val="0"/>
                              <w:marBottom w:val="0"/>
                              <w:divBdr>
                                <w:top w:val="none" w:sz="0" w:space="0" w:color="auto"/>
                                <w:left w:val="none" w:sz="0" w:space="0" w:color="auto"/>
                                <w:bottom w:val="none" w:sz="0" w:space="0" w:color="auto"/>
                                <w:right w:val="none" w:sz="0" w:space="0" w:color="auto"/>
                              </w:divBdr>
                              <w:divsChild>
                                <w:div w:id="121849666">
                                  <w:marLeft w:val="0"/>
                                  <w:marRight w:val="0"/>
                                  <w:marTop w:val="0"/>
                                  <w:marBottom w:val="0"/>
                                  <w:divBdr>
                                    <w:top w:val="none" w:sz="0" w:space="0" w:color="auto"/>
                                    <w:left w:val="none" w:sz="0" w:space="0" w:color="auto"/>
                                    <w:bottom w:val="none" w:sz="0" w:space="0" w:color="auto"/>
                                    <w:right w:val="none" w:sz="0" w:space="0" w:color="auto"/>
                                  </w:divBdr>
                                  <w:divsChild>
                                    <w:div w:id="619386441">
                                      <w:marLeft w:val="0"/>
                                      <w:marRight w:val="0"/>
                                      <w:marTop w:val="0"/>
                                      <w:marBottom w:val="0"/>
                                      <w:divBdr>
                                        <w:top w:val="none" w:sz="0" w:space="0" w:color="auto"/>
                                        <w:left w:val="none" w:sz="0" w:space="0" w:color="auto"/>
                                        <w:bottom w:val="none" w:sz="0" w:space="0" w:color="auto"/>
                                        <w:right w:val="none" w:sz="0" w:space="0" w:color="auto"/>
                                      </w:divBdr>
                                      <w:divsChild>
                                        <w:div w:id="10103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367718">
                      <w:marLeft w:val="0"/>
                      <w:marRight w:val="0"/>
                      <w:marTop w:val="0"/>
                      <w:marBottom w:val="228"/>
                      <w:divBdr>
                        <w:top w:val="single" w:sz="4" w:space="0" w:color="D6D6D6"/>
                        <w:left w:val="single" w:sz="4" w:space="5" w:color="D6D6D6"/>
                        <w:bottom w:val="single" w:sz="4" w:space="0" w:color="D6D6D6"/>
                        <w:right w:val="single" w:sz="4" w:space="0" w:color="D6D6D6"/>
                      </w:divBdr>
                      <w:divsChild>
                        <w:div w:id="1911425127">
                          <w:marLeft w:val="0"/>
                          <w:marRight w:val="0"/>
                          <w:marTop w:val="0"/>
                          <w:marBottom w:val="0"/>
                          <w:divBdr>
                            <w:top w:val="none" w:sz="0" w:space="0" w:color="auto"/>
                            <w:left w:val="none" w:sz="0" w:space="0" w:color="auto"/>
                            <w:bottom w:val="none" w:sz="0" w:space="0" w:color="auto"/>
                            <w:right w:val="none" w:sz="0" w:space="0" w:color="auto"/>
                          </w:divBdr>
                          <w:divsChild>
                            <w:div w:id="1196504154">
                              <w:marLeft w:val="0"/>
                              <w:marRight w:val="0"/>
                              <w:marTop w:val="0"/>
                              <w:marBottom w:val="0"/>
                              <w:divBdr>
                                <w:top w:val="none" w:sz="0" w:space="0" w:color="auto"/>
                                <w:left w:val="none" w:sz="0" w:space="0" w:color="auto"/>
                                <w:bottom w:val="none" w:sz="0" w:space="0" w:color="auto"/>
                                <w:right w:val="none" w:sz="0" w:space="0" w:color="auto"/>
                              </w:divBdr>
                              <w:divsChild>
                                <w:div w:id="2017994029">
                                  <w:marLeft w:val="0"/>
                                  <w:marRight w:val="0"/>
                                  <w:marTop w:val="0"/>
                                  <w:marBottom w:val="0"/>
                                  <w:divBdr>
                                    <w:top w:val="none" w:sz="0" w:space="0" w:color="auto"/>
                                    <w:left w:val="none" w:sz="0" w:space="0" w:color="auto"/>
                                    <w:bottom w:val="none" w:sz="0" w:space="0" w:color="auto"/>
                                    <w:right w:val="none" w:sz="0" w:space="0" w:color="auto"/>
                                  </w:divBdr>
                                  <w:divsChild>
                                    <w:div w:id="792134506">
                                      <w:marLeft w:val="0"/>
                                      <w:marRight w:val="0"/>
                                      <w:marTop w:val="0"/>
                                      <w:marBottom w:val="0"/>
                                      <w:divBdr>
                                        <w:top w:val="none" w:sz="0" w:space="0" w:color="auto"/>
                                        <w:left w:val="none" w:sz="0" w:space="0" w:color="auto"/>
                                        <w:bottom w:val="none" w:sz="0" w:space="0" w:color="auto"/>
                                        <w:right w:val="none" w:sz="0" w:space="0" w:color="auto"/>
                                      </w:divBdr>
                                      <w:divsChild>
                                        <w:div w:id="784466371">
                                          <w:marLeft w:val="0"/>
                                          <w:marRight w:val="0"/>
                                          <w:marTop w:val="0"/>
                                          <w:marBottom w:val="0"/>
                                          <w:divBdr>
                                            <w:top w:val="none" w:sz="0" w:space="0" w:color="auto"/>
                                            <w:left w:val="none" w:sz="0" w:space="0" w:color="auto"/>
                                            <w:bottom w:val="none" w:sz="0" w:space="0" w:color="auto"/>
                                            <w:right w:val="none" w:sz="0" w:space="0" w:color="auto"/>
                                          </w:divBdr>
                                          <w:divsChild>
                                            <w:div w:id="21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43908">
              <w:marLeft w:val="0"/>
              <w:marRight w:val="0"/>
              <w:marTop w:val="0"/>
              <w:marBottom w:val="0"/>
              <w:divBdr>
                <w:top w:val="none" w:sz="0" w:space="0" w:color="auto"/>
                <w:left w:val="none" w:sz="0" w:space="0" w:color="auto"/>
                <w:bottom w:val="none" w:sz="0" w:space="0" w:color="auto"/>
                <w:right w:val="none" w:sz="0" w:space="0" w:color="auto"/>
              </w:divBdr>
              <w:divsChild>
                <w:div w:id="52319736">
                  <w:marLeft w:val="0"/>
                  <w:marRight w:val="0"/>
                  <w:marTop w:val="0"/>
                  <w:marBottom w:val="0"/>
                  <w:divBdr>
                    <w:top w:val="none" w:sz="0" w:space="0" w:color="auto"/>
                    <w:left w:val="none" w:sz="0" w:space="0" w:color="auto"/>
                    <w:bottom w:val="none" w:sz="0" w:space="0" w:color="auto"/>
                    <w:right w:val="none" w:sz="0" w:space="0" w:color="auto"/>
                  </w:divBdr>
                  <w:divsChild>
                    <w:div w:id="450512907">
                      <w:marLeft w:val="0"/>
                      <w:marRight w:val="0"/>
                      <w:marTop w:val="0"/>
                      <w:marBottom w:val="228"/>
                      <w:divBdr>
                        <w:top w:val="none" w:sz="0" w:space="0" w:color="auto"/>
                        <w:left w:val="none" w:sz="0" w:space="0" w:color="auto"/>
                        <w:bottom w:val="none" w:sz="0" w:space="0" w:color="auto"/>
                        <w:right w:val="none" w:sz="0" w:space="0" w:color="auto"/>
                      </w:divBdr>
                      <w:divsChild>
                        <w:div w:id="17590990">
                          <w:marLeft w:val="0"/>
                          <w:marRight w:val="0"/>
                          <w:marTop w:val="0"/>
                          <w:marBottom w:val="0"/>
                          <w:divBdr>
                            <w:top w:val="none" w:sz="0" w:space="0" w:color="auto"/>
                            <w:left w:val="none" w:sz="0" w:space="0" w:color="auto"/>
                            <w:bottom w:val="none" w:sz="0" w:space="0" w:color="auto"/>
                            <w:right w:val="none" w:sz="0" w:space="0" w:color="auto"/>
                          </w:divBdr>
                          <w:divsChild>
                            <w:div w:id="1479767021">
                              <w:marLeft w:val="0"/>
                              <w:marRight w:val="0"/>
                              <w:marTop w:val="0"/>
                              <w:marBottom w:val="0"/>
                              <w:divBdr>
                                <w:top w:val="none" w:sz="0" w:space="0" w:color="auto"/>
                                <w:left w:val="none" w:sz="0" w:space="0" w:color="auto"/>
                                <w:bottom w:val="none" w:sz="0" w:space="0" w:color="auto"/>
                                <w:right w:val="none" w:sz="0" w:space="0" w:color="auto"/>
                              </w:divBdr>
                              <w:divsChild>
                                <w:div w:id="335117807">
                                  <w:marLeft w:val="0"/>
                                  <w:marRight w:val="0"/>
                                  <w:marTop w:val="0"/>
                                  <w:marBottom w:val="0"/>
                                  <w:divBdr>
                                    <w:top w:val="none" w:sz="0" w:space="0" w:color="auto"/>
                                    <w:left w:val="none" w:sz="0" w:space="0" w:color="auto"/>
                                    <w:bottom w:val="none" w:sz="0" w:space="0" w:color="auto"/>
                                    <w:right w:val="none" w:sz="0" w:space="0" w:color="auto"/>
                                  </w:divBdr>
                                  <w:divsChild>
                                    <w:div w:id="19531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3972">
                      <w:marLeft w:val="0"/>
                      <w:marRight w:val="0"/>
                      <w:marTop w:val="0"/>
                      <w:marBottom w:val="137"/>
                      <w:divBdr>
                        <w:top w:val="none" w:sz="0" w:space="0" w:color="auto"/>
                        <w:left w:val="none" w:sz="0" w:space="0" w:color="auto"/>
                        <w:bottom w:val="none" w:sz="0" w:space="0" w:color="auto"/>
                        <w:right w:val="none" w:sz="0" w:space="0" w:color="auto"/>
                      </w:divBdr>
                      <w:divsChild>
                        <w:div w:id="1201238505">
                          <w:marLeft w:val="0"/>
                          <w:marRight w:val="0"/>
                          <w:marTop w:val="0"/>
                          <w:marBottom w:val="0"/>
                          <w:divBdr>
                            <w:top w:val="none" w:sz="0" w:space="0" w:color="auto"/>
                            <w:left w:val="none" w:sz="0" w:space="0" w:color="auto"/>
                            <w:bottom w:val="none" w:sz="0" w:space="0" w:color="auto"/>
                            <w:right w:val="none" w:sz="0" w:space="0" w:color="auto"/>
                          </w:divBdr>
                          <w:divsChild>
                            <w:div w:id="1187862466">
                              <w:marLeft w:val="0"/>
                              <w:marRight w:val="0"/>
                              <w:marTop w:val="0"/>
                              <w:marBottom w:val="0"/>
                              <w:divBdr>
                                <w:top w:val="none" w:sz="0" w:space="0" w:color="auto"/>
                                <w:left w:val="none" w:sz="0" w:space="0" w:color="auto"/>
                                <w:bottom w:val="none" w:sz="0" w:space="0" w:color="auto"/>
                                <w:right w:val="none" w:sz="0" w:space="0" w:color="auto"/>
                              </w:divBdr>
                              <w:divsChild>
                                <w:div w:id="1008563116">
                                  <w:marLeft w:val="0"/>
                                  <w:marRight w:val="0"/>
                                  <w:marTop w:val="0"/>
                                  <w:marBottom w:val="0"/>
                                  <w:divBdr>
                                    <w:top w:val="none" w:sz="0" w:space="0" w:color="auto"/>
                                    <w:left w:val="none" w:sz="0" w:space="0" w:color="auto"/>
                                    <w:bottom w:val="single" w:sz="4" w:space="2" w:color="555555"/>
                                    <w:right w:val="none" w:sz="0" w:space="0" w:color="auto"/>
                                  </w:divBdr>
                                  <w:divsChild>
                                    <w:div w:id="620191729">
                                      <w:marLeft w:val="0"/>
                                      <w:marRight w:val="0"/>
                                      <w:marTop w:val="0"/>
                                      <w:marBottom w:val="0"/>
                                      <w:divBdr>
                                        <w:top w:val="none" w:sz="0" w:space="0" w:color="auto"/>
                                        <w:left w:val="none" w:sz="0" w:space="0" w:color="auto"/>
                                        <w:bottom w:val="none" w:sz="0" w:space="0" w:color="auto"/>
                                        <w:right w:val="none" w:sz="0" w:space="0" w:color="auto"/>
                                      </w:divBdr>
                                      <w:divsChild>
                                        <w:div w:id="15097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94423">
          <w:marLeft w:val="0"/>
          <w:marRight w:val="0"/>
          <w:marTop w:val="0"/>
          <w:marBottom w:val="0"/>
          <w:divBdr>
            <w:top w:val="none" w:sz="0" w:space="0" w:color="auto"/>
            <w:left w:val="none" w:sz="0" w:space="0" w:color="auto"/>
            <w:bottom w:val="none" w:sz="0" w:space="0" w:color="auto"/>
            <w:right w:val="none" w:sz="0" w:space="0" w:color="auto"/>
          </w:divBdr>
          <w:divsChild>
            <w:div w:id="1700819204">
              <w:marLeft w:val="0"/>
              <w:marRight w:val="0"/>
              <w:marTop w:val="0"/>
              <w:marBottom w:val="0"/>
              <w:divBdr>
                <w:top w:val="none" w:sz="0" w:space="0" w:color="auto"/>
                <w:left w:val="none" w:sz="0" w:space="0" w:color="auto"/>
                <w:bottom w:val="none" w:sz="0" w:space="0" w:color="auto"/>
                <w:right w:val="none" w:sz="0" w:space="0" w:color="auto"/>
              </w:divBdr>
              <w:divsChild>
                <w:div w:id="425732574">
                  <w:marLeft w:val="0"/>
                  <w:marRight w:val="0"/>
                  <w:marTop w:val="0"/>
                  <w:marBottom w:val="228"/>
                  <w:divBdr>
                    <w:top w:val="none" w:sz="0" w:space="0" w:color="auto"/>
                    <w:left w:val="none" w:sz="0" w:space="0" w:color="auto"/>
                    <w:bottom w:val="none" w:sz="0" w:space="0" w:color="auto"/>
                    <w:right w:val="none" w:sz="0" w:space="0" w:color="auto"/>
                  </w:divBdr>
                  <w:divsChild>
                    <w:div w:id="924220469">
                      <w:marLeft w:val="0"/>
                      <w:marRight w:val="0"/>
                      <w:marTop w:val="0"/>
                      <w:marBottom w:val="0"/>
                      <w:divBdr>
                        <w:top w:val="none" w:sz="0" w:space="0" w:color="auto"/>
                        <w:left w:val="none" w:sz="0" w:space="0" w:color="auto"/>
                        <w:bottom w:val="none" w:sz="0" w:space="0" w:color="auto"/>
                        <w:right w:val="none" w:sz="0" w:space="0" w:color="auto"/>
                      </w:divBdr>
                      <w:divsChild>
                        <w:div w:id="1375079102">
                          <w:marLeft w:val="0"/>
                          <w:marRight w:val="0"/>
                          <w:marTop w:val="0"/>
                          <w:marBottom w:val="0"/>
                          <w:divBdr>
                            <w:top w:val="none" w:sz="0" w:space="0" w:color="auto"/>
                            <w:left w:val="none" w:sz="0" w:space="0" w:color="auto"/>
                            <w:bottom w:val="none" w:sz="0" w:space="0" w:color="auto"/>
                            <w:right w:val="none" w:sz="0" w:space="0" w:color="auto"/>
                          </w:divBdr>
                          <w:divsChild>
                            <w:div w:id="1257863262">
                              <w:marLeft w:val="0"/>
                              <w:marRight w:val="0"/>
                              <w:marTop w:val="0"/>
                              <w:marBottom w:val="0"/>
                              <w:divBdr>
                                <w:top w:val="none" w:sz="0" w:space="0" w:color="auto"/>
                                <w:left w:val="none" w:sz="0" w:space="0" w:color="auto"/>
                                <w:bottom w:val="none" w:sz="0" w:space="0" w:color="auto"/>
                                <w:right w:val="none" w:sz="0" w:space="0" w:color="auto"/>
                              </w:divBdr>
                              <w:divsChild>
                                <w:div w:id="1453865216">
                                  <w:marLeft w:val="0"/>
                                  <w:marRight w:val="0"/>
                                  <w:marTop w:val="0"/>
                                  <w:marBottom w:val="0"/>
                                  <w:divBdr>
                                    <w:top w:val="none" w:sz="0" w:space="0" w:color="auto"/>
                                    <w:left w:val="none" w:sz="0" w:space="0" w:color="auto"/>
                                    <w:bottom w:val="none" w:sz="0" w:space="0" w:color="auto"/>
                                    <w:right w:val="none" w:sz="0" w:space="0" w:color="auto"/>
                                  </w:divBdr>
                                  <w:divsChild>
                                    <w:div w:id="19238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8321">
                  <w:marLeft w:val="0"/>
                  <w:marRight w:val="0"/>
                  <w:marTop w:val="0"/>
                  <w:marBottom w:val="228"/>
                  <w:divBdr>
                    <w:top w:val="none" w:sz="0" w:space="0" w:color="auto"/>
                    <w:left w:val="none" w:sz="0" w:space="0" w:color="auto"/>
                    <w:bottom w:val="none" w:sz="0" w:space="0" w:color="auto"/>
                    <w:right w:val="none" w:sz="0" w:space="0" w:color="auto"/>
                  </w:divBdr>
                  <w:divsChild>
                    <w:div w:id="12070688">
                      <w:marLeft w:val="0"/>
                      <w:marRight w:val="0"/>
                      <w:marTop w:val="0"/>
                      <w:marBottom w:val="0"/>
                      <w:divBdr>
                        <w:top w:val="none" w:sz="0" w:space="0" w:color="auto"/>
                        <w:left w:val="none" w:sz="0" w:space="0" w:color="auto"/>
                        <w:bottom w:val="none" w:sz="0" w:space="0" w:color="auto"/>
                        <w:right w:val="none" w:sz="0" w:space="0" w:color="auto"/>
                      </w:divBdr>
                      <w:divsChild>
                        <w:div w:id="74665706">
                          <w:marLeft w:val="0"/>
                          <w:marRight w:val="0"/>
                          <w:marTop w:val="0"/>
                          <w:marBottom w:val="0"/>
                          <w:divBdr>
                            <w:top w:val="none" w:sz="0" w:space="0" w:color="auto"/>
                            <w:left w:val="none" w:sz="0" w:space="0" w:color="auto"/>
                            <w:bottom w:val="none" w:sz="0" w:space="0" w:color="auto"/>
                            <w:right w:val="none" w:sz="0" w:space="0" w:color="auto"/>
                          </w:divBdr>
                          <w:divsChild>
                            <w:div w:id="869995661">
                              <w:marLeft w:val="0"/>
                              <w:marRight w:val="0"/>
                              <w:marTop w:val="0"/>
                              <w:marBottom w:val="0"/>
                              <w:divBdr>
                                <w:top w:val="none" w:sz="0" w:space="0" w:color="auto"/>
                                <w:left w:val="none" w:sz="0" w:space="0" w:color="auto"/>
                                <w:bottom w:val="none" w:sz="0" w:space="0" w:color="auto"/>
                                <w:right w:val="none" w:sz="0" w:space="0" w:color="auto"/>
                              </w:divBdr>
                              <w:divsChild>
                                <w:div w:id="11737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8560">
                  <w:marLeft w:val="0"/>
                  <w:marRight w:val="0"/>
                  <w:marTop w:val="0"/>
                  <w:marBottom w:val="228"/>
                  <w:divBdr>
                    <w:top w:val="none" w:sz="0" w:space="0" w:color="auto"/>
                    <w:left w:val="none" w:sz="0" w:space="0" w:color="auto"/>
                    <w:bottom w:val="none" w:sz="0" w:space="0" w:color="auto"/>
                    <w:right w:val="none" w:sz="0" w:space="0" w:color="auto"/>
                  </w:divBdr>
                  <w:divsChild>
                    <w:div w:id="1213730861">
                      <w:marLeft w:val="0"/>
                      <w:marRight w:val="0"/>
                      <w:marTop w:val="0"/>
                      <w:marBottom w:val="0"/>
                      <w:divBdr>
                        <w:top w:val="none" w:sz="0" w:space="0" w:color="auto"/>
                        <w:left w:val="none" w:sz="0" w:space="0" w:color="auto"/>
                        <w:bottom w:val="none" w:sz="0" w:space="0" w:color="auto"/>
                        <w:right w:val="none" w:sz="0" w:space="0" w:color="auto"/>
                      </w:divBdr>
                      <w:divsChild>
                        <w:div w:id="227348396">
                          <w:marLeft w:val="0"/>
                          <w:marRight w:val="0"/>
                          <w:marTop w:val="0"/>
                          <w:marBottom w:val="0"/>
                          <w:divBdr>
                            <w:top w:val="none" w:sz="0" w:space="0" w:color="auto"/>
                            <w:left w:val="none" w:sz="0" w:space="0" w:color="auto"/>
                            <w:bottom w:val="none" w:sz="0" w:space="0" w:color="auto"/>
                            <w:right w:val="none" w:sz="0" w:space="0" w:color="auto"/>
                          </w:divBdr>
                          <w:divsChild>
                            <w:div w:id="658197036">
                              <w:marLeft w:val="73"/>
                              <w:marRight w:val="73"/>
                              <w:marTop w:val="146"/>
                              <w:marBottom w:val="146"/>
                              <w:divBdr>
                                <w:top w:val="none" w:sz="0" w:space="0" w:color="auto"/>
                                <w:left w:val="none" w:sz="0" w:space="0" w:color="auto"/>
                                <w:bottom w:val="none" w:sz="0" w:space="0" w:color="auto"/>
                                <w:right w:val="none" w:sz="0" w:space="0" w:color="auto"/>
                              </w:divBdr>
                              <w:divsChild>
                                <w:div w:id="1804276314">
                                  <w:marLeft w:val="0"/>
                                  <w:marRight w:val="0"/>
                                  <w:marTop w:val="0"/>
                                  <w:marBottom w:val="0"/>
                                  <w:divBdr>
                                    <w:top w:val="none" w:sz="0" w:space="0" w:color="auto"/>
                                    <w:left w:val="none" w:sz="0" w:space="0" w:color="auto"/>
                                    <w:bottom w:val="none" w:sz="0" w:space="0" w:color="auto"/>
                                    <w:right w:val="none" w:sz="0" w:space="0" w:color="auto"/>
                                  </w:divBdr>
                                  <w:divsChild>
                                    <w:div w:id="10434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82306">
                  <w:marLeft w:val="0"/>
                  <w:marRight w:val="0"/>
                  <w:marTop w:val="0"/>
                  <w:marBottom w:val="137"/>
                  <w:divBdr>
                    <w:top w:val="none" w:sz="0" w:space="0" w:color="auto"/>
                    <w:left w:val="none" w:sz="0" w:space="0" w:color="auto"/>
                    <w:bottom w:val="none" w:sz="0" w:space="0" w:color="auto"/>
                    <w:right w:val="none" w:sz="0" w:space="0" w:color="auto"/>
                  </w:divBdr>
                  <w:divsChild>
                    <w:div w:id="1418675000">
                      <w:marLeft w:val="0"/>
                      <w:marRight w:val="0"/>
                      <w:marTop w:val="0"/>
                      <w:marBottom w:val="0"/>
                      <w:divBdr>
                        <w:top w:val="none" w:sz="0" w:space="0" w:color="auto"/>
                        <w:left w:val="none" w:sz="0" w:space="0" w:color="auto"/>
                        <w:bottom w:val="none" w:sz="0" w:space="0" w:color="auto"/>
                        <w:right w:val="none" w:sz="0" w:space="0" w:color="auto"/>
                      </w:divBdr>
                      <w:divsChild>
                        <w:div w:id="98062861">
                          <w:marLeft w:val="0"/>
                          <w:marRight w:val="0"/>
                          <w:marTop w:val="0"/>
                          <w:marBottom w:val="0"/>
                          <w:divBdr>
                            <w:top w:val="none" w:sz="0" w:space="0" w:color="auto"/>
                            <w:left w:val="none" w:sz="0" w:space="0" w:color="auto"/>
                            <w:bottom w:val="none" w:sz="0" w:space="0" w:color="auto"/>
                            <w:right w:val="none" w:sz="0" w:space="0" w:color="auto"/>
                          </w:divBdr>
                          <w:divsChild>
                            <w:div w:id="1389114598">
                              <w:marLeft w:val="0"/>
                              <w:marRight w:val="0"/>
                              <w:marTop w:val="0"/>
                              <w:marBottom w:val="0"/>
                              <w:divBdr>
                                <w:top w:val="none" w:sz="0" w:space="0" w:color="auto"/>
                                <w:left w:val="none" w:sz="0" w:space="0" w:color="auto"/>
                                <w:bottom w:val="none" w:sz="0" w:space="0" w:color="auto"/>
                                <w:right w:val="none" w:sz="0" w:space="0" w:color="auto"/>
                              </w:divBdr>
                              <w:divsChild>
                                <w:div w:id="2052800435">
                                  <w:marLeft w:val="0"/>
                                  <w:marRight w:val="0"/>
                                  <w:marTop w:val="0"/>
                                  <w:marBottom w:val="0"/>
                                  <w:divBdr>
                                    <w:top w:val="none" w:sz="0" w:space="0" w:color="auto"/>
                                    <w:left w:val="none" w:sz="0" w:space="0" w:color="auto"/>
                                    <w:bottom w:val="none" w:sz="0" w:space="0" w:color="auto"/>
                                    <w:right w:val="none" w:sz="0" w:space="0" w:color="auto"/>
                                  </w:divBdr>
                                  <w:divsChild>
                                    <w:div w:id="14275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ideele.com/ideele/sites/default/files/francisco%20opositores.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vistaideele.com/ideele/sites/default/files/francisco%20ok.jpg" TargetMode="External"/><Relationship Id="rId11" Type="http://schemas.openxmlformats.org/officeDocument/2006/relationships/theme" Target="theme/theme1.xml"/><Relationship Id="rId5" Type="http://schemas.openxmlformats.org/officeDocument/2006/relationships/hyperlink" Target="http://revistaideele.com/ideele/revista/269" TargetMode="External"/><Relationship Id="rId10" Type="http://schemas.openxmlformats.org/officeDocument/2006/relationships/fontTable" Target="fontTable.xml"/><Relationship Id="rId4" Type="http://schemas.openxmlformats.org/officeDocument/2006/relationships/hyperlink" Target="http://revistaideele.com/ideele/listado/colaboradores/andr%C3%A9s-gallego"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4278</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2017-05-09T20:20:00Z</dcterms:created>
  <dcterms:modified xsi:type="dcterms:W3CDTF">2017-05-09T20:22:00Z</dcterms:modified>
</cp:coreProperties>
</file>