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1" w:type="dxa"/>
        <w:tblCellMar>
          <w:left w:w="0" w:type="dxa"/>
          <w:right w:w="0" w:type="dxa"/>
        </w:tblCellMar>
        <w:tblLook w:val="04A0"/>
      </w:tblPr>
      <w:tblGrid>
        <w:gridCol w:w="9551"/>
      </w:tblGrid>
      <w:tr w:rsidR="00E24975" w:rsidRPr="00E24975" w:rsidTr="00E24975">
        <w:tc>
          <w:tcPr>
            <w:tcW w:w="0" w:type="auto"/>
            <w:shd w:val="clear" w:color="auto" w:fill="FFFFFF"/>
            <w:hideMark/>
          </w:tcPr>
          <w:p w:rsidR="00E24975" w:rsidRPr="00E24975" w:rsidRDefault="00E24975" w:rsidP="00E24975">
            <w:pPr>
              <w:shd w:val="clear" w:color="auto" w:fill="FFFFFF"/>
              <w:spacing w:beforeAutospacing="1" w:after="100" w:afterAutospacing="1" w:line="310" w:lineRule="atLeast"/>
              <w:jc w:val="center"/>
              <w:rPr>
                <w:rFonts w:ascii="Arial" w:eastAsia="Times New Roman" w:hAnsi="Arial" w:cs="Arial"/>
                <w:color w:val="222222"/>
                <w:sz w:val="24"/>
                <w:szCs w:val="24"/>
                <w:lang w:eastAsia="es-UY"/>
              </w:rPr>
            </w:pPr>
            <w:r w:rsidRPr="00E24975">
              <w:rPr>
                <w:rFonts w:ascii="Arial" w:eastAsia="Times New Roman" w:hAnsi="Arial" w:cs="Arial"/>
                <w:b/>
                <w:bCs/>
                <w:color w:val="000000"/>
                <w:sz w:val="24"/>
                <w:szCs w:val="24"/>
                <w:lang w:val="es-ES" w:eastAsia="es-UY"/>
              </w:rPr>
              <w:t xml:space="preserve">Siete lecciones de la lista de </w:t>
            </w:r>
            <w:proofErr w:type="spellStart"/>
            <w:r w:rsidRPr="00E24975">
              <w:rPr>
                <w:rFonts w:ascii="Arial" w:eastAsia="Times New Roman" w:hAnsi="Arial" w:cs="Arial"/>
                <w:b/>
                <w:bCs/>
                <w:color w:val="000000"/>
                <w:sz w:val="24"/>
                <w:szCs w:val="24"/>
                <w:lang w:val="es-ES" w:eastAsia="es-UY"/>
              </w:rPr>
              <w:t>Fachin</w:t>
            </w:r>
            <w:bookmarkStart w:id="0" w:name="m_6978211504867408021__ftnref1"/>
            <w:proofErr w:type="spellEnd"/>
            <w:r w:rsidRPr="00E24975">
              <w:rPr>
                <w:rFonts w:ascii="Arial" w:eastAsia="Times New Roman" w:hAnsi="Arial" w:cs="Arial"/>
                <w:b/>
                <w:bCs/>
                <w:color w:val="222222"/>
                <w:sz w:val="24"/>
                <w:szCs w:val="24"/>
                <w:lang w:val="es-ES" w:eastAsia="es-UY"/>
              </w:rPr>
              <w:t>[1]</w:t>
            </w:r>
            <w:bookmarkEnd w:id="0"/>
          </w:p>
          <w:p w:rsidR="00E24975" w:rsidRPr="00E24975" w:rsidRDefault="00E24975" w:rsidP="00E24975">
            <w:pPr>
              <w:shd w:val="clear" w:color="auto" w:fill="FFFFFF"/>
              <w:spacing w:before="100" w:beforeAutospacing="1" w:after="100" w:afterAutospacing="1" w:line="310" w:lineRule="atLeast"/>
              <w:jc w:val="center"/>
              <w:rPr>
                <w:rFonts w:ascii="Arial" w:eastAsia="Times New Roman" w:hAnsi="Arial" w:cs="Arial"/>
                <w:color w:val="222222"/>
                <w:sz w:val="24"/>
                <w:szCs w:val="24"/>
                <w:lang w:eastAsia="es-UY"/>
              </w:rPr>
            </w:pPr>
            <w:r w:rsidRPr="00E24975">
              <w:rPr>
                <w:rFonts w:ascii="Arial" w:eastAsia="Times New Roman" w:hAnsi="Arial" w:cs="Arial"/>
                <w:b/>
                <w:bCs/>
                <w:color w:val="000000"/>
                <w:sz w:val="24"/>
                <w:szCs w:val="24"/>
                <w:lang w:val="es-ES" w:eastAsia="es-UY"/>
              </w:rPr>
              <w:t xml:space="preserve">Frei </w:t>
            </w:r>
            <w:proofErr w:type="spellStart"/>
            <w:r w:rsidRPr="00E24975">
              <w:rPr>
                <w:rFonts w:ascii="Arial" w:eastAsia="Times New Roman" w:hAnsi="Arial" w:cs="Arial"/>
                <w:b/>
                <w:bCs/>
                <w:color w:val="000000"/>
                <w:sz w:val="24"/>
                <w:szCs w:val="24"/>
                <w:lang w:val="es-ES" w:eastAsia="es-UY"/>
              </w:rPr>
              <w:t>Betto</w:t>
            </w:r>
            <w:proofErr w:type="spellEnd"/>
          </w:p>
          <w:p w:rsidR="00E24975" w:rsidRPr="00E24975" w:rsidRDefault="00E24975" w:rsidP="00E24975">
            <w:pPr>
              <w:shd w:val="clear" w:color="auto" w:fill="FFFFFF"/>
              <w:spacing w:before="100" w:beforeAutospacing="1" w:after="100" w:afterAutospacing="1" w:line="310" w:lineRule="atLeast"/>
              <w:jc w:val="left"/>
              <w:rPr>
                <w:rFonts w:ascii="Arial" w:eastAsia="Times New Roman" w:hAnsi="Arial" w:cs="Arial"/>
                <w:color w:val="222222"/>
                <w:sz w:val="24"/>
                <w:szCs w:val="24"/>
                <w:lang w:eastAsia="es-UY"/>
              </w:rPr>
            </w:pPr>
            <w:r w:rsidRPr="00E24975">
              <w:rPr>
                <w:rFonts w:ascii="Arial" w:eastAsia="Times New Roman" w:hAnsi="Arial" w:cs="Arial"/>
                <w:color w:val="000000"/>
                <w:sz w:val="24"/>
                <w:szCs w:val="24"/>
                <w:lang w:val="es-ES" w:eastAsia="es-UY"/>
              </w:rPr>
              <w:t>            La divulgación de la lista de políticos delatados por los reos de Lava Jato nos deja importantes lecciones:</w:t>
            </w:r>
          </w:p>
          <w:p w:rsidR="00E24975" w:rsidRPr="00E24975" w:rsidRDefault="00E24975" w:rsidP="00E24975">
            <w:pPr>
              <w:shd w:val="clear" w:color="auto" w:fill="FFFFFF"/>
              <w:spacing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color w:val="000000"/>
                <w:sz w:val="24"/>
                <w:szCs w:val="24"/>
                <w:lang w:val="es-ES" w:eastAsia="es-UY"/>
              </w:rPr>
              <w:t> </w:t>
            </w:r>
            <w:r w:rsidRPr="00E24975">
              <w:rPr>
                <w:rFonts w:ascii="Arial" w:eastAsia="Times New Roman" w:hAnsi="Arial" w:cs="Arial"/>
                <w:color w:val="000000"/>
                <w:sz w:val="24"/>
                <w:szCs w:val="24"/>
                <w:lang w:eastAsia="es-UY"/>
              </w:rPr>
              <w:br/>
            </w:r>
            <w:r w:rsidRPr="00E24975">
              <w:rPr>
                <w:rFonts w:ascii="Arial" w:eastAsia="Times New Roman" w:hAnsi="Arial" w:cs="Arial"/>
                <w:i/>
                <w:iCs/>
                <w:color w:val="000000"/>
                <w:sz w:val="24"/>
                <w:szCs w:val="24"/>
                <w:lang w:val="es-ES" w:eastAsia="es-UY"/>
              </w:rPr>
              <w:t>1. Nosotros votamos, el poder económico elige</w:t>
            </w:r>
            <w:r w:rsidRPr="00E24975">
              <w:rPr>
                <w:rFonts w:ascii="Arial" w:eastAsia="Times New Roman" w:hAnsi="Arial" w:cs="Arial"/>
                <w:color w:val="000000"/>
                <w:sz w:val="24"/>
                <w:szCs w:val="24"/>
                <w:lang w:val="es-ES" w:eastAsia="es-UY"/>
              </w:rPr>
              <w:t>. Siempre ha sido así, desde que se introdujo el voto en la política brasileña en 1891. Los candidatos crean un fondo paralelo no público, compran votos, distribuyen presentes, amenazan.</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color w:val="000000"/>
                <w:sz w:val="24"/>
                <w:szCs w:val="24"/>
                <w:lang w:val="es-ES" w:eastAsia="es-UY"/>
              </w:rPr>
              <w:t>Los costos de la campaña no suelen salir de su bolsillo. Salen de las arcas de bancos, empresas, instituciones (como la Federación de Industrias del Estado de Sao Paulo), Iglesias, paraísos fiscales y contravenciones (el juego prohibido, el narcotráfico, etc.).</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Pr>
                <w:rFonts w:ascii="Arial" w:eastAsia="Times New Roman" w:hAnsi="Arial" w:cs="Arial"/>
                <w:color w:val="000000"/>
                <w:sz w:val="24"/>
                <w:szCs w:val="24"/>
                <w:lang w:val="es-ES" w:eastAsia="es-UY"/>
              </w:rPr>
              <w:t> </w:t>
            </w:r>
            <w:r w:rsidRPr="00E24975">
              <w:rPr>
                <w:rFonts w:ascii="Arial" w:eastAsia="Times New Roman" w:hAnsi="Arial" w:cs="Arial"/>
                <w:color w:val="000000"/>
                <w:sz w:val="24"/>
                <w:szCs w:val="24"/>
                <w:lang w:val="es-ES" w:eastAsia="es-UY"/>
              </w:rPr>
              <w:t>Ahora se ha aprobado una ley que prohíbe el financiamiento de campañas electorales por personas jurídicas. Es una quimera suponer que no habrá más fondos no públicos. El capitalismo es intrínsecamente corrupto. En él, el capital no conoce fronteras e impera por encima de la ley.</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t>2. Muchos políticos no son electos para representar a sus electores, sino para servir los intereses de quien costea la campaña electoral</w:t>
            </w:r>
            <w:r w:rsidRPr="00E24975">
              <w:rPr>
                <w:rFonts w:ascii="Arial" w:eastAsia="Times New Roman" w:hAnsi="Arial" w:cs="Arial"/>
                <w:color w:val="000000"/>
                <w:sz w:val="24"/>
                <w:szCs w:val="24"/>
                <w:lang w:val="es-ES" w:eastAsia="es-UY"/>
              </w:rPr>
              <w:t xml:space="preserve">. Es lo que demuestra Lava Jato. </w:t>
            </w:r>
            <w:proofErr w:type="spellStart"/>
            <w:r w:rsidRPr="00E24975">
              <w:rPr>
                <w:rFonts w:ascii="Arial" w:eastAsia="Times New Roman" w:hAnsi="Arial" w:cs="Arial"/>
                <w:color w:val="000000"/>
                <w:sz w:val="24"/>
                <w:szCs w:val="24"/>
                <w:lang w:val="es-ES" w:eastAsia="es-UY"/>
              </w:rPr>
              <w:t>Odebrecht</w:t>
            </w:r>
            <w:proofErr w:type="spellEnd"/>
            <w:r w:rsidRPr="00E24975">
              <w:rPr>
                <w:rFonts w:ascii="Arial" w:eastAsia="Times New Roman" w:hAnsi="Arial" w:cs="Arial"/>
                <w:color w:val="000000"/>
                <w:sz w:val="24"/>
                <w:szCs w:val="24"/>
                <w:lang w:val="es-ES" w:eastAsia="es-UY"/>
              </w:rPr>
              <w:t xml:space="preserve"> influyó hasta en la aprobación de medidas provisionales</w:t>
            </w:r>
            <w:proofErr w:type="gramStart"/>
            <w:r w:rsidRPr="00E24975">
              <w:rPr>
                <w:rFonts w:ascii="Arial" w:eastAsia="Times New Roman" w:hAnsi="Arial" w:cs="Arial"/>
                <w:color w:val="000000"/>
                <w:sz w:val="24"/>
                <w:szCs w:val="24"/>
                <w:lang w:val="es-ES" w:eastAsia="es-UY"/>
              </w:rPr>
              <w:t>.</w:t>
            </w:r>
            <w:bookmarkStart w:id="1" w:name="m_6978211504867408021__ftnref2"/>
            <w:r w:rsidRPr="00E24975">
              <w:rPr>
                <w:rFonts w:ascii="Arial" w:eastAsia="Times New Roman" w:hAnsi="Arial" w:cs="Arial"/>
                <w:color w:val="222222"/>
                <w:sz w:val="24"/>
                <w:szCs w:val="24"/>
                <w:lang w:val="es-ES" w:eastAsia="es-UY"/>
              </w:rPr>
              <w:t>[</w:t>
            </w:r>
            <w:proofErr w:type="gramEnd"/>
            <w:r w:rsidRPr="00E24975">
              <w:rPr>
                <w:rFonts w:ascii="Arial" w:eastAsia="Times New Roman" w:hAnsi="Arial" w:cs="Arial"/>
                <w:color w:val="222222"/>
                <w:sz w:val="24"/>
                <w:szCs w:val="24"/>
                <w:lang w:val="es-ES" w:eastAsia="es-UY"/>
              </w:rPr>
              <w:t>2]</w:t>
            </w:r>
            <w:bookmarkEnd w:id="1"/>
            <w:r w:rsidRPr="00E24975">
              <w:rPr>
                <w:rFonts w:ascii="Arial" w:eastAsia="Times New Roman" w:hAnsi="Arial" w:cs="Arial"/>
                <w:color w:val="000000"/>
                <w:sz w:val="24"/>
                <w:szCs w:val="24"/>
                <w:lang w:val="es-ES" w:eastAsia="es-UY"/>
              </w:rPr>
              <w:t> Se modifican las leyes en función de intereses corporativos.</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t>3. La mayoría de los políticos brasileños no tienen ideales, proyectos o propuestas</w:t>
            </w:r>
            <w:r w:rsidRPr="00E24975">
              <w:rPr>
                <w:rFonts w:ascii="Arial" w:eastAsia="Times New Roman" w:hAnsi="Arial" w:cs="Arial"/>
                <w:color w:val="000000"/>
                <w:sz w:val="24"/>
                <w:szCs w:val="24"/>
                <w:lang w:val="es-ES" w:eastAsia="es-UY"/>
              </w:rPr>
              <w:t>. </w:t>
            </w:r>
            <w:r w:rsidRPr="00E24975">
              <w:rPr>
                <w:rFonts w:ascii="Arial" w:eastAsia="Times New Roman" w:hAnsi="Arial" w:cs="Arial"/>
                <w:i/>
                <w:iCs/>
                <w:color w:val="000000"/>
                <w:sz w:val="24"/>
                <w:szCs w:val="24"/>
                <w:lang w:val="es-ES" w:eastAsia="es-UY"/>
              </w:rPr>
              <w:t>Tienen negocios</w:t>
            </w:r>
            <w:r w:rsidRPr="00E24975">
              <w:rPr>
                <w:rFonts w:ascii="Arial" w:eastAsia="Times New Roman" w:hAnsi="Arial" w:cs="Arial"/>
                <w:color w:val="000000"/>
                <w:sz w:val="24"/>
                <w:szCs w:val="24"/>
                <w:lang w:val="es-ES" w:eastAsia="es-UY"/>
              </w:rPr>
              <w:t>. Hacen de la función pública un bazar para sus negocios privados. Les irrita la plebe. Odian a los pobres y les incomoda la movilización de los movimientos populares.</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t>4. La política brasileña se ha convertido en un régimen dinástico. </w:t>
            </w:r>
            <w:r w:rsidRPr="00E24975">
              <w:rPr>
                <w:rFonts w:ascii="Arial" w:eastAsia="Times New Roman" w:hAnsi="Arial" w:cs="Arial"/>
                <w:color w:val="000000"/>
                <w:sz w:val="24"/>
                <w:szCs w:val="24"/>
                <w:lang w:val="es-ES" w:eastAsia="es-UY"/>
              </w:rPr>
              <w:t>Los padres eligen a sus hijos, los maridos a sus mujeres, y estos, a su vez, les abren camino a sus descendientes. Son la nobleza de la República. Y, así, incrementan considerablemente su patrimonio y su capacidad de negociación.</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t>5. Lava Jato fue un jarro de agua fría para la inmoralidad generalizada de muchos políticos. </w:t>
            </w:r>
            <w:r w:rsidRPr="00E24975">
              <w:rPr>
                <w:rFonts w:ascii="Arial" w:eastAsia="Times New Roman" w:hAnsi="Arial" w:cs="Arial"/>
                <w:color w:val="000000"/>
                <w:sz w:val="24"/>
                <w:szCs w:val="24"/>
                <w:lang w:val="es-ES" w:eastAsia="es-UY"/>
              </w:rPr>
              <w:t xml:space="preserve">Quieren desesperadamente minimizar los estragos causados por las denuncias. Sueñan con no perder el foro privilegiado. De ahí que tejan intrigas para limitar la acción del Poder Judicial y el Ministerio Público, con el pretexto de que hay “abuso de poder”. Proponen descaradamente el voto por listas abiertas, para que el elector vote sin saber a quién elige. La selección de los electos quedaría a criterio de los caciques que mandan en sus partidos, como </w:t>
            </w:r>
            <w:proofErr w:type="gramStart"/>
            <w:r w:rsidRPr="00E24975">
              <w:rPr>
                <w:rFonts w:ascii="Arial" w:eastAsia="Times New Roman" w:hAnsi="Arial" w:cs="Arial"/>
                <w:color w:val="000000"/>
                <w:sz w:val="24"/>
                <w:szCs w:val="24"/>
                <w:lang w:val="es-ES" w:eastAsia="es-UY"/>
              </w:rPr>
              <w:t>el</w:t>
            </w:r>
            <w:proofErr w:type="gramEnd"/>
            <w:r w:rsidRPr="00E24975">
              <w:rPr>
                <w:rFonts w:ascii="Arial" w:eastAsia="Times New Roman" w:hAnsi="Arial" w:cs="Arial"/>
                <w:color w:val="000000"/>
                <w:sz w:val="24"/>
                <w:szCs w:val="24"/>
                <w:lang w:val="es-ES" w:eastAsia="es-UY"/>
              </w:rPr>
              <w:t xml:space="preserve"> latifundista manda en sus tierras.</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lastRenderedPageBreak/>
              <w:t>6. Tú, yo, todos nosotros pagamos la malversación revelada por Lava Jato. </w:t>
            </w:r>
            <w:r w:rsidRPr="00E24975">
              <w:rPr>
                <w:rFonts w:ascii="Arial" w:eastAsia="Times New Roman" w:hAnsi="Arial" w:cs="Arial"/>
                <w:color w:val="000000"/>
                <w:sz w:val="24"/>
                <w:szCs w:val="24"/>
                <w:lang w:val="es-ES" w:eastAsia="es-UY"/>
              </w:rPr>
              <w:t>Así es</w:t>
            </w:r>
            <w:r w:rsidRPr="00E24975">
              <w:rPr>
                <w:rFonts w:ascii="Arial" w:eastAsia="Times New Roman" w:hAnsi="Arial" w:cs="Arial"/>
                <w:i/>
                <w:iCs/>
                <w:color w:val="000000"/>
                <w:sz w:val="24"/>
                <w:szCs w:val="24"/>
                <w:lang w:val="es-ES" w:eastAsia="es-UY"/>
              </w:rPr>
              <w:t>, </w:t>
            </w:r>
            <w:r w:rsidRPr="00E24975">
              <w:rPr>
                <w:rFonts w:ascii="Arial" w:eastAsia="Times New Roman" w:hAnsi="Arial" w:cs="Arial"/>
                <w:color w:val="000000"/>
                <w:sz w:val="24"/>
                <w:szCs w:val="24"/>
                <w:lang w:val="es-ES" w:eastAsia="es-UY"/>
              </w:rPr>
              <w:t xml:space="preserve">porque el dinero de los sobornos salió de nuestros impuestos. Un dinero que debería haber sido empleado en la salud, la educación, la agricultura familiar, etc. Las obras comisionadas por los políticos deshonestos fueron </w:t>
            </w:r>
            <w:proofErr w:type="spellStart"/>
            <w:r w:rsidRPr="00E24975">
              <w:rPr>
                <w:rFonts w:ascii="Arial" w:eastAsia="Times New Roman" w:hAnsi="Arial" w:cs="Arial"/>
                <w:color w:val="000000"/>
                <w:sz w:val="24"/>
                <w:szCs w:val="24"/>
                <w:lang w:val="es-ES" w:eastAsia="es-UY"/>
              </w:rPr>
              <w:t>sobrefacturadas</w:t>
            </w:r>
            <w:proofErr w:type="spellEnd"/>
            <w:r w:rsidRPr="00E24975">
              <w:rPr>
                <w:rFonts w:ascii="Arial" w:eastAsia="Times New Roman" w:hAnsi="Arial" w:cs="Arial"/>
                <w:color w:val="000000"/>
                <w:sz w:val="24"/>
                <w:szCs w:val="24"/>
                <w:lang w:val="es-ES" w:eastAsia="es-UY"/>
              </w:rPr>
              <w:t>, para que las empresas les pagaran coimas.</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color w:val="000000"/>
                <w:sz w:val="24"/>
                <w:szCs w:val="24"/>
                <w:lang w:val="es-ES" w:eastAsia="es-UY"/>
              </w:rPr>
              <w:t>Aunque haya políticos éticos, no se debe exigir solamente ética de los políticos, sino, sobre todo, ética en la política.</w:t>
            </w:r>
          </w:p>
          <w:p w:rsidR="00E24975" w:rsidRPr="00E24975" w:rsidRDefault="00E24975" w:rsidP="00E24975">
            <w:pPr>
              <w:shd w:val="clear" w:color="auto" w:fill="FFFFFF"/>
              <w:spacing w:before="100" w:beforeAutospacing="1" w:after="100" w:afterAutospacing="1" w:line="310" w:lineRule="atLeast"/>
              <w:ind w:left="708"/>
              <w:jc w:val="left"/>
              <w:rPr>
                <w:rFonts w:ascii="Arial" w:eastAsia="Times New Roman" w:hAnsi="Arial" w:cs="Arial"/>
                <w:color w:val="222222"/>
                <w:sz w:val="24"/>
                <w:szCs w:val="24"/>
                <w:lang w:eastAsia="es-UY"/>
              </w:rPr>
            </w:pPr>
            <w:r w:rsidRPr="00E24975">
              <w:rPr>
                <w:rFonts w:ascii="Arial" w:eastAsia="Times New Roman" w:hAnsi="Arial" w:cs="Arial"/>
                <w:i/>
                <w:iCs/>
                <w:color w:val="000000"/>
                <w:sz w:val="24"/>
                <w:szCs w:val="24"/>
                <w:lang w:val="es-ES" w:eastAsia="es-UY"/>
              </w:rPr>
              <w:t>7. Solo una profunda reforma política, con un gobierno que tenga un proyecto de nación, y no solo de poder, podrá reducir las anomalías de la política brasileña</w:t>
            </w:r>
            <w:r w:rsidRPr="00E24975">
              <w:rPr>
                <w:rFonts w:ascii="Arial" w:eastAsia="Times New Roman" w:hAnsi="Arial" w:cs="Arial"/>
                <w:color w:val="000000"/>
                <w:sz w:val="24"/>
                <w:szCs w:val="24"/>
                <w:lang w:val="es-ES" w:eastAsia="es-UY"/>
              </w:rPr>
              <w:t>. Pero mientras perdure la desigualdad social se mantendrá el imperio de la corrupción y el cinismo. Solo habrá verdadera democracia política cuando exista una efectiva democracia económica.</w:t>
            </w:r>
          </w:p>
          <w:p w:rsidR="00E24975" w:rsidRPr="00E24975" w:rsidRDefault="00E24975" w:rsidP="00E24975">
            <w:pPr>
              <w:shd w:val="clear" w:color="auto" w:fill="FFFFFF"/>
              <w:spacing w:line="310" w:lineRule="atLeast"/>
              <w:jc w:val="left"/>
              <w:rPr>
                <w:rFonts w:ascii="Arial" w:eastAsia="Times New Roman" w:hAnsi="Arial" w:cs="Arial"/>
                <w:color w:val="222222"/>
                <w:sz w:val="24"/>
                <w:szCs w:val="24"/>
                <w:lang w:eastAsia="es-UY"/>
              </w:rPr>
            </w:pPr>
            <w:r w:rsidRPr="00E24975">
              <w:rPr>
                <w:rFonts w:ascii="Arial" w:eastAsia="Times New Roman" w:hAnsi="Arial" w:cs="Arial"/>
                <w:color w:val="000000"/>
                <w:sz w:val="24"/>
                <w:szCs w:val="24"/>
                <w:lang w:val="es-ES" w:eastAsia="es-UY"/>
              </w:rPr>
              <w:t> </w:t>
            </w:r>
            <w:r w:rsidRPr="00E24975">
              <w:rPr>
                <w:rFonts w:ascii="Arial" w:eastAsia="Times New Roman" w:hAnsi="Arial" w:cs="Arial"/>
                <w:color w:val="000000"/>
                <w:sz w:val="24"/>
                <w:szCs w:val="24"/>
                <w:lang w:eastAsia="es-UY"/>
              </w:rPr>
              <w:br/>
            </w:r>
          </w:p>
          <w:p w:rsidR="00E24975" w:rsidRPr="00E24975" w:rsidRDefault="00E24975" w:rsidP="00E24975">
            <w:pPr>
              <w:shd w:val="clear" w:color="auto" w:fill="FFFFFF"/>
              <w:spacing w:before="100" w:beforeAutospacing="1" w:after="100" w:afterAutospacing="1" w:line="310" w:lineRule="atLeast"/>
              <w:jc w:val="left"/>
              <w:rPr>
                <w:rFonts w:ascii="Arial" w:eastAsia="Times New Roman" w:hAnsi="Arial" w:cs="Arial"/>
                <w:color w:val="222222"/>
                <w:sz w:val="20"/>
                <w:szCs w:val="20"/>
                <w:lang w:eastAsia="es-UY"/>
              </w:rPr>
            </w:pPr>
            <w:r w:rsidRPr="00E24975">
              <w:rPr>
                <w:rFonts w:ascii="Arial" w:eastAsia="Times New Roman" w:hAnsi="Arial" w:cs="Arial"/>
                <w:color w:val="000000"/>
                <w:sz w:val="20"/>
                <w:szCs w:val="20"/>
                <w:lang w:val="es-ES" w:eastAsia="es-UY"/>
              </w:rPr>
              <w:t xml:space="preserve">Frei </w:t>
            </w:r>
            <w:proofErr w:type="spellStart"/>
            <w:r w:rsidRPr="00E24975">
              <w:rPr>
                <w:rFonts w:ascii="Arial" w:eastAsia="Times New Roman" w:hAnsi="Arial" w:cs="Arial"/>
                <w:color w:val="000000"/>
                <w:sz w:val="20"/>
                <w:szCs w:val="20"/>
                <w:lang w:val="es-ES" w:eastAsia="es-UY"/>
              </w:rPr>
              <w:t>Betto</w:t>
            </w:r>
            <w:proofErr w:type="spellEnd"/>
            <w:r w:rsidRPr="00E24975">
              <w:rPr>
                <w:rFonts w:ascii="Arial" w:eastAsia="Times New Roman" w:hAnsi="Arial" w:cs="Arial"/>
                <w:color w:val="000000"/>
                <w:sz w:val="20"/>
                <w:szCs w:val="20"/>
                <w:lang w:val="es-ES" w:eastAsia="es-UY"/>
              </w:rPr>
              <w:t xml:space="preserve"> es autor, entre otros libros, de la novela </w:t>
            </w:r>
            <w:r w:rsidRPr="00E24975">
              <w:rPr>
                <w:rFonts w:ascii="Arial" w:eastAsia="Times New Roman" w:hAnsi="Arial" w:cs="Arial"/>
                <w:i/>
                <w:iCs/>
                <w:color w:val="000000"/>
                <w:sz w:val="20"/>
                <w:szCs w:val="20"/>
                <w:lang w:val="es-ES" w:eastAsia="es-UY"/>
              </w:rPr>
              <w:t>Hotel Brasil</w:t>
            </w:r>
            <w:r w:rsidRPr="00E24975">
              <w:rPr>
                <w:rFonts w:ascii="Arial" w:eastAsia="Times New Roman" w:hAnsi="Arial" w:cs="Arial"/>
                <w:color w:val="000000"/>
                <w:sz w:val="20"/>
                <w:szCs w:val="20"/>
                <w:lang w:val="es-ES" w:eastAsia="es-UY"/>
              </w:rPr>
              <w:t> (Rocco).</w:t>
            </w:r>
          </w:p>
          <w:p w:rsidR="00E24975" w:rsidRPr="00E24975" w:rsidRDefault="00E24975" w:rsidP="00E24975">
            <w:pPr>
              <w:shd w:val="clear" w:color="auto" w:fill="FFFFFF"/>
              <w:spacing w:before="100" w:beforeAutospacing="1" w:after="100" w:afterAutospacing="1" w:line="310" w:lineRule="atLeast"/>
              <w:jc w:val="left"/>
              <w:rPr>
                <w:rFonts w:ascii="Arial" w:eastAsia="Times New Roman" w:hAnsi="Arial" w:cs="Arial"/>
                <w:color w:val="222222"/>
                <w:sz w:val="20"/>
                <w:szCs w:val="20"/>
                <w:lang w:eastAsia="es-UY"/>
              </w:rPr>
            </w:pPr>
            <w:r w:rsidRPr="00E24975">
              <w:rPr>
                <w:rFonts w:ascii="Arial" w:eastAsia="Times New Roman" w:hAnsi="Arial" w:cs="Arial"/>
                <w:color w:val="000000"/>
                <w:sz w:val="20"/>
                <w:szCs w:val="20"/>
                <w:lang w:val="es-ES" w:eastAsia="es-UY"/>
              </w:rPr>
              <w:t> </w:t>
            </w:r>
            <w:r w:rsidRPr="00E24975">
              <w:rPr>
                <w:rFonts w:ascii="Arial" w:eastAsia="Times New Roman" w:hAnsi="Arial" w:cs="Arial"/>
                <w:color w:val="000000"/>
                <w:sz w:val="20"/>
                <w:szCs w:val="20"/>
                <w:lang w:eastAsia="es-UY"/>
              </w:rPr>
              <w:t> </w:t>
            </w:r>
            <w:bookmarkStart w:id="2" w:name="m_6978211504867408021__ftn1"/>
            <w:r w:rsidRPr="00E24975">
              <w:rPr>
                <w:rFonts w:ascii="Arial" w:eastAsia="Times New Roman" w:hAnsi="Arial" w:cs="Arial"/>
                <w:color w:val="222222"/>
                <w:sz w:val="20"/>
                <w:szCs w:val="20"/>
                <w:lang w:val="es-PE" w:eastAsia="es-UY"/>
              </w:rPr>
              <w:t>[1]</w:t>
            </w:r>
            <w:bookmarkEnd w:id="2"/>
            <w:r w:rsidRPr="00E24975">
              <w:rPr>
                <w:rFonts w:ascii="Arial" w:eastAsia="Times New Roman" w:hAnsi="Arial" w:cs="Arial"/>
                <w:color w:val="000000"/>
                <w:sz w:val="20"/>
                <w:szCs w:val="20"/>
                <w:lang w:val="es-PE" w:eastAsia="es-UY"/>
              </w:rPr>
              <w:t> </w:t>
            </w:r>
            <w:proofErr w:type="spellStart"/>
            <w:r w:rsidRPr="00E24975">
              <w:rPr>
                <w:rFonts w:ascii="Arial" w:eastAsia="Times New Roman" w:hAnsi="Arial" w:cs="Arial"/>
                <w:color w:val="000000"/>
                <w:sz w:val="20"/>
                <w:szCs w:val="20"/>
                <w:lang w:val="es-PE" w:eastAsia="es-UY"/>
              </w:rPr>
              <w:t>Luiz</w:t>
            </w:r>
            <w:proofErr w:type="spellEnd"/>
            <w:r w:rsidRPr="00E24975">
              <w:rPr>
                <w:rFonts w:ascii="Arial" w:eastAsia="Times New Roman" w:hAnsi="Arial" w:cs="Arial"/>
                <w:color w:val="000000"/>
                <w:sz w:val="20"/>
                <w:szCs w:val="20"/>
                <w:lang w:val="es-PE" w:eastAsia="es-UY"/>
              </w:rPr>
              <w:t xml:space="preserve"> </w:t>
            </w:r>
            <w:proofErr w:type="spellStart"/>
            <w:r w:rsidRPr="00E24975">
              <w:rPr>
                <w:rFonts w:ascii="Arial" w:eastAsia="Times New Roman" w:hAnsi="Arial" w:cs="Arial"/>
                <w:color w:val="000000"/>
                <w:sz w:val="20"/>
                <w:szCs w:val="20"/>
                <w:lang w:val="es-PE" w:eastAsia="es-UY"/>
              </w:rPr>
              <w:t>Edson</w:t>
            </w:r>
            <w:proofErr w:type="spellEnd"/>
            <w:r w:rsidRPr="00E24975">
              <w:rPr>
                <w:rFonts w:ascii="Arial" w:eastAsia="Times New Roman" w:hAnsi="Arial" w:cs="Arial"/>
                <w:color w:val="000000"/>
                <w:sz w:val="20"/>
                <w:szCs w:val="20"/>
                <w:lang w:val="es-PE" w:eastAsia="es-UY"/>
              </w:rPr>
              <w:t xml:space="preserve"> </w:t>
            </w:r>
            <w:proofErr w:type="spellStart"/>
            <w:r w:rsidRPr="00E24975">
              <w:rPr>
                <w:rFonts w:ascii="Arial" w:eastAsia="Times New Roman" w:hAnsi="Arial" w:cs="Arial"/>
                <w:color w:val="000000"/>
                <w:sz w:val="20"/>
                <w:szCs w:val="20"/>
                <w:lang w:val="es-PE" w:eastAsia="es-UY"/>
              </w:rPr>
              <w:t>Fachin</w:t>
            </w:r>
            <w:proofErr w:type="spellEnd"/>
            <w:r w:rsidRPr="00E24975">
              <w:rPr>
                <w:rFonts w:ascii="Arial" w:eastAsia="Times New Roman" w:hAnsi="Arial" w:cs="Arial"/>
                <w:color w:val="000000"/>
                <w:sz w:val="20"/>
                <w:szCs w:val="20"/>
                <w:lang w:val="es-PE" w:eastAsia="es-UY"/>
              </w:rPr>
              <w:t xml:space="preserve"> es un magistrado brasileño. Desde el año 2105 es miembro del Supremo Tribunal Federal. La llamada “Lista de </w:t>
            </w:r>
            <w:proofErr w:type="spellStart"/>
            <w:r w:rsidRPr="00E24975">
              <w:rPr>
                <w:rFonts w:ascii="Arial" w:eastAsia="Times New Roman" w:hAnsi="Arial" w:cs="Arial"/>
                <w:color w:val="000000"/>
                <w:sz w:val="20"/>
                <w:szCs w:val="20"/>
                <w:lang w:val="es-PE" w:eastAsia="es-UY"/>
              </w:rPr>
              <w:t>Fachin</w:t>
            </w:r>
            <w:proofErr w:type="spellEnd"/>
            <w:r w:rsidRPr="00E24975">
              <w:rPr>
                <w:rFonts w:ascii="Arial" w:eastAsia="Times New Roman" w:hAnsi="Arial" w:cs="Arial"/>
                <w:color w:val="000000"/>
                <w:sz w:val="20"/>
                <w:szCs w:val="20"/>
                <w:lang w:val="es-PE" w:eastAsia="es-UY"/>
              </w:rPr>
              <w:t>” es una relación de los políticos implicados en las investigaciones autorizadas como parte de la Operación Lava Jato.</w:t>
            </w:r>
          </w:p>
          <w:p w:rsidR="00E24975" w:rsidRPr="00E24975" w:rsidRDefault="00E24975" w:rsidP="00E24975">
            <w:pPr>
              <w:shd w:val="clear" w:color="auto" w:fill="FFFFFF"/>
              <w:spacing w:before="100" w:beforeAutospacing="1" w:after="100" w:afterAutospacing="1" w:line="246" w:lineRule="atLeast"/>
              <w:jc w:val="left"/>
              <w:rPr>
                <w:rFonts w:ascii="Arial" w:eastAsia="Times New Roman" w:hAnsi="Arial" w:cs="Arial"/>
                <w:color w:val="222222"/>
                <w:sz w:val="20"/>
                <w:szCs w:val="20"/>
                <w:lang w:eastAsia="es-UY"/>
              </w:rPr>
            </w:pPr>
            <w:bookmarkStart w:id="3" w:name="m_6978211504867408021__ftn2"/>
            <w:r w:rsidRPr="00E24975">
              <w:rPr>
                <w:rFonts w:ascii="Arial" w:eastAsia="Times New Roman" w:hAnsi="Arial" w:cs="Arial"/>
                <w:color w:val="222222"/>
                <w:sz w:val="20"/>
                <w:szCs w:val="20"/>
                <w:lang w:val="es-ES" w:eastAsia="es-UY"/>
              </w:rPr>
              <w:t>[2]</w:t>
            </w:r>
            <w:bookmarkEnd w:id="3"/>
            <w:r w:rsidRPr="00E24975">
              <w:rPr>
                <w:rFonts w:ascii="Arial" w:eastAsia="Times New Roman" w:hAnsi="Arial" w:cs="Arial"/>
                <w:color w:val="000000"/>
                <w:sz w:val="20"/>
                <w:szCs w:val="20"/>
                <w:lang w:val="es-ES" w:eastAsia="es-UY"/>
              </w:rPr>
              <w:t> </w:t>
            </w:r>
            <w:r w:rsidRPr="00E24975">
              <w:rPr>
                <w:rFonts w:ascii="Arial" w:eastAsia="Times New Roman" w:hAnsi="Arial" w:cs="Arial"/>
                <w:color w:val="000000"/>
                <w:sz w:val="20"/>
                <w:szCs w:val="20"/>
                <w:lang w:val="es-PE" w:eastAsia="es-UY"/>
              </w:rPr>
              <w:t>Decretos que emite el poder ejecutivo y que deben ser aprobados por el legislativo en un plazo previsto por la ley.</w:t>
            </w:r>
          </w:p>
          <w:p w:rsidR="00E24975" w:rsidRPr="00E24975" w:rsidRDefault="00E24975" w:rsidP="00E24975">
            <w:pPr>
              <w:shd w:val="clear" w:color="auto" w:fill="FFFFFF"/>
              <w:spacing w:before="100" w:beforeAutospacing="1" w:after="100" w:afterAutospacing="1" w:line="310" w:lineRule="atLeast"/>
              <w:jc w:val="left"/>
              <w:rPr>
                <w:rFonts w:ascii="Arial" w:eastAsia="Times New Roman" w:hAnsi="Arial" w:cs="Arial"/>
                <w:color w:val="222222"/>
                <w:sz w:val="20"/>
                <w:szCs w:val="20"/>
                <w:lang w:val="en-US" w:eastAsia="es-UY"/>
              </w:rPr>
            </w:pPr>
            <w:r w:rsidRPr="00E24975">
              <w:rPr>
                <w:rFonts w:ascii="Arial" w:eastAsia="Times New Roman" w:hAnsi="Arial" w:cs="Arial"/>
                <w:b/>
                <w:bCs/>
                <w:color w:val="000000"/>
                <w:sz w:val="20"/>
                <w:szCs w:val="20"/>
                <w:lang w:val="en-US" w:eastAsia="es-UY"/>
              </w:rPr>
              <w:t>Copyright 2017 – FREI BETTO. </w:t>
            </w:r>
          </w:p>
          <w:p w:rsidR="00E24975" w:rsidRPr="00E24975" w:rsidRDefault="00E24975" w:rsidP="00E24975">
            <w:pPr>
              <w:shd w:val="clear" w:color="auto" w:fill="FFFFFF"/>
              <w:spacing w:before="100" w:beforeAutospacing="1" w:afterAutospacing="1" w:line="310" w:lineRule="atLeast"/>
              <w:jc w:val="left"/>
              <w:rPr>
                <w:rFonts w:ascii="Arial" w:eastAsia="Times New Roman" w:hAnsi="Arial" w:cs="Arial"/>
                <w:color w:val="222222"/>
                <w:sz w:val="20"/>
                <w:szCs w:val="20"/>
                <w:lang w:val="en-US" w:eastAsia="es-UY"/>
              </w:rPr>
            </w:pPr>
            <w:r w:rsidRPr="00E24975">
              <w:rPr>
                <w:rFonts w:ascii="Arial" w:eastAsia="Times New Roman" w:hAnsi="Arial" w:cs="Arial"/>
                <w:color w:val="000000"/>
                <w:sz w:val="20"/>
                <w:szCs w:val="20"/>
                <w:lang w:val="en-US" w:eastAsia="es-UY"/>
              </w:rPr>
              <w:t> </w:t>
            </w:r>
            <w:hyperlink r:id="rId4" w:tgtFrame="_blank" w:history="1">
              <w:r w:rsidRPr="00E24975">
                <w:rPr>
                  <w:rFonts w:ascii="Arial" w:eastAsia="Times New Roman" w:hAnsi="Arial" w:cs="Arial"/>
                  <w:color w:val="1155CC"/>
                  <w:sz w:val="20"/>
                  <w:szCs w:val="20"/>
                  <w:u w:val="single"/>
                  <w:lang w:val="en-US" w:eastAsia="es-UY"/>
                </w:rPr>
                <w:t>http://www.freibetto.org/</w:t>
              </w:r>
            </w:hyperlink>
            <w:r w:rsidRPr="00E24975">
              <w:rPr>
                <w:rFonts w:ascii="Arial" w:eastAsia="Times New Roman" w:hAnsi="Arial" w:cs="Arial"/>
                <w:color w:val="000000"/>
                <w:sz w:val="20"/>
                <w:szCs w:val="20"/>
                <w:lang w:val="en-US" w:eastAsia="es-UY"/>
              </w:rPr>
              <w:t>&gt;    twitter:@</w:t>
            </w:r>
            <w:proofErr w:type="spellStart"/>
            <w:r w:rsidRPr="00E24975">
              <w:rPr>
                <w:rFonts w:ascii="Arial" w:eastAsia="Times New Roman" w:hAnsi="Arial" w:cs="Arial"/>
                <w:color w:val="000000"/>
                <w:sz w:val="20"/>
                <w:szCs w:val="20"/>
                <w:lang w:val="en-US" w:eastAsia="es-UY"/>
              </w:rPr>
              <w:t>freibetto</w:t>
            </w:r>
            <w:proofErr w:type="spellEnd"/>
            <w:r w:rsidRPr="00E24975">
              <w:rPr>
                <w:rFonts w:ascii="Arial" w:eastAsia="Times New Roman" w:hAnsi="Arial" w:cs="Arial"/>
                <w:color w:val="000000"/>
                <w:sz w:val="20"/>
                <w:szCs w:val="20"/>
                <w:lang w:val="en-US" w:eastAsia="es-UY"/>
              </w:rPr>
              <w:t>.</w:t>
            </w:r>
          </w:p>
          <w:tbl>
            <w:tblPr>
              <w:tblW w:w="0" w:type="auto"/>
              <w:tblCellMar>
                <w:top w:w="15" w:type="dxa"/>
                <w:left w:w="15" w:type="dxa"/>
                <w:bottom w:w="15" w:type="dxa"/>
                <w:right w:w="15" w:type="dxa"/>
              </w:tblCellMar>
              <w:tblLook w:val="04A0"/>
            </w:tblPr>
            <w:tblGrid>
              <w:gridCol w:w="401"/>
              <w:gridCol w:w="6738"/>
            </w:tblGrid>
            <w:tr w:rsidR="00E24975" w:rsidRPr="00E24975" w:rsidTr="00E24975">
              <w:tc>
                <w:tcPr>
                  <w:tcW w:w="401" w:type="dxa"/>
                  <w:tcMar>
                    <w:top w:w="0" w:type="dxa"/>
                    <w:left w:w="9" w:type="dxa"/>
                    <w:bottom w:w="9" w:type="dxa"/>
                    <w:right w:w="109" w:type="dxa"/>
                  </w:tcMar>
                  <w:hideMark/>
                </w:tcPr>
                <w:p w:rsidR="00E24975" w:rsidRPr="00E24975" w:rsidRDefault="00E24975" w:rsidP="00E24975">
                  <w:pPr>
                    <w:jc w:val="left"/>
                    <w:rPr>
                      <w:rFonts w:ascii="Arial" w:eastAsia="Times New Roman" w:hAnsi="Arial" w:cs="Arial"/>
                      <w:sz w:val="24"/>
                      <w:szCs w:val="24"/>
                      <w:lang w:eastAsia="es-UY"/>
                    </w:rPr>
                  </w:pPr>
                </w:p>
              </w:tc>
              <w:tc>
                <w:tcPr>
                  <w:tcW w:w="6738" w:type="dxa"/>
                  <w:tcMar>
                    <w:top w:w="0" w:type="dxa"/>
                    <w:left w:w="0" w:type="dxa"/>
                    <w:bottom w:w="0" w:type="dxa"/>
                    <w:right w:w="0" w:type="dxa"/>
                  </w:tcMar>
                  <w:vAlign w:val="center"/>
                  <w:hideMark/>
                </w:tcPr>
                <w:p w:rsidR="00E24975" w:rsidRPr="00E24975" w:rsidRDefault="00E24975" w:rsidP="00E24975">
                  <w:pPr>
                    <w:shd w:val="clear" w:color="auto" w:fill="FFFFFF"/>
                    <w:jc w:val="left"/>
                    <w:rPr>
                      <w:rFonts w:ascii="Arial" w:eastAsia="Times New Roman" w:hAnsi="Arial" w:cs="Arial"/>
                      <w:color w:val="999999"/>
                      <w:sz w:val="24"/>
                      <w:szCs w:val="24"/>
                      <w:lang w:eastAsia="es-UY"/>
                    </w:rPr>
                  </w:pPr>
                </w:p>
              </w:tc>
            </w:tr>
          </w:tbl>
          <w:p w:rsidR="00E24975" w:rsidRPr="00E24975" w:rsidRDefault="00E24975" w:rsidP="00E24975">
            <w:pPr>
              <w:jc w:val="left"/>
              <w:rPr>
                <w:rFonts w:ascii="Arial" w:eastAsia="Times New Roman" w:hAnsi="Arial" w:cs="Arial"/>
                <w:color w:val="222222"/>
                <w:sz w:val="12"/>
                <w:szCs w:val="12"/>
                <w:lang w:eastAsia="es-UY"/>
              </w:rPr>
            </w:pPr>
          </w:p>
        </w:tc>
      </w:tr>
    </w:tbl>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E24975"/>
    <w:rsid w:val="002112AB"/>
    <w:rsid w:val="00221703"/>
    <w:rsid w:val="00E2497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978211504867408021msonormal">
    <w:name w:val="m_6978211504867408021msonormal"/>
    <w:basedOn w:val="Normal"/>
    <w:rsid w:val="00E2497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6978211504867408021msofootnotereference">
    <w:name w:val="m_6978211504867408021msofootnotereference"/>
    <w:basedOn w:val="Fuentedeprrafopredeter"/>
    <w:rsid w:val="00E24975"/>
  </w:style>
  <w:style w:type="paragraph" w:customStyle="1" w:styleId="m6978211504867408021msolistparagraph">
    <w:name w:val="m_6978211504867408021msolistparagraph"/>
    <w:basedOn w:val="Normal"/>
    <w:rsid w:val="00E24975"/>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m6978211504867408021msofootnotetext">
    <w:name w:val="m_6978211504867408021msofootnotetext"/>
    <w:basedOn w:val="Normal"/>
    <w:rsid w:val="00E2497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6978211504867408021apple-style-span">
    <w:name w:val="m_6978211504867408021apple-style-span"/>
    <w:basedOn w:val="Fuentedeprrafopredeter"/>
    <w:rsid w:val="00E24975"/>
  </w:style>
  <w:style w:type="character" w:styleId="Hipervnculo">
    <w:name w:val="Hyperlink"/>
    <w:basedOn w:val="Fuentedeprrafopredeter"/>
    <w:uiPriority w:val="99"/>
    <w:semiHidden/>
    <w:unhideWhenUsed/>
    <w:rsid w:val="00E24975"/>
    <w:rPr>
      <w:color w:val="0000FF"/>
      <w:u w:val="single"/>
    </w:rPr>
  </w:style>
  <w:style w:type="character" w:customStyle="1" w:styleId="apple-converted-space">
    <w:name w:val="apple-converted-space"/>
    <w:basedOn w:val="Fuentedeprrafopredeter"/>
    <w:rsid w:val="00E24975"/>
  </w:style>
  <w:style w:type="character" w:customStyle="1" w:styleId="ams">
    <w:name w:val="ams"/>
    <w:basedOn w:val="Fuentedeprrafopredeter"/>
    <w:rsid w:val="00E24975"/>
  </w:style>
  <w:style w:type="paragraph" w:styleId="Textodeglobo">
    <w:name w:val="Balloon Text"/>
    <w:basedOn w:val="Normal"/>
    <w:link w:val="TextodegloboCar"/>
    <w:uiPriority w:val="99"/>
    <w:semiHidden/>
    <w:unhideWhenUsed/>
    <w:rsid w:val="00E24975"/>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9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795156">
      <w:bodyDiv w:val="1"/>
      <w:marLeft w:val="0"/>
      <w:marRight w:val="0"/>
      <w:marTop w:val="0"/>
      <w:marBottom w:val="0"/>
      <w:divBdr>
        <w:top w:val="none" w:sz="0" w:space="0" w:color="auto"/>
        <w:left w:val="none" w:sz="0" w:space="0" w:color="auto"/>
        <w:bottom w:val="none" w:sz="0" w:space="0" w:color="auto"/>
        <w:right w:val="none" w:sz="0" w:space="0" w:color="auto"/>
      </w:divBdr>
      <w:divsChild>
        <w:div w:id="2026637595">
          <w:marLeft w:val="0"/>
          <w:marRight w:val="0"/>
          <w:marTop w:val="0"/>
          <w:marBottom w:val="0"/>
          <w:divBdr>
            <w:top w:val="none" w:sz="0" w:space="0" w:color="auto"/>
            <w:left w:val="none" w:sz="0" w:space="0" w:color="auto"/>
            <w:bottom w:val="none" w:sz="0" w:space="0" w:color="auto"/>
            <w:right w:val="none" w:sz="0" w:space="0" w:color="auto"/>
          </w:divBdr>
          <w:divsChild>
            <w:div w:id="1099906729">
              <w:marLeft w:val="0"/>
              <w:marRight w:val="0"/>
              <w:marTop w:val="0"/>
              <w:marBottom w:val="0"/>
              <w:divBdr>
                <w:top w:val="none" w:sz="0" w:space="0" w:color="auto"/>
                <w:left w:val="none" w:sz="0" w:space="0" w:color="auto"/>
                <w:bottom w:val="none" w:sz="0" w:space="0" w:color="auto"/>
                <w:right w:val="none" w:sz="0" w:space="0" w:color="auto"/>
              </w:divBdr>
              <w:divsChild>
                <w:div w:id="25571426">
                  <w:marLeft w:val="0"/>
                  <w:marRight w:val="0"/>
                  <w:marTop w:val="0"/>
                  <w:marBottom w:val="0"/>
                  <w:divBdr>
                    <w:top w:val="none" w:sz="0" w:space="0" w:color="auto"/>
                    <w:left w:val="none" w:sz="0" w:space="0" w:color="auto"/>
                    <w:bottom w:val="none" w:sz="0" w:space="0" w:color="auto"/>
                    <w:right w:val="none" w:sz="0" w:space="0" w:color="auto"/>
                  </w:divBdr>
                  <w:divsChild>
                    <w:div w:id="144469707">
                      <w:marLeft w:val="0"/>
                      <w:marRight w:val="0"/>
                      <w:marTop w:val="0"/>
                      <w:marBottom w:val="0"/>
                      <w:divBdr>
                        <w:top w:val="none" w:sz="0" w:space="0" w:color="auto"/>
                        <w:left w:val="none" w:sz="0" w:space="0" w:color="auto"/>
                        <w:bottom w:val="none" w:sz="0" w:space="0" w:color="auto"/>
                        <w:right w:val="none" w:sz="0" w:space="0" w:color="auto"/>
                      </w:divBdr>
                      <w:divsChild>
                        <w:div w:id="1320114509">
                          <w:marLeft w:val="0"/>
                          <w:marRight w:val="0"/>
                          <w:marTop w:val="0"/>
                          <w:marBottom w:val="0"/>
                          <w:divBdr>
                            <w:top w:val="none" w:sz="0" w:space="0" w:color="auto"/>
                            <w:left w:val="none" w:sz="0" w:space="0" w:color="auto"/>
                            <w:bottom w:val="none" w:sz="0" w:space="0" w:color="auto"/>
                            <w:right w:val="none" w:sz="0" w:space="0" w:color="auto"/>
                          </w:divBdr>
                          <w:divsChild>
                            <w:div w:id="142699833">
                              <w:marLeft w:val="0"/>
                              <w:marRight w:val="0"/>
                              <w:marTop w:val="0"/>
                              <w:marBottom w:val="0"/>
                              <w:divBdr>
                                <w:top w:val="none" w:sz="0" w:space="0" w:color="auto"/>
                                <w:left w:val="none" w:sz="0" w:space="0" w:color="auto"/>
                                <w:bottom w:val="none" w:sz="0" w:space="0" w:color="auto"/>
                                <w:right w:val="none" w:sz="0" w:space="0" w:color="auto"/>
                              </w:divBdr>
                              <w:divsChild>
                                <w:div w:id="582835974">
                                  <w:marLeft w:val="0"/>
                                  <w:marRight w:val="0"/>
                                  <w:marTop w:val="0"/>
                                  <w:marBottom w:val="0"/>
                                  <w:divBdr>
                                    <w:top w:val="none" w:sz="0" w:space="0" w:color="auto"/>
                                    <w:left w:val="none" w:sz="0" w:space="0" w:color="auto"/>
                                    <w:bottom w:val="none" w:sz="0" w:space="0" w:color="auto"/>
                                    <w:right w:val="none" w:sz="0" w:space="0" w:color="auto"/>
                                  </w:divBdr>
                                  <w:divsChild>
                                    <w:div w:id="216204906">
                                      <w:marLeft w:val="0"/>
                                      <w:marRight w:val="0"/>
                                      <w:marTop w:val="0"/>
                                      <w:marBottom w:val="0"/>
                                      <w:divBdr>
                                        <w:top w:val="none" w:sz="0" w:space="0" w:color="auto"/>
                                        <w:left w:val="none" w:sz="0" w:space="0" w:color="auto"/>
                                        <w:bottom w:val="none" w:sz="0" w:space="0" w:color="auto"/>
                                        <w:right w:val="none" w:sz="0" w:space="0" w:color="auto"/>
                                      </w:divBdr>
                                      <w:divsChild>
                                        <w:div w:id="2129809037">
                                          <w:marLeft w:val="0"/>
                                          <w:marRight w:val="0"/>
                                          <w:marTop w:val="0"/>
                                          <w:marBottom w:val="0"/>
                                          <w:divBdr>
                                            <w:top w:val="none" w:sz="0" w:space="0" w:color="auto"/>
                                            <w:left w:val="none" w:sz="0" w:space="0" w:color="auto"/>
                                            <w:bottom w:val="none" w:sz="0" w:space="0" w:color="auto"/>
                                            <w:right w:val="none" w:sz="0" w:space="0" w:color="auto"/>
                                          </w:divBdr>
                                          <w:divsChild>
                                            <w:div w:id="1979846183">
                                              <w:marLeft w:val="0"/>
                                              <w:marRight w:val="0"/>
                                              <w:marTop w:val="0"/>
                                              <w:marBottom w:val="0"/>
                                              <w:divBdr>
                                                <w:top w:val="none" w:sz="0" w:space="0" w:color="auto"/>
                                                <w:left w:val="none" w:sz="0" w:space="0" w:color="auto"/>
                                                <w:bottom w:val="none" w:sz="0" w:space="0" w:color="auto"/>
                                                <w:right w:val="none" w:sz="0" w:space="0" w:color="auto"/>
                                              </w:divBdr>
                                              <w:divsChild>
                                                <w:div w:id="1433863652">
                                                  <w:marLeft w:val="0"/>
                                                  <w:marRight w:val="0"/>
                                                  <w:marTop w:val="0"/>
                                                  <w:marBottom w:val="0"/>
                                                  <w:divBdr>
                                                    <w:top w:val="none" w:sz="0" w:space="0" w:color="auto"/>
                                                    <w:left w:val="none" w:sz="0" w:space="0" w:color="auto"/>
                                                    <w:bottom w:val="none" w:sz="0" w:space="0" w:color="auto"/>
                                                    <w:right w:val="none" w:sz="0" w:space="0" w:color="auto"/>
                                                  </w:divBdr>
                                                  <w:divsChild>
                                                    <w:div w:id="1120956973">
                                                      <w:marLeft w:val="0"/>
                                                      <w:marRight w:val="0"/>
                                                      <w:marTop w:val="0"/>
                                                      <w:marBottom w:val="0"/>
                                                      <w:divBdr>
                                                        <w:top w:val="none" w:sz="0" w:space="0" w:color="auto"/>
                                                        <w:left w:val="none" w:sz="0" w:space="0" w:color="auto"/>
                                                        <w:bottom w:val="none" w:sz="0" w:space="0" w:color="auto"/>
                                                        <w:right w:val="none" w:sz="0" w:space="0" w:color="auto"/>
                                                      </w:divBdr>
                                                      <w:divsChild>
                                                        <w:div w:id="1088186741">
                                                          <w:marLeft w:val="0"/>
                                                          <w:marRight w:val="0"/>
                                                          <w:marTop w:val="0"/>
                                                          <w:marBottom w:val="0"/>
                                                          <w:divBdr>
                                                            <w:top w:val="none" w:sz="0" w:space="0" w:color="auto"/>
                                                            <w:left w:val="none" w:sz="0" w:space="0" w:color="auto"/>
                                                            <w:bottom w:val="none" w:sz="0" w:space="0" w:color="auto"/>
                                                            <w:right w:val="none" w:sz="0" w:space="0" w:color="auto"/>
                                                          </w:divBdr>
                                                          <w:divsChild>
                                                            <w:div w:id="454060982">
                                                              <w:marLeft w:val="0"/>
                                                              <w:marRight w:val="0"/>
                                                              <w:marTop w:val="0"/>
                                                              <w:marBottom w:val="0"/>
                                                              <w:divBdr>
                                                                <w:top w:val="none" w:sz="0" w:space="0" w:color="auto"/>
                                                                <w:left w:val="none" w:sz="0" w:space="0" w:color="auto"/>
                                                                <w:bottom w:val="none" w:sz="0" w:space="0" w:color="auto"/>
                                                                <w:right w:val="none" w:sz="0" w:space="0" w:color="auto"/>
                                                              </w:divBdr>
                                                              <w:divsChild>
                                                                <w:div w:id="1925457139">
                                                                  <w:marLeft w:val="0"/>
                                                                  <w:marRight w:val="0"/>
                                                                  <w:marTop w:val="0"/>
                                                                  <w:marBottom w:val="0"/>
                                                                  <w:divBdr>
                                                                    <w:top w:val="none" w:sz="0" w:space="0" w:color="auto"/>
                                                                    <w:left w:val="none" w:sz="0" w:space="0" w:color="auto"/>
                                                                    <w:bottom w:val="none" w:sz="0" w:space="0" w:color="auto"/>
                                                                    <w:right w:val="none" w:sz="0" w:space="0" w:color="auto"/>
                                                                  </w:divBdr>
                                                                  <w:divsChild>
                                                                    <w:div w:id="1376928305">
                                                                      <w:marLeft w:val="0"/>
                                                                      <w:marRight w:val="0"/>
                                                                      <w:marTop w:val="0"/>
                                                                      <w:marBottom w:val="0"/>
                                                                      <w:divBdr>
                                                                        <w:top w:val="none" w:sz="0" w:space="0" w:color="auto"/>
                                                                        <w:left w:val="none" w:sz="0" w:space="0" w:color="auto"/>
                                                                        <w:bottom w:val="none" w:sz="0" w:space="0" w:color="auto"/>
                                                                        <w:right w:val="none" w:sz="0" w:space="0" w:color="auto"/>
                                                                      </w:divBdr>
                                                                      <w:divsChild>
                                                                        <w:div w:id="1490092257">
                                                                          <w:marLeft w:val="0"/>
                                                                          <w:marRight w:val="273"/>
                                                                          <w:marTop w:val="0"/>
                                                                          <w:marBottom w:val="0"/>
                                                                          <w:divBdr>
                                                                            <w:top w:val="none" w:sz="0" w:space="0" w:color="auto"/>
                                                                            <w:left w:val="none" w:sz="0" w:space="0" w:color="auto"/>
                                                                            <w:bottom w:val="none" w:sz="0" w:space="0" w:color="auto"/>
                                                                            <w:right w:val="none" w:sz="0" w:space="0" w:color="auto"/>
                                                                          </w:divBdr>
                                                                          <w:divsChild>
                                                                            <w:div w:id="1434277022">
                                                                              <w:marLeft w:val="0"/>
                                                                              <w:marRight w:val="0"/>
                                                                              <w:marTop w:val="0"/>
                                                                              <w:marBottom w:val="0"/>
                                                                              <w:divBdr>
                                                                                <w:top w:val="none" w:sz="0" w:space="0" w:color="auto"/>
                                                                                <w:left w:val="none" w:sz="0" w:space="0" w:color="auto"/>
                                                                                <w:bottom w:val="none" w:sz="0" w:space="0" w:color="auto"/>
                                                                                <w:right w:val="none" w:sz="0" w:space="0" w:color="auto"/>
                                                                              </w:divBdr>
                                                                              <w:divsChild>
                                                                                <w:div w:id="617837071">
                                                                                  <w:marLeft w:val="0"/>
                                                                                  <w:marRight w:val="0"/>
                                                                                  <w:marTop w:val="0"/>
                                                                                  <w:marBottom w:val="0"/>
                                                                                  <w:divBdr>
                                                                                    <w:top w:val="none" w:sz="0" w:space="0" w:color="auto"/>
                                                                                    <w:left w:val="none" w:sz="0" w:space="0" w:color="auto"/>
                                                                                    <w:bottom w:val="none" w:sz="0" w:space="0" w:color="auto"/>
                                                                                    <w:right w:val="none" w:sz="0" w:space="0" w:color="auto"/>
                                                                                  </w:divBdr>
                                                                                  <w:divsChild>
                                                                                    <w:div w:id="1155221253">
                                                                                      <w:marLeft w:val="0"/>
                                                                                      <w:marRight w:val="0"/>
                                                                                      <w:marTop w:val="0"/>
                                                                                      <w:marBottom w:val="0"/>
                                                                                      <w:divBdr>
                                                                                        <w:top w:val="none" w:sz="0" w:space="0" w:color="auto"/>
                                                                                        <w:left w:val="none" w:sz="0" w:space="0" w:color="auto"/>
                                                                                        <w:bottom w:val="none" w:sz="0" w:space="0" w:color="auto"/>
                                                                                        <w:right w:val="none" w:sz="0" w:space="0" w:color="auto"/>
                                                                                      </w:divBdr>
                                                                                      <w:divsChild>
                                                                                        <w:div w:id="1474985568">
                                                                                          <w:marLeft w:val="0"/>
                                                                                          <w:marRight w:val="0"/>
                                                                                          <w:marTop w:val="0"/>
                                                                                          <w:marBottom w:val="0"/>
                                                                                          <w:divBdr>
                                                                                            <w:top w:val="none" w:sz="0" w:space="0" w:color="auto"/>
                                                                                            <w:left w:val="none" w:sz="0" w:space="0" w:color="auto"/>
                                                                                            <w:bottom w:val="none" w:sz="0" w:space="0" w:color="auto"/>
                                                                                            <w:right w:val="none" w:sz="0" w:space="0" w:color="auto"/>
                                                                                          </w:divBdr>
                                                                                          <w:divsChild>
                                                                                            <w:div w:id="878932645">
                                                                                              <w:marLeft w:val="0"/>
                                                                                              <w:marRight w:val="0"/>
                                                                                              <w:marTop w:val="0"/>
                                                                                              <w:marBottom w:val="0"/>
                                                                                              <w:divBdr>
                                                                                                <w:top w:val="single" w:sz="2" w:space="0" w:color="EFEFEF"/>
                                                                                                <w:left w:val="none" w:sz="0" w:space="0" w:color="auto"/>
                                                                                                <w:bottom w:val="none" w:sz="0" w:space="0" w:color="auto"/>
                                                                                                <w:right w:val="none" w:sz="0" w:space="0" w:color="auto"/>
                                                                                              </w:divBdr>
                                                                                              <w:divsChild>
                                                                                                <w:div w:id="531380279">
                                                                                                  <w:marLeft w:val="0"/>
                                                                                                  <w:marRight w:val="0"/>
                                                                                                  <w:marTop w:val="0"/>
                                                                                                  <w:marBottom w:val="0"/>
                                                                                                  <w:divBdr>
                                                                                                    <w:top w:val="single" w:sz="4" w:space="0" w:color="D8D8D8"/>
                                                                                                    <w:left w:val="none" w:sz="0" w:space="0" w:color="auto"/>
                                                                                                    <w:bottom w:val="none" w:sz="0" w:space="0" w:color="D8D8D8"/>
                                                                                                    <w:right w:val="none" w:sz="0" w:space="0" w:color="auto"/>
                                                                                                  </w:divBdr>
                                                                                                  <w:divsChild>
                                                                                                    <w:div w:id="2035569861">
                                                                                                      <w:marLeft w:val="0"/>
                                                                                                      <w:marRight w:val="0"/>
                                                                                                      <w:marTop w:val="0"/>
                                                                                                      <w:marBottom w:val="0"/>
                                                                                                      <w:divBdr>
                                                                                                        <w:top w:val="none" w:sz="0" w:space="0" w:color="auto"/>
                                                                                                        <w:left w:val="none" w:sz="0" w:space="0" w:color="auto"/>
                                                                                                        <w:bottom w:val="none" w:sz="0" w:space="0" w:color="auto"/>
                                                                                                        <w:right w:val="none" w:sz="0" w:space="0" w:color="auto"/>
                                                                                                      </w:divBdr>
                                                                                                      <w:divsChild>
                                                                                                        <w:div w:id="591470214">
                                                                                                          <w:marLeft w:val="0"/>
                                                                                                          <w:marRight w:val="0"/>
                                                                                                          <w:marTop w:val="0"/>
                                                                                                          <w:marBottom w:val="0"/>
                                                                                                          <w:divBdr>
                                                                                                            <w:top w:val="none" w:sz="0" w:space="0" w:color="auto"/>
                                                                                                            <w:left w:val="none" w:sz="0" w:space="0" w:color="auto"/>
                                                                                                            <w:bottom w:val="none" w:sz="0" w:space="0" w:color="auto"/>
                                                                                                            <w:right w:val="none" w:sz="0" w:space="0" w:color="auto"/>
                                                                                                          </w:divBdr>
                                                                                                          <w:divsChild>
                                                                                                            <w:div w:id="1278222476">
                                                                                                              <w:marLeft w:val="0"/>
                                                                                                              <w:marRight w:val="0"/>
                                                                                                              <w:marTop w:val="0"/>
                                                                                                              <w:marBottom w:val="0"/>
                                                                                                              <w:divBdr>
                                                                                                                <w:top w:val="none" w:sz="0" w:space="0" w:color="auto"/>
                                                                                                                <w:left w:val="none" w:sz="0" w:space="0" w:color="auto"/>
                                                                                                                <w:bottom w:val="none" w:sz="0" w:space="0" w:color="auto"/>
                                                                                                                <w:right w:val="none" w:sz="0" w:space="0" w:color="auto"/>
                                                                                                              </w:divBdr>
                                                                                                              <w:divsChild>
                                                                                                                <w:div w:id="30881120">
                                                                                                                  <w:marLeft w:val="401"/>
                                                                                                                  <w:marRight w:val="0"/>
                                                                                                                  <w:marTop w:val="0"/>
                                                                                                                  <w:marBottom w:val="0"/>
                                                                                                                  <w:divBdr>
                                                                                                                    <w:top w:val="none" w:sz="0" w:space="0" w:color="auto"/>
                                                                                                                    <w:left w:val="none" w:sz="0" w:space="0" w:color="auto"/>
                                                                                                                    <w:bottom w:val="none" w:sz="0" w:space="0" w:color="auto"/>
                                                                                                                    <w:right w:val="none" w:sz="0" w:space="0" w:color="auto"/>
                                                                                                                  </w:divBdr>
                                                                                                                  <w:divsChild>
                                                                                                                    <w:div w:id="1473253130">
                                                                                                                      <w:marLeft w:val="0"/>
                                                                                                                      <w:marRight w:val="137"/>
                                                                                                                      <w:marTop w:val="46"/>
                                                                                                                      <w:marBottom w:val="0"/>
                                                                                                                      <w:divBdr>
                                                                                                                        <w:top w:val="none" w:sz="0" w:space="0" w:color="auto"/>
                                                                                                                        <w:left w:val="none" w:sz="0" w:space="0" w:color="auto"/>
                                                                                                                        <w:bottom w:val="none" w:sz="0" w:space="0" w:color="auto"/>
                                                                                                                        <w:right w:val="none" w:sz="0" w:space="0" w:color="auto"/>
                                                                                                                      </w:divBdr>
                                                                                                                      <w:divsChild>
                                                                                                                        <w:div w:id="1306395177">
                                                                                                                          <w:marLeft w:val="0"/>
                                                                                                                          <w:marRight w:val="0"/>
                                                                                                                          <w:marTop w:val="0"/>
                                                                                                                          <w:marBottom w:val="0"/>
                                                                                                                          <w:divBdr>
                                                                                                                            <w:top w:val="none" w:sz="0" w:space="0" w:color="auto"/>
                                                                                                                            <w:left w:val="none" w:sz="0" w:space="0" w:color="auto"/>
                                                                                                                            <w:bottom w:val="none" w:sz="0" w:space="0" w:color="auto"/>
                                                                                                                            <w:right w:val="none" w:sz="0" w:space="0" w:color="auto"/>
                                                                                                                          </w:divBdr>
                                                                                                                          <w:divsChild>
                                                                                                                            <w:div w:id="511146612">
                                                                                                                              <w:marLeft w:val="0"/>
                                                                                                                              <w:marRight w:val="0"/>
                                                                                                                              <w:marTop w:val="0"/>
                                                                                                                              <w:marBottom w:val="0"/>
                                                                                                                              <w:divBdr>
                                                                                                                                <w:top w:val="none" w:sz="0" w:space="0" w:color="auto"/>
                                                                                                                                <w:left w:val="none" w:sz="0" w:space="0" w:color="auto"/>
                                                                                                                                <w:bottom w:val="none" w:sz="0" w:space="0" w:color="auto"/>
                                                                                                                                <w:right w:val="none" w:sz="0" w:space="0" w:color="auto"/>
                                                                                                                              </w:divBdr>
                                                                                                                              <w:divsChild>
                                                                                                                                <w:div w:id="2094935174">
                                                                                                                                  <w:marLeft w:val="0"/>
                                                                                                                                  <w:marRight w:val="0"/>
                                                                                                                                  <w:marTop w:val="0"/>
                                                                                                                                  <w:marBottom w:val="0"/>
                                                                                                                                  <w:divBdr>
                                                                                                                                    <w:top w:val="none" w:sz="0" w:space="0" w:color="auto"/>
                                                                                                                                    <w:left w:val="none" w:sz="0" w:space="0" w:color="auto"/>
                                                                                                                                    <w:bottom w:val="none" w:sz="0" w:space="0" w:color="auto"/>
                                                                                                                                    <w:right w:val="none" w:sz="0" w:space="0" w:color="auto"/>
                                                                                                                                  </w:divBdr>
                                                                                                                                  <w:divsChild>
                                                                                                                                    <w:div w:id="1806845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807659">
                                                                                                                                          <w:marLeft w:val="0"/>
                                                                                                                                          <w:marRight w:val="0"/>
                                                                                                                                          <w:marTop w:val="0"/>
                                                                                                                                          <w:marBottom w:val="0"/>
                                                                                                                                          <w:divBdr>
                                                                                                                                            <w:top w:val="none" w:sz="0" w:space="0" w:color="auto"/>
                                                                                                                                            <w:left w:val="none" w:sz="0" w:space="0" w:color="auto"/>
                                                                                                                                            <w:bottom w:val="none" w:sz="0" w:space="0" w:color="auto"/>
                                                                                                                                            <w:right w:val="none" w:sz="0" w:space="0" w:color="auto"/>
                                                                                                                                          </w:divBdr>
                                                                                                                                          <w:divsChild>
                                                                                                                                            <w:div w:id="1922637814">
                                                                                                                                              <w:marLeft w:val="0"/>
                                                                                                                                              <w:marRight w:val="0"/>
                                                                                                                                              <w:marTop w:val="0"/>
                                                                                                                                              <w:marBottom w:val="0"/>
                                                                                                                                              <w:divBdr>
                                                                                                                                                <w:top w:val="none" w:sz="0" w:space="0" w:color="auto"/>
                                                                                                                                                <w:left w:val="none" w:sz="0" w:space="0" w:color="auto"/>
                                                                                                                                                <w:bottom w:val="none" w:sz="0" w:space="0" w:color="auto"/>
                                                                                                                                                <w:right w:val="none" w:sz="0" w:space="0" w:color="auto"/>
                                                                                                                                              </w:divBdr>
                                                                                                                                              <w:divsChild>
                                                                                                                                                <w:div w:id="958805346">
                                                                                                                                                  <w:marLeft w:val="0"/>
                                                                                                                                                  <w:marRight w:val="0"/>
                                                                                                                                                  <w:marTop w:val="0"/>
                                                                                                                                                  <w:marBottom w:val="0"/>
                                                                                                                                                  <w:divBdr>
                                                                                                                                                    <w:top w:val="none" w:sz="0" w:space="0" w:color="auto"/>
                                                                                                                                                    <w:left w:val="none" w:sz="0" w:space="0" w:color="auto"/>
                                                                                                                                                    <w:bottom w:val="none" w:sz="0" w:space="0" w:color="auto"/>
                                                                                                                                                    <w:right w:val="none" w:sz="0" w:space="0" w:color="auto"/>
                                                                                                                                                  </w:divBdr>
                                                                                                                                                </w:div>
                                                                                                                                                <w:div w:id="75366991">
                                                                                                                                                  <w:marLeft w:val="360"/>
                                                                                                                                                  <w:marRight w:val="0"/>
                                                                                                                                                  <w:marTop w:val="0"/>
                                                                                                                                                  <w:marBottom w:val="0"/>
                                                                                                                                                  <w:divBdr>
                                                                                                                                                    <w:top w:val="none" w:sz="0" w:space="0" w:color="auto"/>
                                                                                                                                                    <w:left w:val="none" w:sz="0" w:space="0" w:color="auto"/>
                                                                                                                                                    <w:bottom w:val="none" w:sz="0" w:space="0" w:color="auto"/>
                                                                                                                                                    <w:right w:val="none" w:sz="0" w:space="0" w:color="auto"/>
                                                                                                                                                  </w:divBdr>
                                                                                                                                                </w:div>
                                                                                                                                                <w:div w:id="913008443">
                                                                                                                                                  <w:marLeft w:val="0"/>
                                                                                                                                                  <w:marRight w:val="0"/>
                                                                                                                                                  <w:marTop w:val="0"/>
                                                                                                                                                  <w:marBottom w:val="0"/>
                                                                                                                                                  <w:divBdr>
                                                                                                                                                    <w:top w:val="none" w:sz="0" w:space="0" w:color="auto"/>
                                                                                                                                                    <w:left w:val="none" w:sz="0" w:space="0" w:color="auto"/>
                                                                                                                                                    <w:bottom w:val="none" w:sz="0" w:space="0" w:color="auto"/>
                                                                                                                                                    <w:right w:val="none" w:sz="0" w:space="0" w:color="auto"/>
                                                                                                                                                  </w:divBdr>
                                                                                                                                                  <w:divsChild>
                                                                                                                                                    <w:div w:id="621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52925">
                                                                                                              <w:marLeft w:val="0"/>
                                                                                                              <w:marRight w:val="0"/>
                                                                                                              <w:marTop w:val="0"/>
                                                                                                              <w:marBottom w:val="0"/>
                                                                                                              <w:divBdr>
                                                                                                                <w:top w:val="none" w:sz="0" w:space="0" w:color="auto"/>
                                                                                                                <w:left w:val="none" w:sz="0" w:space="0" w:color="auto"/>
                                                                                                                <w:bottom w:val="none" w:sz="0" w:space="0" w:color="auto"/>
                                                                                                                <w:right w:val="none" w:sz="0" w:space="0" w:color="auto"/>
                                                                                                              </w:divBdr>
                                                                                                              <w:divsChild>
                                                                                                                <w:div w:id="1583179929">
                                                                                                                  <w:marLeft w:val="0"/>
                                                                                                                  <w:marRight w:val="0"/>
                                                                                                                  <w:marTop w:val="0"/>
                                                                                                                  <w:marBottom w:val="0"/>
                                                                                                                  <w:divBdr>
                                                                                                                    <w:top w:val="none" w:sz="0" w:space="0" w:color="auto"/>
                                                                                                                    <w:left w:val="none" w:sz="0" w:space="0" w:color="auto"/>
                                                                                                                    <w:bottom w:val="none" w:sz="0" w:space="0" w:color="auto"/>
                                                                                                                    <w:right w:val="none" w:sz="0" w:space="0" w:color="auto"/>
                                                                                                                  </w:divBdr>
                                                                                                                  <w:divsChild>
                                                                                                                    <w:div w:id="899443658">
                                                                                                                      <w:marLeft w:val="0"/>
                                                                                                                      <w:marRight w:val="46"/>
                                                                                                                      <w:marTop w:val="0"/>
                                                                                                                      <w:marBottom w:val="0"/>
                                                                                                                      <w:divBdr>
                                                                                                                        <w:top w:val="single" w:sz="4" w:space="5" w:color="D8D8D8"/>
                                                                                                                        <w:left w:val="none" w:sz="0" w:space="0" w:color="auto"/>
                                                                                                                        <w:bottom w:val="none" w:sz="0" w:space="0" w:color="auto"/>
                                                                                                                        <w:right w:val="none" w:sz="0" w:space="0" w:color="auto"/>
                                                                                                                      </w:divBdr>
                                                                                                                      <w:divsChild>
                                                                                                                        <w:div w:id="418259915">
                                                                                                                          <w:marLeft w:val="0"/>
                                                                                                                          <w:marRight w:val="0"/>
                                                                                                                          <w:marTop w:val="0"/>
                                                                                                                          <w:marBottom w:val="0"/>
                                                                                                                          <w:divBdr>
                                                                                                                            <w:top w:val="none" w:sz="0" w:space="0" w:color="auto"/>
                                                                                                                            <w:left w:val="none" w:sz="0" w:space="0" w:color="auto"/>
                                                                                                                            <w:bottom w:val="none" w:sz="0" w:space="0" w:color="auto"/>
                                                                                                                            <w:right w:val="none" w:sz="0" w:space="0" w:color="auto"/>
                                                                                                                          </w:divBdr>
                                                                                                                          <w:divsChild>
                                                                                                                            <w:div w:id="477041552">
                                                                                                                              <w:marLeft w:val="0"/>
                                                                                                                              <w:marRight w:val="0"/>
                                                                                                                              <w:marTop w:val="0"/>
                                                                                                                              <w:marBottom w:val="0"/>
                                                                                                                              <w:divBdr>
                                                                                                                                <w:top w:val="none" w:sz="0" w:space="0" w:color="auto"/>
                                                                                                                                <w:left w:val="none" w:sz="0" w:space="0" w:color="auto"/>
                                                                                                                                <w:bottom w:val="none" w:sz="0" w:space="0" w:color="auto"/>
                                                                                                                                <w:right w:val="none" w:sz="0" w:space="0" w:color="auto"/>
                                                                                                                              </w:divBdr>
                                                                                                                              <w:divsChild>
                                                                                                                                <w:div w:id="857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3245</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2017-05-08T16:25:00Z</dcterms:created>
  <dcterms:modified xsi:type="dcterms:W3CDTF">2017-05-08T16:26:00Z</dcterms:modified>
</cp:coreProperties>
</file>