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8E" w:rsidRPr="00C02E8E" w:rsidRDefault="00C02E8E" w:rsidP="00350783">
      <w:pPr>
        <w:jc w:val="center"/>
        <w:rPr>
          <w:rFonts w:ascii="Times New Roman" w:eastAsia="Times New Roman" w:hAnsi="Times New Roman" w:cs="Times New Roman"/>
          <w:sz w:val="24"/>
          <w:szCs w:val="24"/>
          <w:lang w:eastAsia="es-UY"/>
        </w:rPr>
      </w:pPr>
      <w:r w:rsidRPr="00C02E8E">
        <w:rPr>
          <w:rFonts w:ascii="Arial" w:eastAsia="Times New Roman" w:hAnsi="Arial" w:cs="Arial"/>
          <w:b/>
          <w:bCs/>
          <w:color w:val="222222"/>
          <w:sz w:val="24"/>
          <w:szCs w:val="24"/>
          <w:shd w:val="clear" w:color="auto" w:fill="FFFFFF"/>
          <w:lang w:eastAsia="es-UY"/>
        </w:rPr>
        <w:t>En tiempos de Paz seguimos defendiendo el territorio, la vida y la dignidad de los Pueblos</w:t>
      </w:r>
    </w:p>
    <w:p w:rsidR="00C02E8E" w:rsidRPr="00C02E8E" w:rsidRDefault="00C02E8E" w:rsidP="00C02E8E">
      <w:pPr>
        <w:shd w:val="clear" w:color="auto" w:fill="FFFFFF"/>
        <w:jc w:val="left"/>
        <w:rPr>
          <w:rFonts w:ascii="Arial" w:eastAsia="Times New Roman" w:hAnsi="Arial" w:cs="Arial"/>
          <w:color w:val="222222"/>
          <w:sz w:val="13"/>
          <w:szCs w:val="13"/>
          <w:lang w:eastAsia="es-UY"/>
        </w:rPr>
      </w:pPr>
      <w:r w:rsidRPr="00C02E8E">
        <w:rPr>
          <w:rFonts w:ascii="Arial" w:eastAsia="Times New Roman" w:hAnsi="Arial" w:cs="Arial"/>
          <w:color w:val="222222"/>
          <w:sz w:val="13"/>
          <w:szCs w:val="13"/>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ONIC</w:t>
      </w:r>
    </w:p>
    <w:p w:rsidR="00C02E8E" w:rsidRPr="00C02E8E" w:rsidRDefault="00C02E8E" w:rsidP="00350783">
      <w:pPr>
        <w:shd w:val="clear" w:color="auto" w:fill="FFFFFF"/>
        <w:ind w:left="708" w:firstLine="2"/>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w:t>
      </w:r>
      <w:r w:rsidRPr="00350783">
        <w:rPr>
          <w:rFonts w:ascii="Arial" w:eastAsia="Times New Roman" w:hAnsi="Arial" w:cs="Arial"/>
          <w:color w:val="222222"/>
          <w:sz w:val="24"/>
          <w:szCs w:val="24"/>
          <w:lang w:eastAsia="es-UY"/>
        </w:rPr>
        <w:t> </w:t>
      </w:r>
      <w:r w:rsidRPr="00C02E8E">
        <w:rPr>
          <w:rFonts w:ascii="Arial" w:eastAsia="Times New Roman" w:hAnsi="Arial" w:cs="Arial"/>
          <w:color w:val="222222"/>
          <w:sz w:val="24"/>
          <w:szCs w:val="24"/>
          <w:lang w:eastAsia="es-UY"/>
        </w:rPr>
        <w:t>24 de Mayo, marcha (9 a 1pm) y Audiencia Pública - 2p.m. Cali - Colombia</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w:t>
      </w:r>
      <w:r w:rsidRPr="00350783">
        <w:rPr>
          <w:rFonts w:ascii="Arial" w:eastAsia="Times New Roman" w:hAnsi="Arial" w:cs="Arial"/>
          <w:color w:val="222222"/>
          <w:sz w:val="24"/>
          <w:szCs w:val="24"/>
          <w:lang w:eastAsia="es-UY"/>
        </w:rPr>
        <w:t> </w:t>
      </w:r>
      <w:r w:rsidRPr="00C02E8E">
        <w:rPr>
          <w:rFonts w:ascii="Arial" w:eastAsia="Times New Roman" w:hAnsi="Arial" w:cs="Arial"/>
          <w:color w:val="222222"/>
          <w:sz w:val="24"/>
          <w:szCs w:val="24"/>
          <w:lang w:eastAsia="es-UY"/>
        </w:rPr>
        <w:t>Transmisión en vivo por</w:t>
      </w:r>
      <w:r w:rsidRPr="00350783">
        <w:rPr>
          <w:rFonts w:ascii="Arial" w:eastAsia="Times New Roman" w:hAnsi="Arial" w:cs="Arial"/>
          <w:color w:val="222222"/>
          <w:sz w:val="24"/>
          <w:szCs w:val="24"/>
          <w:lang w:eastAsia="es-UY"/>
        </w:rPr>
        <w:t> </w:t>
      </w:r>
      <w:hyperlink r:id="rId4" w:tgtFrame="_blank" w:history="1">
        <w:r w:rsidRPr="00350783">
          <w:rPr>
            <w:rFonts w:ascii="Arial" w:eastAsia="Times New Roman" w:hAnsi="Arial" w:cs="Arial"/>
            <w:color w:val="1155CC"/>
            <w:sz w:val="24"/>
            <w:szCs w:val="24"/>
            <w:u w:val="single"/>
            <w:lang w:eastAsia="es-UY"/>
          </w:rPr>
          <w:t>www.emisoravirtualcric.org</w:t>
        </w:r>
      </w:hyperlink>
      <w:r w:rsidRPr="00350783">
        <w:rPr>
          <w:rFonts w:ascii="Arial" w:eastAsia="Times New Roman" w:hAnsi="Arial" w:cs="Arial"/>
          <w:color w:val="000000"/>
          <w:sz w:val="24"/>
          <w:szCs w:val="24"/>
          <w:lang w:eastAsia="es-UY"/>
        </w:rPr>
        <w:t> </w:t>
      </w:r>
      <w:r w:rsidRPr="00C02E8E">
        <w:rPr>
          <w:rFonts w:ascii="Arial" w:eastAsia="Times New Roman" w:hAnsi="Arial" w:cs="Arial"/>
          <w:color w:val="000000"/>
          <w:sz w:val="24"/>
          <w:szCs w:val="24"/>
          <w:lang w:eastAsia="es-UY"/>
        </w:rPr>
        <w:t>y</w:t>
      </w:r>
      <w:r w:rsidRPr="00350783">
        <w:rPr>
          <w:rFonts w:ascii="Arial" w:eastAsia="Times New Roman" w:hAnsi="Arial" w:cs="Arial"/>
          <w:color w:val="000000"/>
          <w:sz w:val="24"/>
          <w:szCs w:val="24"/>
          <w:lang w:eastAsia="es-UY"/>
        </w:rPr>
        <w:t> </w:t>
      </w:r>
      <w:hyperlink r:id="rId5" w:tgtFrame="_blank" w:history="1">
        <w:r w:rsidRPr="00350783">
          <w:rPr>
            <w:rFonts w:ascii="Arial" w:eastAsia="Times New Roman" w:hAnsi="Arial" w:cs="Arial"/>
            <w:color w:val="1155CC"/>
            <w:sz w:val="24"/>
            <w:szCs w:val="24"/>
            <w:u w:val="single"/>
            <w:lang w:eastAsia="es-UY"/>
          </w:rPr>
          <w:t>www.onic.org.co/dachibedea</w:t>
        </w:r>
      </w:hyperlink>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w:t>
      </w:r>
      <w:r w:rsidRPr="00350783">
        <w:rPr>
          <w:rFonts w:ascii="Arial" w:eastAsia="Times New Roman" w:hAnsi="Arial" w:cs="Arial"/>
          <w:color w:val="222222"/>
          <w:sz w:val="24"/>
          <w:szCs w:val="24"/>
          <w:lang w:eastAsia="es-UY"/>
        </w:rPr>
        <w:t> </w:t>
      </w:r>
      <w:r w:rsidRPr="00C02E8E">
        <w:rPr>
          <w:rFonts w:ascii="Arial" w:eastAsia="Times New Roman" w:hAnsi="Arial" w:cs="Arial"/>
          <w:color w:val="222222"/>
          <w:sz w:val="24"/>
          <w:szCs w:val="24"/>
          <w:lang w:eastAsia="es-UY"/>
        </w:rPr>
        <w:t>#</w:t>
      </w:r>
      <w:proofErr w:type="spellStart"/>
      <w:r w:rsidRPr="00C02E8E">
        <w:rPr>
          <w:rFonts w:ascii="Arial" w:eastAsia="Times New Roman" w:hAnsi="Arial" w:cs="Arial"/>
          <w:color w:val="222222"/>
          <w:sz w:val="24"/>
          <w:szCs w:val="24"/>
          <w:lang w:eastAsia="es-UY"/>
        </w:rPr>
        <w:t>MingaPorLaVida</w:t>
      </w:r>
      <w:proofErr w:type="spellEnd"/>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Como estaba previsto, más de diez (10) mil indígenas, en gran medida de la Macro Occidente de la ONIC, desde este lunes salieron de sus territorios ancestrales, para rencontrarse en Minga en la búsqueda permanente por la defensa de la Vida. </w:t>
      </w:r>
      <w:proofErr w:type="gramStart"/>
      <w:r w:rsidRPr="00C02E8E">
        <w:rPr>
          <w:rFonts w:ascii="Arial" w:eastAsia="Times New Roman" w:hAnsi="Arial" w:cs="Arial"/>
          <w:color w:val="222222"/>
          <w:sz w:val="24"/>
          <w:szCs w:val="24"/>
          <w:lang w:eastAsia="es-UY"/>
        </w:rPr>
        <w:t>se</w:t>
      </w:r>
      <w:proofErr w:type="gramEnd"/>
      <w:r w:rsidRPr="00C02E8E">
        <w:rPr>
          <w:rFonts w:ascii="Arial" w:eastAsia="Times New Roman" w:hAnsi="Arial" w:cs="Arial"/>
          <w:color w:val="222222"/>
          <w:sz w:val="24"/>
          <w:szCs w:val="24"/>
          <w:lang w:eastAsia="es-UY"/>
        </w:rPr>
        <w:t xml:space="preserve"> unen afros, campesinos, estudiantes y maestros..</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El punto de encuentro fue la ciudad de </w:t>
      </w:r>
      <w:proofErr w:type="spellStart"/>
      <w:r w:rsidRPr="00C02E8E">
        <w:rPr>
          <w:rFonts w:ascii="Arial" w:eastAsia="Times New Roman" w:hAnsi="Arial" w:cs="Arial"/>
          <w:color w:val="222222"/>
          <w:sz w:val="24"/>
          <w:szCs w:val="24"/>
          <w:lang w:eastAsia="es-UY"/>
        </w:rPr>
        <w:t>Jamundí</w:t>
      </w:r>
      <w:proofErr w:type="spellEnd"/>
      <w:r w:rsidRPr="00C02E8E">
        <w:rPr>
          <w:rFonts w:ascii="Arial" w:eastAsia="Times New Roman" w:hAnsi="Arial" w:cs="Arial"/>
          <w:color w:val="222222"/>
          <w:sz w:val="24"/>
          <w:szCs w:val="24"/>
          <w:lang w:eastAsia="es-UY"/>
        </w:rPr>
        <w:t>, donde en la madrugada del martes 23 de cada rincón de la macro Occidente fueron llegando de Córdoba, Antioquia, Chocó, Risaralda, Caldas, Quindío, Huila, Nariño, Cauca y Valle del Cauca; recargaron energía mientras sumaban y sumaban, y en ´fila india multicolor´ partieron rumbo a Cali a las once (11) de la mañana.</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El vertical sol no amainó la necesidad de clamar a un solo grito ¡en Minga una vez más, por la Protección del Territorio Ancestral, la Vida y la Dignidad de los Pueblos! El cansancio se disipa mientras se camina la Palabra, porque la sangre de decenas de indígenas que en tiempo de Paz han caído, otros desaparecidos que claman libertad, miles confinados en sus propios territorios por el escalonamiento de las estructuras paramilitares y la retoma territorial de grupos insurgentes, los motiva a seguir defendiendo los principios de Unidad, Territorio, Cultura y Autonomía.</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La Consigna es la misma, que nuestro ¡grito se convierta en una sola voz!, para demandar justicia, esclarecimiento de los hechos y respuesta efectiva del estado social de derechos. El sudor de los Pueblos Indígenas se confunden con afros y otros sectores que padecen la misma crisis, por ello otras organizaciones con asiento en la Mesa Permanente de Concertación Indígena ( OPIAC, CIT, Gobierno Mayor, AICO), no dudaron con la ONIC en presionar al Gobierno de la Paz, que descentralizara las sesiones de la MPC, esta vez en Cali, para sesionar y participar de la Audiencia Pública, que se realizará este miércoles en la plazoleta de la Gobernación del Valle del Cauca en la ciudad de Cali.</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A este accionar libertario, se suman las protestas populares, de diferentes sectores que el país claman defensa de sus derechos,</w:t>
      </w:r>
      <w:r w:rsidRPr="00350783">
        <w:rPr>
          <w:rFonts w:ascii="Arial" w:eastAsia="Times New Roman" w:hAnsi="Arial" w:cs="Arial"/>
          <w:color w:val="222222"/>
          <w:sz w:val="24"/>
          <w:szCs w:val="24"/>
          <w:lang w:eastAsia="es-UY"/>
        </w:rPr>
        <w:t> </w:t>
      </w:r>
      <w:r w:rsidRPr="00C02E8E">
        <w:rPr>
          <w:rFonts w:ascii="Arial" w:eastAsia="Times New Roman" w:hAnsi="Arial" w:cs="Arial"/>
          <w:color w:val="222222"/>
          <w:sz w:val="24"/>
          <w:szCs w:val="24"/>
          <w:lang w:eastAsia="es-UY"/>
        </w:rPr>
        <w:t>que transcurren firmes, unidas, pacíficas y organizadas en la ciudad y puerto de Buenaventura (Valle del Cauca) y Quibdó (Chocó), el paro del magisterio, incluso el sindicato del mismo Ministerio del Trabajo.</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u w:val="single"/>
          <w:lang w:eastAsia="es-UY"/>
        </w:rPr>
        <w:t>Día 24 de Mayo:</w:t>
      </w:r>
      <w:r w:rsidRPr="00350783">
        <w:rPr>
          <w:rFonts w:ascii="Arial" w:eastAsia="Times New Roman" w:hAnsi="Arial" w:cs="Arial"/>
          <w:color w:val="222222"/>
          <w:sz w:val="24"/>
          <w:szCs w:val="24"/>
          <w:u w:val="single"/>
          <w:lang w:eastAsia="es-UY"/>
        </w:rPr>
        <w:t> </w:t>
      </w:r>
      <w:r w:rsidRPr="00C02E8E">
        <w:rPr>
          <w:rFonts w:ascii="Arial" w:eastAsia="Times New Roman" w:hAnsi="Arial" w:cs="Arial"/>
          <w:color w:val="222222"/>
          <w:sz w:val="24"/>
          <w:szCs w:val="24"/>
          <w:u w:val="single"/>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En Cali, la sede central de la Universidad del Valle, los acoge con sabor a caña y grito libertario, para este miércoles 24 en las horas de la mañana, retomar la </w:t>
      </w:r>
      <w:r w:rsidRPr="00C02E8E">
        <w:rPr>
          <w:rFonts w:ascii="Arial" w:eastAsia="Times New Roman" w:hAnsi="Arial" w:cs="Arial"/>
          <w:color w:val="222222"/>
          <w:sz w:val="24"/>
          <w:szCs w:val="24"/>
          <w:lang w:eastAsia="es-UY"/>
        </w:rPr>
        <w:lastRenderedPageBreak/>
        <w:t>marcha hasta la Plazoleta ´San Francisco´ de la Gobernación del Valle del Cauca. Este accionar es parte del proceso de Liberación de la Madre Tierra, cuyos hijos se unen para seguir defendiéndola, de ahí que la Audiencia Pública está prevista a partir de las 3:00 de la tarde.</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Por ello, las comunidades, pueblos y organizaciones indígenas de la Organización Nacional Indígena de Colombia - ONIC, y otras organizaciones indígenas, afros y sociales desde el inicio de los diálogos de Paz entre el Gobierno Nacional y las FARC – hemos saludado y respaldado este escenario para que conlleve con éxito a la terminación del conflicto armado, donde los más afectados en estos 50 años de guerra, han sido nuestras comunidades, territorios ancestrales, rurales y urbanos.</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En tiempos de diálogos y acuerdos en procura de la paz, nuestro proceso organizativo que camina como uno solo llama a la unidad entre los pueblos y sectores sociales para la defensa del territorio y el gobierno propio, entendido como nuestra casa grande; procesos y territorios que continua en riesgo, debido a una estrategia impuesta por sectores económicos, políticos, de comunicación mediática y el Gobierno Nacional coloca en riesgo nuestros derechos fundamentales, establecidos en la Constitución Nacional de 1.991 y respaldados en los instrumentos internacionales como el convenio 169 de la OIT. El modelo neoliberal avanza, arrasando con familias, pueblos, comunidades y la Madre Tierra, implementado proyectos </w:t>
      </w:r>
      <w:proofErr w:type="spellStart"/>
      <w:r w:rsidRPr="00C02E8E">
        <w:rPr>
          <w:rFonts w:ascii="Arial" w:eastAsia="Times New Roman" w:hAnsi="Arial" w:cs="Arial"/>
          <w:color w:val="222222"/>
          <w:sz w:val="24"/>
          <w:szCs w:val="24"/>
          <w:lang w:eastAsia="es-UY"/>
        </w:rPr>
        <w:t>extractivistas</w:t>
      </w:r>
      <w:proofErr w:type="spellEnd"/>
      <w:r w:rsidRPr="00C02E8E">
        <w:rPr>
          <w:rFonts w:ascii="Arial" w:eastAsia="Times New Roman" w:hAnsi="Arial" w:cs="Arial"/>
          <w:color w:val="222222"/>
          <w:sz w:val="24"/>
          <w:szCs w:val="24"/>
          <w:lang w:eastAsia="es-UY"/>
        </w:rPr>
        <w:t>.</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Ante el recrudecimiento de los hechos </w:t>
      </w:r>
      <w:proofErr w:type="spellStart"/>
      <w:r w:rsidRPr="00C02E8E">
        <w:rPr>
          <w:rFonts w:ascii="Arial" w:eastAsia="Times New Roman" w:hAnsi="Arial" w:cs="Arial"/>
          <w:color w:val="222222"/>
          <w:sz w:val="24"/>
          <w:szCs w:val="24"/>
          <w:lang w:eastAsia="es-UY"/>
        </w:rPr>
        <w:t>victimizantes</w:t>
      </w:r>
      <w:proofErr w:type="spellEnd"/>
      <w:r w:rsidRPr="00C02E8E">
        <w:rPr>
          <w:rFonts w:ascii="Arial" w:eastAsia="Times New Roman" w:hAnsi="Arial" w:cs="Arial"/>
          <w:color w:val="222222"/>
          <w:sz w:val="24"/>
          <w:szCs w:val="24"/>
          <w:lang w:eastAsia="es-UY"/>
        </w:rPr>
        <w:t xml:space="preserve"> en todo el territorio, en gran medida en el sur-occidente colombiano, los Pueblos Indígenas, comunidades, autoridades tradicionales, organizaciones indígenas, organizaciones afro, sectores sociales, sindicales y populares convocamos a reactivar la Movilización Pacífica.</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Por tal razón, la Audiencia Pública ´Por la protección del territorio, la vida y la dignidad de los pueblos´, tiene como propósito denunciar la sistemática violación a los Derechos Humanos y al Derecho Internacional Humanitario que se está dando contra los pueblos y sectores sociales en el Sur-occidente Colombiano y en todo el territorio colombiano. Con esta acción buscamos colocar en evidencia que en nuestros territorios siguen siendo violentados por los actores armados y sobre todo de los grupos paramilitares, quienes con complacencia del Estado Colombiano, están amedrentando, asesinando, intimidando, desplazando y desapareciendo a nuestras comunidades, autoridades y líderes de los sectores urbanos y rurales, para que desistan de continuar ejerciendo la defensa, control, protección territorial y la Liberación de la Madre Tierra.</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Esta crisis humanitaria afecta de manera directa y contundente a organizaciones Indígenas, campesinas, dinámicas organizativas de comunidades negras, población urbana, de mujeres, jóvenes, sindicatos, estudiantes y trabajadores de esta región; por ese motivo se hace necesario encontrarnos en la Movilización y Audiencia Pública donde denunciaremos:</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lastRenderedPageBreak/>
        <w:t>1. La violación sistemática a los Derechos Humanos, espacios de vida, DIH y los DESCA. Asesinatos selectivos, desplazamientos, desalojos, amenazas, derecho consulta previa y propiedad tradicional ancestral del Territorio (espectro electromagnético, suelo, subsuelo), etc.</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2. Defensa de los territorios frente a la implementación de la política minero energética (minería legal e ilegal, exploración y explotación de hidrocarburos, construcción de represas, </w:t>
      </w:r>
      <w:proofErr w:type="spellStart"/>
      <w:r w:rsidRPr="00C02E8E">
        <w:rPr>
          <w:rFonts w:ascii="Arial" w:eastAsia="Times New Roman" w:hAnsi="Arial" w:cs="Arial"/>
          <w:color w:val="222222"/>
          <w:sz w:val="24"/>
          <w:szCs w:val="24"/>
          <w:lang w:eastAsia="es-UY"/>
        </w:rPr>
        <w:t>megaproyectos</w:t>
      </w:r>
      <w:proofErr w:type="spellEnd"/>
      <w:r w:rsidRPr="00C02E8E">
        <w:rPr>
          <w:rFonts w:ascii="Arial" w:eastAsia="Times New Roman" w:hAnsi="Arial" w:cs="Arial"/>
          <w:color w:val="222222"/>
          <w:sz w:val="24"/>
          <w:szCs w:val="24"/>
          <w:lang w:eastAsia="es-UY"/>
        </w:rPr>
        <w:t>, entre otros).</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3. La amenaza Paramilitar en los territorios del sur occidente colombiano y el resto del país. Hoy más que nunca arrecian su accionar.</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4. Incumplimientos de todos los acuerdos por parte del Gobierno Nacional con los Pueblos Indígenas, comunidades negras, campesinas, sindicales y demás organizaciones sociales.</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ind w:left="708"/>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5. La defensa de los bienes públicos y comunitarios.</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Convocamos a participar a todas las entidades del Gobierno Nacional, Organismos Defensores de Derechos Humanos, DIH y los DESCA de carácter Nacional e Internacional, como organismos vinculantes, con el propósito de erradicar los impactos negativos y soluciones conjuntas para preservar la vida digna y el derecho al territorio.</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Nos resistimos a la violencia sistemática por parte del estado y grupos paramilitares, a la falta de garantías de los derechos humanos y los DESCA, que continúan generando desplazamientos, agresiones físicas, culturales, psicológicas, asesinatos, despojo territorial, entre otros hechos </w:t>
      </w:r>
      <w:proofErr w:type="spellStart"/>
      <w:r w:rsidRPr="00C02E8E">
        <w:rPr>
          <w:rFonts w:ascii="Arial" w:eastAsia="Times New Roman" w:hAnsi="Arial" w:cs="Arial"/>
          <w:color w:val="222222"/>
          <w:sz w:val="24"/>
          <w:szCs w:val="24"/>
          <w:lang w:eastAsia="es-UY"/>
        </w:rPr>
        <w:t>victimizantes</w:t>
      </w:r>
      <w:proofErr w:type="spellEnd"/>
      <w:r w:rsidRPr="00C02E8E">
        <w:rPr>
          <w:rFonts w:ascii="Arial" w:eastAsia="Times New Roman" w:hAnsi="Arial" w:cs="Arial"/>
          <w:color w:val="222222"/>
          <w:sz w:val="24"/>
          <w:szCs w:val="24"/>
          <w:lang w:eastAsia="es-UY"/>
        </w:rPr>
        <w:t>. Un proceso de Paz que no se vive en nuestros territorios. Frente a ellos, es necesario seguir tejiendo y caminando la palabra para defender los derechos de nuestra Madre Tierra, de nuestros Pueblos y de los colombianos y colombianas.</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xml:space="preserve">Ruta de la Marcha de este miércoles 24 de mayo a partir de las 08:00 horas: Universidad del Valle, de ahí proseguirán por la Calle 13 hasta la Carrera 66; seguirán por toda la Calle 5 hasta el Centro Comercial </w:t>
      </w:r>
      <w:proofErr w:type="spellStart"/>
      <w:r w:rsidRPr="00C02E8E">
        <w:rPr>
          <w:rFonts w:ascii="Arial" w:eastAsia="Times New Roman" w:hAnsi="Arial" w:cs="Arial"/>
          <w:color w:val="222222"/>
          <w:sz w:val="24"/>
          <w:szCs w:val="24"/>
          <w:lang w:eastAsia="es-UY"/>
        </w:rPr>
        <w:t>Cosmo</w:t>
      </w:r>
      <w:proofErr w:type="spellEnd"/>
      <w:r w:rsidRPr="00C02E8E">
        <w:rPr>
          <w:rFonts w:ascii="Arial" w:eastAsia="Times New Roman" w:hAnsi="Arial" w:cs="Arial"/>
          <w:color w:val="222222"/>
          <w:sz w:val="24"/>
          <w:szCs w:val="24"/>
          <w:lang w:eastAsia="es-UY"/>
        </w:rPr>
        <w:t xml:space="preserve"> Centro hasta llegar a la Calle 5 con Carrera 27, en la Carrera 10 giran a la Carrera 9; y reanudan la marcha hasta la Gobernación. A partir de las 2:30 Audiencia Pública.</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¡LOS ESPERAMOS PARA CONTINUAR TEJIENDO LA PALABRA Y SEGUIR CAMINANDO POR EL SENDERO DE LA PAZ!</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color w:val="222222"/>
          <w:sz w:val="24"/>
          <w:szCs w:val="24"/>
          <w:lang w:eastAsia="es-UY"/>
        </w:rPr>
        <w:t> </w:t>
      </w:r>
    </w:p>
    <w:p w:rsidR="00C02E8E" w:rsidRPr="00C02E8E" w:rsidRDefault="00C02E8E" w:rsidP="00350783">
      <w:pPr>
        <w:shd w:val="clear" w:color="auto" w:fill="FFFFFF"/>
        <w:rPr>
          <w:rFonts w:ascii="Arial" w:eastAsia="Times New Roman" w:hAnsi="Arial" w:cs="Arial"/>
          <w:color w:val="222222"/>
          <w:sz w:val="24"/>
          <w:szCs w:val="24"/>
          <w:lang w:eastAsia="es-UY"/>
        </w:rPr>
      </w:pPr>
      <w:r w:rsidRPr="00C02E8E">
        <w:rPr>
          <w:rFonts w:ascii="Arial" w:eastAsia="Times New Roman" w:hAnsi="Arial" w:cs="Arial"/>
          <w:b/>
          <w:bCs/>
          <w:color w:val="222222"/>
          <w:sz w:val="24"/>
          <w:szCs w:val="24"/>
          <w:lang w:eastAsia="es-UY"/>
        </w:rPr>
        <w:t>Convocan y participan:</w:t>
      </w:r>
    </w:p>
    <w:p w:rsidR="00C02E8E" w:rsidRPr="00C02E8E" w:rsidRDefault="00C02E8E" w:rsidP="00C02E8E">
      <w:pPr>
        <w:shd w:val="clear" w:color="auto" w:fill="FFFFFF"/>
        <w:jc w:val="left"/>
        <w:rPr>
          <w:rFonts w:ascii="Arial" w:eastAsia="Times New Roman" w:hAnsi="Arial" w:cs="Arial"/>
          <w:color w:val="222222"/>
          <w:sz w:val="18"/>
          <w:szCs w:val="18"/>
          <w:lang w:eastAsia="es-UY"/>
        </w:rPr>
      </w:pPr>
      <w:r w:rsidRPr="00C02E8E">
        <w:rPr>
          <w:rFonts w:ascii="Arial" w:eastAsia="Times New Roman" w:hAnsi="Arial" w:cs="Arial"/>
          <w:color w:val="222222"/>
          <w:sz w:val="18"/>
          <w:szCs w:val="18"/>
          <w:lang w:eastAsia="es-UY"/>
        </w:rPr>
        <w:t>Organización Nacional Indígena de Colombia – ONIC.</w:t>
      </w:r>
      <w:r w:rsidRPr="00C02E8E">
        <w:rPr>
          <w:rFonts w:ascii="Arial" w:eastAsia="Times New Roman" w:hAnsi="Arial" w:cs="Arial"/>
          <w:color w:val="222222"/>
          <w:sz w:val="18"/>
          <w:szCs w:val="18"/>
          <w:lang w:eastAsia="es-UY"/>
        </w:rPr>
        <w:br/>
        <w:t>• Autoridades Tradicionales Indígenas de Colombia - Gobierno Mayor.</w:t>
      </w:r>
      <w:r w:rsidRPr="00C02E8E">
        <w:rPr>
          <w:rFonts w:ascii="Arial" w:eastAsia="Times New Roman" w:hAnsi="Arial" w:cs="Arial"/>
          <w:color w:val="222222"/>
          <w:sz w:val="18"/>
          <w:szCs w:val="18"/>
          <w:lang w:eastAsia="es-UY"/>
        </w:rPr>
        <w:br/>
        <w:t xml:space="preserve">• Confederación Indígena </w:t>
      </w:r>
      <w:proofErr w:type="spellStart"/>
      <w:r w:rsidRPr="00C02E8E">
        <w:rPr>
          <w:rFonts w:ascii="Arial" w:eastAsia="Times New Roman" w:hAnsi="Arial" w:cs="Arial"/>
          <w:color w:val="222222"/>
          <w:sz w:val="18"/>
          <w:szCs w:val="18"/>
          <w:lang w:eastAsia="es-UY"/>
        </w:rPr>
        <w:t>Tairona</w:t>
      </w:r>
      <w:proofErr w:type="spellEnd"/>
      <w:r w:rsidRPr="00C02E8E">
        <w:rPr>
          <w:rFonts w:ascii="Arial" w:eastAsia="Times New Roman" w:hAnsi="Arial" w:cs="Arial"/>
          <w:color w:val="222222"/>
          <w:sz w:val="18"/>
          <w:szCs w:val="18"/>
          <w:lang w:eastAsia="es-UY"/>
        </w:rPr>
        <w:t xml:space="preserve"> - CIT.</w:t>
      </w:r>
      <w:r w:rsidRPr="00C02E8E">
        <w:rPr>
          <w:rFonts w:ascii="Arial" w:eastAsia="Times New Roman" w:hAnsi="Arial" w:cs="Arial"/>
          <w:color w:val="222222"/>
          <w:sz w:val="18"/>
          <w:szCs w:val="18"/>
          <w:lang w:eastAsia="es-UY"/>
        </w:rPr>
        <w:br/>
        <w:t>• Autoridades Indígenas de Colombia - AICO.</w:t>
      </w:r>
      <w:r w:rsidRPr="00C02E8E">
        <w:rPr>
          <w:rFonts w:ascii="Arial" w:eastAsia="Times New Roman" w:hAnsi="Arial" w:cs="Arial"/>
          <w:color w:val="222222"/>
          <w:sz w:val="18"/>
          <w:szCs w:val="18"/>
          <w:lang w:eastAsia="es-UY"/>
        </w:rPr>
        <w:br/>
        <w:t>• Organizaciones de Pueblos Indígenas de la Amazonia Colombiana - OPIAC.</w:t>
      </w:r>
      <w:r w:rsidRPr="00C02E8E">
        <w:rPr>
          <w:rFonts w:ascii="Arial" w:eastAsia="Times New Roman" w:hAnsi="Arial" w:cs="Arial"/>
          <w:color w:val="222222"/>
          <w:sz w:val="18"/>
          <w:szCs w:val="18"/>
          <w:lang w:eastAsia="es-UY"/>
        </w:rPr>
        <w:br/>
        <w:t>• Organización Indígena de Antioquia – OIA.</w:t>
      </w:r>
      <w:r w:rsidRPr="00C02E8E">
        <w:rPr>
          <w:rFonts w:ascii="Arial" w:eastAsia="Times New Roman" w:hAnsi="Arial" w:cs="Arial"/>
          <w:color w:val="222222"/>
          <w:sz w:val="18"/>
          <w:szCs w:val="18"/>
          <w:lang w:eastAsia="es-UY"/>
        </w:rPr>
        <w:br/>
        <w:t>• Asociación de Cabildos Indígenas del Valle del Cauca Región Pacífico – ACIVA R.P.</w:t>
      </w:r>
      <w:r w:rsidRPr="00C02E8E">
        <w:rPr>
          <w:rFonts w:ascii="Arial" w:eastAsia="Times New Roman" w:hAnsi="Arial" w:cs="Arial"/>
          <w:color w:val="222222"/>
          <w:sz w:val="18"/>
          <w:szCs w:val="18"/>
          <w:lang w:eastAsia="es-UY"/>
        </w:rPr>
        <w:br/>
        <w:t>• Organización Regional Indígena del Valle del Cauca – ORIVAC.</w:t>
      </w:r>
      <w:r w:rsidRPr="00C02E8E">
        <w:rPr>
          <w:rFonts w:ascii="Arial" w:eastAsia="Times New Roman" w:hAnsi="Arial" w:cs="Arial"/>
          <w:color w:val="222222"/>
          <w:sz w:val="18"/>
          <w:szCs w:val="18"/>
          <w:lang w:eastAsia="es-UY"/>
        </w:rPr>
        <w:br/>
      </w:r>
      <w:r w:rsidRPr="00C02E8E">
        <w:rPr>
          <w:rFonts w:ascii="Arial" w:eastAsia="Times New Roman" w:hAnsi="Arial" w:cs="Arial"/>
          <w:color w:val="222222"/>
          <w:sz w:val="18"/>
          <w:szCs w:val="18"/>
          <w:lang w:eastAsia="es-UY"/>
        </w:rPr>
        <w:lastRenderedPageBreak/>
        <w:t xml:space="preserve">• Asociación de Cabildos Indígenas </w:t>
      </w:r>
      <w:proofErr w:type="spellStart"/>
      <w:r w:rsidRPr="00C02E8E">
        <w:rPr>
          <w:rFonts w:ascii="Arial" w:eastAsia="Times New Roman" w:hAnsi="Arial" w:cs="Arial"/>
          <w:color w:val="222222"/>
          <w:sz w:val="18"/>
          <w:szCs w:val="18"/>
          <w:lang w:eastAsia="es-UY"/>
        </w:rPr>
        <w:t>Embera</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Wounaan</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Katío</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Chamí</w:t>
      </w:r>
      <w:proofErr w:type="spellEnd"/>
      <w:r w:rsidRPr="00C02E8E">
        <w:rPr>
          <w:rFonts w:ascii="Arial" w:eastAsia="Times New Roman" w:hAnsi="Arial" w:cs="Arial"/>
          <w:color w:val="222222"/>
          <w:sz w:val="18"/>
          <w:szCs w:val="18"/>
          <w:lang w:eastAsia="es-UY"/>
        </w:rPr>
        <w:t xml:space="preserve"> y </w:t>
      </w:r>
      <w:proofErr w:type="spellStart"/>
      <w:r w:rsidRPr="00C02E8E">
        <w:rPr>
          <w:rFonts w:ascii="Arial" w:eastAsia="Times New Roman" w:hAnsi="Arial" w:cs="Arial"/>
          <w:color w:val="222222"/>
          <w:sz w:val="18"/>
          <w:szCs w:val="18"/>
          <w:lang w:eastAsia="es-UY"/>
        </w:rPr>
        <w:t>Tule</w:t>
      </w:r>
      <w:proofErr w:type="spellEnd"/>
      <w:r w:rsidRPr="00C02E8E">
        <w:rPr>
          <w:rFonts w:ascii="Arial" w:eastAsia="Times New Roman" w:hAnsi="Arial" w:cs="Arial"/>
          <w:color w:val="222222"/>
          <w:sz w:val="18"/>
          <w:szCs w:val="18"/>
          <w:lang w:eastAsia="es-UY"/>
        </w:rPr>
        <w:t xml:space="preserve"> del Departamento del Chocó – ASOREWA.</w:t>
      </w:r>
      <w:r w:rsidRPr="00C02E8E">
        <w:rPr>
          <w:rFonts w:ascii="Arial" w:eastAsia="Times New Roman" w:hAnsi="Arial" w:cs="Arial"/>
          <w:color w:val="222222"/>
          <w:sz w:val="18"/>
          <w:szCs w:val="18"/>
          <w:lang w:eastAsia="es-UY"/>
        </w:rPr>
        <w:br/>
        <w:t xml:space="preserve">• Asociación de Cabildos Indígenas Esperara </w:t>
      </w:r>
      <w:proofErr w:type="spellStart"/>
      <w:r w:rsidRPr="00C02E8E">
        <w:rPr>
          <w:rFonts w:ascii="Arial" w:eastAsia="Times New Roman" w:hAnsi="Arial" w:cs="Arial"/>
          <w:color w:val="222222"/>
          <w:sz w:val="18"/>
          <w:szCs w:val="18"/>
          <w:lang w:eastAsia="es-UY"/>
        </w:rPr>
        <w:t>Siapidara</w:t>
      </w:r>
      <w:proofErr w:type="spellEnd"/>
      <w:r w:rsidRPr="00C02E8E">
        <w:rPr>
          <w:rFonts w:ascii="Arial" w:eastAsia="Times New Roman" w:hAnsi="Arial" w:cs="Arial"/>
          <w:color w:val="222222"/>
          <w:sz w:val="18"/>
          <w:szCs w:val="18"/>
          <w:lang w:eastAsia="es-UY"/>
        </w:rPr>
        <w:t xml:space="preserve"> de Nariño – ACIESNA.</w:t>
      </w:r>
      <w:r w:rsidRPr="00C02E8E">
        <w:rPr>
          <w:rFonts w:ascii="Arial" w:eastAsia="Times New Roman" w:hAnsi="Arial" w:cs="Arial"/>
          <w:color w:val="222222"/>
          <w:sz w:val="18"/>
          <w:szCs w:val="18"/>
          <w:lang w:eastAsia="es-UY"/>
        </w:rPr>
        <w:br/>
        <w:t xml:space="preserve">• Unidad Indígena del Pueblo </w:t>
      </w:r>
      <w:proofErr w:type="spellStart"/>
      <w:r w:rsidRPr="00C02E8E">
        <w:rPr>
          <w:rFonts w:ascii="Arial" w:eastAsia="Times New Roman" w:hAnsi="Arial" w:cs="Arial"/>
          <w:color w:val="222222"/>
          <w:sz w:val="18"/>
          <w:szCs w:val="18"/>
          <w:lang w:eastAsia="es-UY"/>
        </w:rPr>
        <w:t>Awá</w:t>
      </w:r>
      <w:proofErr w:type="spellEnd"/>
      <w:r w:rsidRPr="00C02E8E">
        <w:rPr>
          <w:rFonts w:ascii="Arial" w:eastAsia="Times New Roman" w:hAnsi="Arial" w:cs="Arial"/>
          <w:color w:val="222222"/>
          <w:sz w:val="18"/>
          <w:szCs w:val="18"/>
          <w:lang w:eastAsia="es-UY"/>
        </w:rPr>
        <w:t xml:space="preserve"> – UNIPA.</w:t>
      </w:r>
      <w:r w:rsidRPr="00C02E8E">
        <w:rPr>
          <w:rFonts w:ascii="Arial" w:eastAsia="Times New Roman" w:hAnsi="Arial" w:cs="Arial"/>
          <w:color w:val="222222"/>
          <w:sz w:val="18"/>
          <w:szCs w:val="18"/>
          <w:lang w:eastAsia="es-UY"/>
        </w:rPr>
        <w:br/>
        <w:t xml:space="preserve">• Cabildo Mayor </w:t>
      </w:r>
      <w:proofErr w:type="spellStart"/>
      <w:r w:rsidRPr="00C02E8E">
        <w:rPr>
          <w:rFonts w:ascii="Arial" w:eastAsia="Times New Roman" w:hAnsi="Arial" w:cs="Arial"/>
          <w:color w:val="222222"/>
          <w:sz w:val="18"/>
          <w:szCs w:val="18"/>
          <w:lang w:eastAsia="es-UY"/>
        </w:rPr>
        <w:t>Awá</w:t>
      </w:r>
      <w:proofErr w:type="spellEnd"/>
      <w:r w:rsidRPr="00C02E8E">
        <w:rPr>
          <w:rFonts w:ascii="Arial" w:eastAsia="Times New Roman" w:hAnsi="Arial" w:cs="Arial"/>
          <w:color w:val="222222"/>
          <w:sz w:val="18"/>
          <w:szCs w:val="18"/>
          <w:lang w:eastAsia="es-UY"/>
        </w:rPr>
        <w:t xml:space="preserve"> de Ricaurte – CAMAWARI.</w:t>
      </w:r>
      <w:r w:rsidRPr="00C02E8E">
        <w:rPr>
          <w:rFonts w:ascii="Arial" w:eastAsia="Times New Roman" w:hAnsi="Arial" w:cs="Arial"/>
          <w:color w:val="222222"/>
          <w:sz w:val="18"/>
          <w:szCs w:val="18"/>
          <w:lang w:eastAsia="es-UY"/>
        </w:rPr>
        <w:br/>
        <w:t xml:space="preserve">• Cabildos Mayores </w:t>
      </w:r>
      <w:proofErr w:type="spellStart"/>
      <w:r w:rsidRPr="00C02E8E">
        <w:rPr>
          <w:rFonts w:ascii="Arial" w:eastAsia="Times New Roman" w:hAnsi="Arial" w:cs="Arial"/>
          <w:color w:val="222222"/>
          <w:sz w:val="18"/>
          <w:szCs w:val="18"/>
          <w:lang w:eastAsia="es-UY"/>
        </w:rPr>
        <w:t>Embera</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Katío</w:t>
      </w:r>
      <w:proofErr w:type="spellEnd"/>
      <w:r w:rsidRPr="00C02E8E">
        <w:rPr>
          <w:rFonts w:ascii="Arial" w:eastAsia="Times New Roman" w:hAnsi="Arial" w:cs="Arial"/>
          <w:color w:val="222222"/>
          <w:sz w:val="18"/>
          <w:szCs w:val="18"/>
          <w:lang w:eastAsia="es-UY"/>
        </w:rPr>
        <w:t xml:space="preserve"> del Alto </w:t>
      </w:r>
      <w:proofErr w:type="spellStart"/>
      <w:r w:rsidRPr="00C02E8E">
        <w:rPr>
          <w:rFonts w:ascii="Arial" w:eastAsia="Times New Roman" w:hAnsi="Arial" w:cs="Arial"/>
          <w:color w:val="222222"/>
          <w:sz w:val="18"/>
          <w:szCs w:val="18"/>
          <w:lang w:eastAsia="es-UY"/>
        </w:rPr>
        <w:t>Sinú</w:t>
      </w:r>
      <w:proofErr w:type="spellEnd"/>
      <w:r w:rsidRPr="00C02E8E">
        <w:rPr>
          <w:rFonts w:ascii="Arial" w:eastAsia="Times New Roman" w:hAnsi="Arial" w:cs="Arial"/>
          <w:color w:val="222222"/>
          <w:sz w:val="18"/>
          <w:szCs w:val="18"/>
          <w:lang w:eastAsia="es-UY"/>
        </w:rPr>
        <w:t xml:space="preserve"> – CAMAEMKA.</w:t>
      </w:r>
      <w:r w:rsidRPr="00C02E8E">
        <w:rPr>
          <w:rFonts w:ascii="Arial" w:eastAsia="Times New Roman" w:hAnsi="Arial" w:cs="Arial"/>
          <w:color w:val="222222"/>
          <w:sz w:val="18"/>
          <w:szCs w:val="18"/>
          <w:lang w:eastAsia="es-UY"/>
        </w:rPr>
        <w:br/>
        <w:t>• Consejo Regional Indígena de Risaralda – CRIR.</w:t>
      </w:r>
      <w:r w:rsidRPr="00C02E8E">
        <w:rPr>
          <w:rFonts w:ascii="Arial" w:eastAsia="Times New Roman" w:hAnsi="Arial" w:cs="Arial"/>
          <w:color w:val="222222"/>
          <w:sz w:val="18"/>
          <w:szCs w:val="18"/>
          <w:lang w:eastAsia="es-UY"/>
        </w:rPr>
        <w:br/>
        <w:t>• Consejo Regional Indígena de Caldas – CRIDEC.</w:t>
      </w:r>
      <w:r w:rsidRPr="00C02E8E">
        <w:rPr>
          <w:rFonts w:ascii="Arial" w:eastAsia="Times New Roman" w:hAnsi="Arial" w:cs="Arial"/>
          <w:color w:val="222222"/>
          <w:sz w:val="18"/>
          <w:szCs w:val="18"/>
          <w:lang w:eastAsia="es-UY"/>
        </w:rPr>
        <w:br/>
        <w:t>• Consejo Regional Indígena del Cauca – CRIC.</w:t>
      </w:r>
      <w:r w:rsidRPr="00C02E8E">
        <w:rPr>
          <w:rFonts w:ascii="Arial" w:eastAsia="Times New Roman" w:hAnsi="Arial" w:cs="Arial"/>
          <w:color w:val="222222"/>
          <w:sz w:val="18"/>
          <w:szCs w:val="18"/>
          <w:lang w:eastAsia="es-UY"/>
        </w:rPr>
        <w:br/>
        <w:t>• Consejo Regional Indígena del Chocó – CRICH.</w:t>
      </w:r>
      <w:r w:rsidRPr="00C02E8E">
        <w:rPr>
          <w:rFonts w:ascii="Arial" w:eastAsia="Times New Roman" w:hAnsi="Arial" w:cs="Arial"/>
          <w:color w:val="222222"/>
          <w:sz w:val="18"/>
          <w:szCs w:val="18"/>
          <w:lang w:eastAsia="es-UY"/>
        </w:rPr>
        <w:br/>
        <w:t>• Federación de Asociaciones de Cabildos Indígenas del Departamento del Chocó -FEDEOREWA.</w:t>
      </w:r>
      <w:r w:rsidRPr="00C02E8E">
        <w:rPr>
          <w:rFonts w:ascii="Arial" w:eastAsia="Times New Roman" w:hAnsi="Arial" w:cs="Arial"/>
          <w:color w:val="222222"/>
          <w:sz w:val="18"/>
          <w:szCs w:val="18"/>
          <w:lang w:eastAsia="es-UY"/>
        </w:rPr>
        <w:br/>
        <w:t>• Organización Regional Indígena del Quindío – ORIQUIN.</w:t>
      </w:r>
      <w:r w:rsidRPr="00C02E8E">
        <w:rPr>
          <w:rFonts w:ascii="Arial" w:eastAsia="Times New Roman" w:hAnsi="Arial" w:cs="Arial"/>
          <w:color w:val="222222"/>
          <w:sz w:val="18"/>
          <w:szCs w:val="18"/>
          <w:lang w:eastAsia="es-UY"/>
        </w:rPr>
        <w:br/>
        <w:t>• Consejo Regional Indígena de Huila – CRIHU.</w:t>
      </w:r>
      <w:r w:rsidRPr="00C02E8E">
        <w:rPr>
          <w:rFonts w:ascii="Arial" w:eastAsia="Times New Roman" w:hAnsi="Arial" w:cs="Arial"/>
          <w:color w:val="222222"/>
          <w:sz w:val="18"/>
          <w:szCs w:val="18"/>
          <w:lang w:eastAsia="es-UY"/>
        </w:rPr>
        <w:br/>
        <w:t xml:space="preserve">• Asociación de Autoridades y Cabildos Indígenas </w:t>
      </w:r>
      <w:proofErr w:type="spellStart"/>
      <w:r w:rsidRPr="00C02E8E">
        <w:rPr>
          <w:rFonts w:ascii="Arial" w:eastAsia="Times New Roman" w:hAnsi="Arial" w:cs="Arial"/>
          <w:color w:val="222222"/>
          <w:sz w:val="18"/>
          <w:szCs w:val="18"/>
          <w:lang w:eastAsia="es-UY"/>
        </w:rPr>
        <w:t>Wayúu</w:t>
      </w:r>
      <w:proofErr w:type="spellEnd"/>
      <w:r w:rsidRPr="00C02E8E">
        <w:rPr>
          <w:rFonts w:ascii="Arial" w:eastAsia="Times New Roman" w:hAnsi="Arial" w:cs="Arial"/>
          <w:color w:val="222222"/>
          <w:sz w:val="18"/>
          <w:szCs w:val="18"/>
          <w:lang w:eastAsia="es-UY"/>
        </w:rPr>
        <w:t xml:space="preserve"> del Sur de La Guajira – AACIWASUG.</w:t>
      </w:r>
      <w:r w:rsidRPr="00C02E8E">
        <w:rPr>
          <w:rFonts w:ascii="Arial" w:eastAsia="Times New Roman" w:hAnsi="Arial" w:cs="Arial"/>
          <w:color w:val="222222"/>
          <w:sz w:val="18"/>
          <w:szCs w:val="18"/>
          <w:lang w:eastAsia="es-UY"/>
        </w:rPr>
        <w:br/>
        <w:t xml:space="preserve">• Asociación de Jefes Familiares </w:t>
      </w:r>
      <w:proofErr w:type="spellStart"/>
      <w:r w:rsidRPr="00C02E8E">
        <w:rPr>
          <w:rFonts w:ascii="Arial" w:eastAsia="Times New Roman" w:hAnsi="Arial" w:cs="Arial"/>
          <w:color w:val="222222"/>
          <w:sz w:val="18"/>
          <w:szCs w:val="18"/>
          <w:lang w:eastAsia="es-UY"/>
        </w:rPr>
        <w:t>Wayúu</w:t>
      </w:r>
      <w:proofErr w:type="spellEnd"/>
      <w:r w:rsidRPr="00C02E8E">
        <w:rPr>
          <w:rFonts w:ascii="Arial" w:eastAsia="Times New Roman" w:hAnsi="Arial" w:cs="Arial"/>
          <w:color w:val="222222"/>
          <w:sz w:val="18"/>
          <w:szCs w:val="18"/>
          <w:lang w:eastAsia="es-UY"/>
        </w:rPr>
        <w:t xml:space="preserve"> de la Zona Norte de la Alta Guajira – WAYÚU ARAURAYU.</w:t>
      </w:r>
      <w:r w:rsidRPr="00C02E8E">
        <w:rPr>
          <w:rFonts w:ascii="Arial" w:eastAsia="Times New Roman" w:hAnsi="Arial" w:cs="Arial"/>
          <w:color w:val="222222"/>
          <w:sz w:val="18"/>
          <w:szCs w:val="18"/>
          <w:lang w:eastAsia="es-UY"/>
        </w:rPr>
        <w:br/>
        <w:t xml:space="preserve">• Asociación Indígena de La Guajira – </w:t>
      </w:r>
      <w:proofErr w:type="spellStart"/>
      <w:r w:rsidRPr="00C02E8E">
        <w:rPr>
          <w:rFonts w:ascii="Arial" w:eastAsia="Times New Roman" w:hAnsi="Arial" w:cs="Arial"/>
          <w:color w:val="222222"/>
          <w:sz w:val="18"/>
          <w:szCs w:val="18"/>
          <w:lang w:eastAsia="es-UY"/>
        </w:rPr>
        <w:t>Waya</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Wayúu</w:t>
      </w:r>
      <w:proofErr w:type="spellEnd"/>
      <w:r w:rsidRPr="00C02E8E">
        <w:rPr>
          <w:rFonts w:ascii="Arial" w:eastAsia="Times New Roman" w:hAnsi="Arial" w:cs="Arial"/>
          <w:color w:val="222222"/>
          <w:sz w:val="18"/>
          <w:szCs w:val="18"/>
          <w:lang w:eastAsia="es-UY"/>
        </w:rPr>
        <w:t>.</w:t>
      </w:r>
      <w:r w:rsidRPr="00C02E8E">
        <w:rPr>
          <w:rFonts w:ascii="Arial" w:eastAsia="Times New Roman" w:hAnsi="Arial" w:cs="Arial"/>
          <w:color w:val="222222"/>
          <w:sz w:val="18"/>
          <w:szCs w:val="18"/>
          <w:lang w:eastAsia="es-UY"/>
        </w:rPr>
        <w:br/>
        <w:t xml:space="preserve">• Cabildo Indígena del Resguardo </w:t>
      </w:r>
      <w:proofErr w:type="spellStart"/>
      <w:r w:rsidRPr="00C02E8E">
        <w:rPr>
          <w:rFonts w:ascii="Arial" w:eastAsia="Times New Roman" w:hAnsi="Arial" w:cs="Arial"/>
          <w:color w:val="222222"/>
          <w:sz w:val="18"/>
          <w:szCs w:val="18"/>
          <w:lang w:eastAsia="es-UY"/>
        </w:rPr>
        <w:t>Mayabangloma</w:t>
      </w:r>
      <w:proofErr w:type="spellEnd"/>
      <w:r w:rsidRPr="00C02E8E">
        <w:rPr>
          <w:rFonts w:ascii="Arial" w:eastAsia="Times New Roman" w:hAnsi="Arial" w:cs="Arial"/>
          <w:color w:val="222222"/>
          <w:sz w:val="18"/>
          <w:szCs w:val="18"/>
          <w:lang w:eastAsia="es-UY"/>
        </w:rPr>
        <w:t>.</w:t>
      </w:r>
      <w:r w:rsidRPr="00C02E8E">
        <w:rPr>
          <w:rFonts w:ascii="Arial" w:eastAsia="Times New Roman" w:hAnsi="Arial" w:cs="Arial"/>
          <w:color w:val="222222"/>
          <w:sz w:val="18"/>
          <w:szCs w:val="18"/>
          <w:lang w:eastAsia="es-UY"/>
        </w:rPr>
        <w:br/>
        <w:t xml:space="preserve">• Cabildo Mayor </w:t>
      </w:r>
      <w:proofErr w:type="spellStart"/>
      <w:r w:rsidRPr="00C02E8E">
        <w:rPr>
          <w:rFonts w:ascii="Arial" w:eastAsia="Times New Roman" w:hAnsi="Arial" w:cs="Arial"/>
          <w:color w:val="222222"/>
          <w:sz w:val="18"/>
          <w:szCs w:val="18"/>
          <w:lang w:eastAsia="es-UY"/>
        </w:rPr>
        <w:t>Mokaná</w:t>
      </w:r>
      <w:proofErr w:type="spellEnd"/>
      <w:r w:rsidRPr="00C02E8E">
        <w:rPr>
          <w:rFonts w:ascii="Arial" w:eastAsia="Times New Roman" w:hAnsi="Arial" w:cs="Arial"/>
          <w:color w:val="222222"/>
          <w:sz w:val="18"/>
          <w:szCs w:val="18"/>
          <w:lang w:eastAsia="es-UY"/>
        </w:rPr>
        <w:t xml:space="preserve"> del Atlántico.</w:t>
      </w:r>
      <w:r w:rsidRPr="00C02E8E">
        <w:rPr>
          <w:rFonts w:ascii="Arial" w:eastAsia="Times New Roman" w:hAnsi="Arial" w:cs="Arial"/>
          <w:color w:val="222222"/>
          <w:sz w:val="18"/>
          <w:szCs w:val="18"/>
          <w:lang w:eastAsia="es-UY"/>
        </w:rPr>
        <w:br/>
        <w:t xml:space="preserve">• Cabildo Mayor Regional del Pueblo </w:t>
      </w:r>
      <w:proofErr w:type="spellStart"/>
      <w:r w:rsidRPr="00C02E8E">
        <w:rPr>
          <w:rFonts w:ascii="Arial" w:eastAsia="Times New Roman" w:hAnsi="Arial" w:cs="Arial"/>
          <w:color w:val="222222"/>
          <w:sz w:val="18"/>
          <w:szCs w:val="18"/>
          <w:lang w:eastAsia="es-UY"/>
        </w:rPr>
        <w:t>Zenú</w:t>
      </w:r>
      <w:proofErr w:type="spellEnd"/>
      <w:r w:rsidRPr="00C02E8E">
        <w:rPr>
          <w:rFonts w:ascii="Arial" w:eastAsia="Times New Roman" w:hAnsi="Arial" w:cs="Arial"/>
          <w:color w:val="222222"/>
          <w:sz w:val="18"/>
          <w:szCs w:val="18"/>
          <w:lang w:eastAsia="es-UY"/>
        </w:rPr>
        <w:t xml:space="preserve"> de Córdoba y Sucre.</w:t>
      </w:r>
      <w:r w:rsidRPr="00C02E8E">
        <w:rPr>
          <w:rFonts w:ascii="Arial" w:eastAsia="Times New Roman" w:hAnsi="Arial" w:cs="Arial"/>
          <w:color w:val="222222"/>
          <w:sz w:val="18"/>
          <w:szCs w:val="18"/>
          <w:lang w:eastAsia="es-UY"/>
        </w:rPr>
        <w:br/>
        <w:t>• Organización Indígena de La Guajira – YANAMA.</w:t>
      </w:r>
      <w:r w:rsidRPr="00C02E8E">
        <w:rPr>
          <w:rFonts w:ascii="Arial" w:eastAsia="Times New Roman" w:hAnsi="Arial" w:cs="Arial"/>
          <w:color w:val="222222"/>
          <w:sz w:val="18"/>
          <w:szCs w:val="18"/>
          <w:lang w:eastAsia="es-UY"/>
        </w:rPr>
        <w:br/>
        <w:t xml:space="preserve">• Organización Indígena </w:t>
      </w:r>
      <w:proofErr w:type="spellStart"/>
      <w:r w:rsidRPr="00C02E8E">
        <w:rPr>
          <w:rFonts w:ascii="Arial" w:eastAsia="Times New Roman" w:hAnsi="Arial" w:cs="Arial"/>
          <w:color w:val="222222"/>
          <w:sz w:val="18"/>
          <w:szCs w:val="18"/>
          <w:lang w:eastAsia="es-UY"/>
        </w:rPr>
        <w:t>Kankuama</w:t>
      </w:r>
      <w:proofErr w:type="spellEnd"/>
      <w:r w:rsidRPr="00C02E8E">
        <w:rPr>
          <w:rFonts w:ascii="Arial" w:eastAsia="Times New Roman" w:hAnsi="Arial" w:cs="Arial"/>
          <w:color w:val="222222"/>
          <w:sz w:val="18"/>
          <w:szCs w:val="18"/>
          <w:lang w:eastAsia="es-UY"/>
        </w:rPr>
        <w:t xml:space="preserve"> – OIK.</w:t>
      </w:r>
      <w:r w:rsidRPr="00C02E8E">
        <w:rPr>
          <w:rFonts w:ascii="Arial" w:eastAsia="Times New Roman" w:hAnsi="Arial" w:cs="Arial"/>
          <w:color w:val="222222"/>
          <w:sz w:val="18"/>
          <w:szCs w:val="18"/>
          <w:lang w:eastAsia="es-UY"/>
        </w:rPr>
        <w:br/>
        <w:t xml:space="preserve">• Organización </w:t>
      </w:r>
      <w:proofErr w:type="spellStart"/>
      <w:r w:rsidRPr="00C02E8E">
        <w:rPr>
          <w:rFonts w:ascii="Arial" w:eastAsia="Times New Roman" w:hAnsi="Arial" w:cs="Arial"/>
          <w:color w:val="222222"/>
          <w:sz w:val="18"/>
          <w:szCs w:val="18"/>
          <w:lang w:eastAsia="es-UY"/>
        </w:rPr>
        <w:t>Wayúu</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Painwashi</w:t>
      </w:r>
      <w:proofErr w:type="spellEnd"/>
      <w:r w:rsidRPr="00C02E8E">
        <w:rPr>
          <w:rFonts w:ascii="Arial" w:eastAsia="Times New Roman" w:hAnsi="Arial" w:cs="Arial"/>
          <w:color w:val="222222"/>
          <w:sz w:val="18"/>
          <w:szCs w:val="18"/>
          <w:lang w:eastAsia="es-UY"/>
        </w:rPr>
        <w:t>.</w:t>
      </w:r>
      <w:r w:rsidRPr="00C02E8E">
        <w:rPr>
          <w:rFonts w:ascii="Arial" w:eastAsia="Times New Roman" w:hAnsi="Arial" w:cs="Arial"/>
          <w:color w:val="222222"/>
          <w:sz w:val="18"/>
          <w:szCs w:val="18"/>
          <w:lang w:eastAsia="es-UY"/>
        </w:rPr>
        <w:br/>
        <w:t xml:space="preserve">• Organización </w:t>
      </w:r>
      <w:proofErr w:type="spellStart"/>
      <w:r w:rsidRPr="00C02E8E">
        <w:rPr>
          <w:rFonts w:ascii="Arial" w:eastAsia="Times New Roman" w:hAnsi="Arial" w:cs="Arial"/>
          <w:color w:val="222222"/>
          <w:sz w:val="18"/>
          <w:szCs w:val="18"/>
          <w:lang w:eastAsia="es-UY"/>
        </w:rPr>
        <w:t>Wiwa</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Yugumaiun</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Bunkuanarrua</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Tayrona</w:t>
      </w:r>
      <w:proofErr w:type="spellEnd"/>
      <w:r w:rsidRPr="00C02E8E">
        <w:rPr>
          <w:rFonts w:ascii="Arial" w:eastAsia="Times New Roman" w:hAnsi="Arial" w:cs="Arial"/>
          <w:color w:val="222222"/>
          <w:sz w:val="18"/>
          <w:szCs w:val="18"/>
          <w:lang w:eastAsia="es-UY"/>
        </w:rPr>
        <w:t xml:space="preserve"> – OWYBT.</w:t>
      </w:r>
      <w:r w:rsidRPr="00C02E8E">
        <w:rPr>
          <w:rFonts w:ascii="Arial" w:eastAsia="Times New Roman" w:hAnsi="Arial" w:cs="Arial"/>
          <w:color w:val="222222"/>
          <w:sz w:val="18"/>
          <w:szCs w:val="18"/>
          <w:lang w:eastAsia="es-UY"/>
        </w:rPr>
        <w:br/>
        <w:t xml:space="preserve">• Organización Indígena </w:t>
      </w:r>
      <w:proofErr w:type="spellStart"/>
      <w:r w:rsidRPr="00C02E8E">
        <w:rPr>
          <w:rFonts w:ascii="Arial" w:eastAsia="Times New Roman" w:hAnsi="Arial" w:cs="Arial"/>
          <w:color w:val="222222"/>
          <w:sz w:val="18"/>
          <w:szCs w:val="18"/>
          <w:lang w:eastAsia="es-UY"/>
        </w:rPr>
        <w:t>Yukpa</w:t>
      </w:r>
      <w:proofErr w:type="spellEnd"/>
      <w:r w:rsidRPr="00C02E8E">
        <w:rPr>
          <w:rFonts w:ascii="Arial" w:eastAsia="Times New Roman" w:hAnsi="Arial" w:cs="Arial"/>
          <w:color w:val="222222"/>
          <w:sz w:val="18"/>
          <w:szCs w:val="18"/>
          <w:lang w:eastAsia="es-UY"/>
        </w:rPr>
        <w:t>.</w:t>
      </w:r>
      <w:r w:rsidRPr="00C02E8E">
        <w:rPr>
          <w:rFonts w:ascii="Arial" w:eastAsia="Times New Roman" w:hAnsi="Arial" w:cs="Arial"/>
          <w:color w:val="222222"/>
          <w:sz w:val="18"/>
          <w:szCs w:val="18"/>
          <w:lang w:eastAsia="es-UY"/>
        </w:rPr>
        <w:br/>
        <w:t xml:space="preserve">• Pueblo </w:t>
      </w:r>
      <w:proofErr w:type="spellStart"/>
      <w:r w:rsidRPr="00C02E8E">
        <w:rPr>
          <w:rFonts w:ascii="Arial" w:eastAsia="Times New Roman" w:hAnsi="Arial" w:cs="Arial"/>
          <w:color w:val="222222"/>
          <w:sz w:val="18"/>
          <w:szCs w:val="18"/>
          <w:lang w:eastAsia="es-UY"/>
        </w:rPr>
        <w:t>Ette</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Enneka-Chimila</w:t>
      </w:r>
      <w:proofErr w:type="spellEnd"/>
      <w:r w:rsidRPr="00C02E8E">
        <w:rPr>
          <w:rFonts w:ascii="Arial" w:eastAsia="Times New Roman" w:hAnsi="Arial" w:cs="Arial"/>
          <w:color w:val="222222"/>
          <w:sz w:val="18"/>
          <w:szCs w:val="18"/>
          <w:lang w:eastAsia="es-UY"/>
        </w:rPr>
        <w:t>.</w:t>
      </w:r>
      <w:r w:rsidRPr="00C02E8E">
        <w:rPr>
          <w:rFonts w:ascii="Arial" w:eastAsia="Times New Roman" w:hAnsi="Arial" w:cs="Arial"/>
          <w:color w:val="222222"/>
          <w:sz w:val="18"/>
          <w:szCs w:val="18"/>
          <w:lang w:eastAsia="es-UY"/>
        </w:rPr>
        <w:br/>
        <w:t>• Resguardo Quebrada Cañaveral del Alto San Jorge.</w:t>
      </w:r>
      <w:r w:rsidRPr="00C02E8E">
        <w:rPr>
          <w:rFonts w:ascii="Arial" w:eastAsia="Times New Roman" w:hAnsi="Arial" w:cs="Arial"/>
          <w:color w:val="222222"/>
          <w:sz w:val="18"/>
          <w:szCs w:val="18"/>
          <w:lang w:eastAsia="es-UY"/>
        </w:rPr>
        <w:br/>
        <w:t>• Asociación de Autoridades Tradicionales del Consejo Regional Indígena del Tolima – CRIT.</w:t>
      </w:r>
      <w:r w:rsidRPr="00C02E8E">
        <w:rPr>
          <w:rFonts w:ascii="Arial" w:eastAsia="Times New Roman" w:hAnsi="Arial" w:cs="Arial"/>
          <w:color w:val="222222"/>
          <w:sz w:val="18"/>
          <w:szCs w:val="18"/>
          <w:lang w:eastAsia="es-UY"/>
        </w:rPr>
        <w:br/>
        <w:t>• Asociación de Autoridades Tradicionales del Pueblo Barí – ÑATUBAIYIBARI.</w:t>
      </w:r>
      <w:r w:rsidRPr="00C02E8E">
        <w:rPr>
          <w:rFonts w:ascii="Arial" w:eastAsia="Times New Roman" w:hAnsi="Arial" w:cs="Arial"/>
          <w:color w:val="222222"/>
          <w:sz w:val="18"/>
          <w:szCs w:val="18"/>
          <w:lang w:eastAsia="es-UY"/>
        </w:rPr>
        <w:br/>
        <w:t xml:space="preserve">• Asociación de Autoridades Tradicionales y Cabildos </w:t>
      </w:r>
      <w:proofErr w:type="spellStart"/>
      <w:r w:rsidRPr="00C02E8E">
        <w:rPr>
          <w:rFonts w:ascii="Arial" w:eastAsia="Times New Roman" w:hAnsi="Arial" w:cs="Arial"/>
          <w:color w:val="222222"/>
          <w:sz w:val="18"/>
          <w:szCs w:val="18"/>
          <w:lang w:eastAsia="es-UY"/>
        </w:rPr>
        <w:t>U’wa</w:t>
      </w:r>
      <w:proofErr w:type="spellEnd"/>
      <w:r w:rsidRPr="00C02E8E">
        <w:rPr>
          <w:rFonts w:ascii="Arial" w:eastAsia="Times New Roman" w:hAnsi="Arial" w:cs="Arial"/>
          <w:color w:val="222222"/>
          <w:sz w:val="18"/>
          <w:szCs w:val="18"/>
          <w:lang w:eastAsia="es-UY"/>
        </w:rPr>
        <w:t xml:space="preserve"> – ASOU’WA.</w:t>
      </w:r>
      <w:r w:rsidRPr="00C02E8E">
        <w:rPr>
          <w:rFonts w:ascii="Arial" w:eastAsia="Times New Roman" w:hAnsi="Arial" w:cs="Arial"/>
          <w:color w:val="222222"/>
          <w:sz w:val="18"/>
          <w:szCs w:val="18"/>
          <w:lang w:eastAsia="es-UY"/>
        </w:rPr>
        <w:br/>
        <w:t xml:space="preserve">• Cabildo Indígena </w:t>
      </w:r>
      <w:proofErr w:type="spellStart"/>
      <w:r w:rsidRPr="00C02E8E">
        <w:rPr>
          <w:rFonts w:ascii="Arial" w:eastAsia="Times New Roman" w:hAnsi="Arial" w:cs="Arial"/>
          <w:color w:val="222222"/>
          <w:sz w:val="18"/>
          <w:szCs w:val="18"/>
          <w:lang w:eastAsia="es-UY"/>
        </w:rPr>
        <w:t>Embera</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Chamí</w:t>
      </w:r>
      <w:proofErr w:type="spellEnd"/>
      <w:r w:rsidRPr="00C02E8E">
        <w:rPr>
          <w:rFonts w:ascii="Arial" w:eastAsia="Times New Roman" w:hAnsi="Arial" w:cs="Arial"/>
          <w:color w:val="222222"/>
          <w:sz w:val="18"/>
          <w:szCs w:val="18"/>
          <w:lang w:eastAsia="es-UY"/>
        </w:rPr>
        <w:t xml:space="preserve"> – Comunidad </w:t>
      </w:r>
      <w:proofErr w:type="spellStart"/>
      <w:r w:rsidRPr="00C02E8E">
        <w:rPr>
          <w:rFonts w:ascii="Arial" w:eastAsia="Times New Roman" w:hAnsi="Arial" w:cs="Arial"/>
          <w:color w:val="222222"/>
          <w:sz w:val="18"/>
          <w:szCs w:val="18"/>
          <w:lang w:eastAsia="es-UY"/>
        </w:rPr>
        <w:t>Dachi</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Drua</w:t>
      </w:r>
      <w:proofErr w:type="spellEnd"/>
      <w:r w:rsidRPr="00C02E8E">
        <w:rPr>
          <w:rFonts w:ascii="Arial" w:eastAsia="Times New Roman" w:hAnsi="Arial" w:cs="Arial"/>
          <w:color w:val="222222"/>
          <w:sz w:val="18"/>
          <w:szCs w:val="18"/>
          <w:lang w:eastAsia="es-UY"/>
        </w:rPr>
        <w:t>.</w:t>
      </w:r>
      <w:r w:rsidRPr="00C02E8E">
        <w:rPr>
          <w:rFonts w:ascii="Arial" w:eastAsia="Times New Roman" w:hAnsi="Arial" w:cs="Arial"/>
          <w:color w:val="222222"/>
          <w:sz w:val="18"/>
          <w:szCs w:val="18"/>
          <w:lang w:eastAsia="es-UY"/>
        </w:rPr>
        <w:br/>
        <w:t xml:space="preserve">• Pueblo Muisca de Bosa, Suba, Cota, </w:t>
      </w:r>
      <w:proofErr w:type="spellStart"/>
      <w:r w:rsidRPr="00C02E8E">
        <w:rPr>
          <w:rFonts w:ascii="Arial" w:eastAsia="Times New Roman" w:hAnsi="Arial" w:cs="Arial"/>
          <w:color w:val="222222"/>
          <w:sz w:val="18"/>
          <w:szCs w:val="18"/>
          <w:lang w:eastAsia="es-UY"/>
        </w:rPr>
        <w:t>Sesquilé</w:t>
      </w:r>
      <w:proofErr w:type="spellEnd"/>
      <w:r w:rsidRPr="00C02E8E">
        <w:rPr>
          <w:rFonts w:ascii="Arial" w:eastAsia="Times New Roman" w:hAnsi="Arial" w:cs="Arial"/>
          <w:color w:val="222222"/>
          <w:sz w:val="18"/>
          <w:szCs w:val="18"/>
          <w:lang w:eastAsia="es-UY"/>
        </w:rPr>
        <w:t xml:space="preserve"> y Chía.</w:t>
      </w:r>
      <w:r w:rsidRPr="00C02E8E">
        <w:rPr>
          <w:rFonts w:ascii="Arial" w:eastAsia="Times New Roman" w:hAnsi="Arial" w:cs="Arial"/>
          <w:color w:val="222222"/>
          <w:sz w:val="18"/>
          <w:szCs w:val="18"/>
          <w:lang w:eastAsia="es-UY"/>
        </w:rPr>
        <w:br/>
        <w:t>• Asociación de Autoridades Indígenas de la Pedrera Amazonas – AIPEA.</w:t>
      </w:r>
      <w:r w:rsidRPr="00C02E8E">
        <w:rPr>
          <w:rFonts w:ascii="Arial" w:eastAsia="Times New Roman" w:hAnsi="Arial" w:cs="Arial"/>
          <w:color w:val="222222"/>
          <w:sz w:val="18"/>
          <w:szCs w:val="18"/>
          <w:lang w:eastAsia="es-UY"/>
        </w:rPr>
        <w:br/>
        <w:t>• Asociación de Autoridades Indígenas de Tarapacá Amazonas – ASOAINTAM.</w:t>
      </w:r>
      <w:r w:rsidRPr="00C02E8E">
        <w:rPr>
          <w:rFonts w:ascii="Arial" w:eastAsia="Times New Roman" w:hAnsi="Arial" w:cs="Arial"/>
          <w:color w:val="222222"/>
          <w:sz w:val="18"/>
          <w:szCs w:val="18"/>
          <w:lang w:eastAsia="es-UY"/>
        </w:rPr>
        <w:br/>
        <w:t xml:space="preserve">• Asociación de Autoridades Indígenas </w:t>
      </w:r>
      <w:proofErr w:type="spellStart"/>
      <w:r w:rsidRPr="00C02E8E">
        <w:rPr>
          <w:rFonts w:ascii="Arial" w:eastAsia="Times New Roman" w:hAnsi="Arial" w:cs="Arial"/>
          <w:color w:val="222222"/>
          <w:sz w:val="18"/>
          <w:szCs w:val="18"/>
          <w:lang w:eastAsia="es-UY"/>
        </w:rPr>
        <w:t>Ticunas</w:t>
      </w:r>
      <w:proofErr w:type="spellEnd"/>
      <w:r w:rsidRPr="00C02E8E">
        <w:rPr>
          <w:rFonts w:ascii="Arial" w:eastAsia="Times New Roman" w:hAnsi="Arial" w:cs="Arial"/>
          <w:color w:val="222222"/>
          <w:sz w:val="18"/>
          <w:szCs w:val="18"/>
          <w:lang w:eastAsia="es-UY"/>
        </w:rPr>
        <w:t>, Cocamas y Yaguas -ATICOYA.</w:t>
      </w:r>
      <w:r w:rsidRPr="00C02E8E">
        <w:rPr>
          <w:rFonts w:ascii="Arial" w:eastAsia="Times New Roman" w:hAnsi="Arial" w:cs="Arial"/>
          <w:color w:val="222222"/>
          <w:sz w:val="18"/>
          <w:szCs w:val="18"/>
          <w:lang w:eastAsia="es-UY"/>
        </w:rPr>
        <w:br/>
        <w:t>• Asociación de Cabildos Indígenas del Trapecio Amazónico – ACITAM.</w:t>
      </w:r>
      <w:r w:rsidRPr="00C02E8E">
        <w:rPr>
          <w:rFonts w:ascii="Arial" w:eastAsia="Times New Roman" w:hAnsi="Arial" w:cs="Arial"/>
          <w:color w:val="222222"/>
          <w:sz w:val="18"/>
          <w:szCs w:val="18"/>
          <w:lang w:eastAsia="es-UY"/>
        </w:rPr>
        <w:br/>
        <w:t>• Asociación Zonal del Consejo de Autoridades Indígenas de • Tradición Autóctono – AZCAITA.</w:t>
      </w:r>
      <w:r w:rsidRPr="00C02E8E">
        <w:rPr>
          <w:rFonts w:ascii="Arial" w:eastAsia="Times New Roman" w:hAnsi="Arial" w:cs="Arial"/>
          <w:color w:val="222222"/>
          <w:sz w:val="18"/>
          <w:szCs w:val="18"/>
          <w:lang w:eastAsia="es-UY"/>
        </w:rPr>
        <w:br/>
        <w:t>• Asociación Zonal Indígena de Cabildos y Autoridades Tradicionales de la Chorrera – AZICATCH.</w:t>
      </w:r>
      <w:r w:rsidRPr="00C02E8E">
        <w:rPr>
          <w:rFonts w:ascii="Arial" w:eastAsia="Times New Roman" w:hAnsi="Arial" w:cs="Arial"/>
          <w:color w:val="222222"/>
          <w:sz w:val="18"/>
          <w:szCs w:val="18"/>
          <w:lang w:eastAsia="es-UY"/>
        </w:rPr>
        <w:br/>
        <w:t>• Cabildo Indígena Mayor de Tarapacá – CIMTAR.</w:t>
      </w:r>
      <w:r w:rsidRPr="00C02E8E">
        <w:rPr>
          <w:rFonts w:ascii="Arial" w:eastAsia="Times New Roman" w:hAnsi="Arial" w:cs="Arial"/>
          <w:color w:val="222222"/>
          <w:sz w:val="18"/>
          <w:szCs w:val="18"/>
          <w:lang w:eastAsia="es-UY"/>
        </w:rPr>
        <w:br/>
        <w:t xml:space="preserve">• Cabildo Mayor </w:t>
      </w:r>
      <w:proofErr w:type="spellStart"/>
      <w:r w:rsidRPr="00C02E8E">
        <w:rPr>
          <w:rFonts w:ascii="Arial" w:eastAsia="Times New Roman" w:hAnsi="Arial" w:cs="Arial"/>
          <w:color w:val="222222"/>
          <w:sz w:val="18"/>
          <w:szCs w:val="18"/>
          <w:lang w:eastAsia="es-UY"/>
        </w:rPr>
        <w:t>Kamentsá</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Biya</w:t>
      </w:r>
      <w:proofErr w:type="spellEnd"/>
      <w:r w:rsidRPr="00C02E8E">
        <w:rPr>
          <w:rFonts w:ascii="Arial" w:eastAsia="Times New Roman" w:hAnsi="Arial" w:cs="Arial"/>
          <w:color w:val="222222"/>
          <w:sz w:val="18"/>
          <w:szCs w:val="18"/>
          <w:lang w:eastAsia="es-UY"/>
        </w:rPr>
        <w:t xml:space="preserve">-Alto Putumayo y Comunidad Indígena </w:t>
      </w:r>
      <w:proofErr w:type="spellStart"/>
      <w:r w:rsidRPr="00C02E8E">
        <w:rPr>
          <w:rFonts w:ascii="Arial" w:eastAsia="Times New Roman" w:hAnsi="Arial" w:cs="Arial"/>
          <w:color w:val="222222"/>
          <w:sz w:val="18"/>
          <w:szCs w:val="18"/>
          <w:lang w:eastAsia="es-UY"/>
        </w:rPr>
        <w:t>Kamentsá</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Biya</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Aguacat</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Buyesh</w:t>
      </w:r>
      <w:proofErr w:type="spellEnd"/>
    </w:p>
    <w:p w:rsidR="00C02E8E" w:rsidRPr="00C02E8E" w:rsidRDefault="00C02E8E" w:rsidP="00C02E8E">
      <w:pPr>
        <w:shd w:val="clear" w:color="auto" w:fill="FFFFFF"/>
        <w:jc w:val="left"/>
        <w:rPr>
          <w:rFonts w:ascii="Arial" w:eastAsia="Times New Roman" w:hAnsi="Arial" w:cs="Arial"/>
          <w:color w:val="222222"/>
          <w:sz w:val="18"/>
          <w:szCs w:val="18"/>
          <w:lang w:eastAsia="es-UY"/>
        </w:rPr>
      </w:pPr>
      <w:r w:rsidRPr="00C02E8E">
        <w:rPr>
          <w:rFonts w:ascii="Arial" w:eastAsia="Times New Roman" w:hAnsi="Arial" w:cs="Arial"/>
          <w:color w:val="222222"/>
          <w:sz w:val="18"/>
          <w:szCs w:val="18"/>
          <w:lang w:eastAsia="es-UY"/>
        </w:rPr>
        <w:t xml:space="preserve">. Consejo Indígena Mayor del Pueblo </w:t>
      </w:r>
      <w:proofErr w:type="spellStart"/>
      <w:r w:rsidRPr="00C02E8E">
        <w:rPr>
          <w:rFonts w:ascii="Arial" w:eastAsia="Times New Roman" w:hAnsi="Arial" w:cs="Arial"/>
          <w:color w:val="222222"/>
          <w:sz w:val="18"/>
          <w:szCs w:val="18"/>
          <w:lang w:eastAsia="es-UY"/>
        </w:rPr>
        <w:t>Murui</w:t>
      </w:r>
      <w:proofErr w:type="spellEnd"/>
      <w:r w:rsidRPr="00C02E8E">
        <w:rPr>
          <w:rFonts w:ascii="Arial" w:eastAsia="Times New Roman" w:hAnsi="Arial" w:cs="Arial"/>
          <w:color w:val="222222"/>
          <w:sz w:val="18"/>
          <w:szCs w:val="18"/>
          <w:lang w:eastAsia="es-UY"/>
        </w:rPr>
        <w:t xml:space="preserve"> – CIMPUM.</w:t>
      </w:r>
      <w:r w:rsidRPr="00C02E8E">
        <w:rPr>
          <w:rFonts w:ascii="Arial" w:eastAsia="Times New Roman" w:hAnsi="Arial" w:cs="Arial"/>
          <w:color w:val="222222"/>
          <w:sz w:val="18"/>
          <w:szCs w:val="18"/>
          <w:lang w:eastAsia="es-UY"/>
        </w:rPr>
        <w:br/>
        <w:t xml:space="preserve">• Consejo Regional Indígena del </w:t>
      </w:r>
      <w:proofErr w:type="spellStart"/>
      <w:r w:rsidRPr="00C02E8E">
        <w:rPr>
          <w:rFonts w:ascii="Arial" w:eastAsia="Times New Roman" w:hAnsi="Arial" w:cs="Arial"/>
          <w:color w:val="222222"/>
          <w:sz w:val="18"/>
          <w:szCs w:val="18"/>
          <w:lang w:eastAsia="es-UY"/>
        </w:rPr>
        <w:t>Orteguaza</w:t>
      </w:r>
      <w:proofErr w:type="spellEnd"/>
      <w:r w:rsidRPr="00C02E8E">
        <w:rPr>
          <w:rFonts w:ascii="Arial" w:eastAsia="Times New Roman" w:hAnsi="Arial" w:cs="Arial"/>
          <w:color w:val="222222"/>
          <w:sz w:val="18"/>
          <w:szCs w:val="18"/>
          <w:lang w:eastAsia="es-UY"/>
        </w:rPr>
        <w:t xml:space="preserve"> Medio Caquetá – CRIOMC.</w:t>
      </w:r>
      <w:r w:rsidRPr="00C02E8E">
        <w:rPr>
          <w:rFonts w:ascii="Arial" w:eastAsia="Times New Roman" w:hAnsi="Arial" w:cs="Arial"/>
          <w:color w:val="222222"/>
          <w:sz w:val="18"/>
          <w:szCs w:val="18"/>
          <w:lang w:eastAsia="es-UY"/>
        </w:rPr>
        <w:br/>
        <w:t>• Asociación de Autoridades Indígenas Tradicionales UNUMA.</w:t>
      </w:r>
      <w:r w:rsidRPr="00C02E8E">
        <w:rPr>
          <w:rFonts w:ascii="Arial" w:eastAsia="Times New Roman" w:hAnsi="Arial" w:cs="Arial"/>
          <w:color w:val="222222"/>
          <w:sz w:val="18"/>
          <w:szCs w:val="18"/>
          <w:lang w:eastAsia="es-UY"/>
        </w:rPr>
        <w:br/>
        <w:t>• Arauca – ASCATIDAR.</w:t>
      </w:r>
      <w:r w:rsidRPr="00C02E8E">
        <w:rPr>
          <w:rFonts w:ascii="Arial" w:eastAsia="Times New Roman" w:hAnsi="Arial" w:cs="Arial"/>
          <w:color w:val="222222"/>
          <w:sz w:val="18"/>
          <w:szCs w:val="18"/>
          <w:lang w:eastAsia="es-UY"/>
        </w:rPr>
        <w:br/>
        <w:t>• Consejo Regional Indígena del Vichada – CRIVI.</w:t>
      </w:r>
      <w:r w:rsidRPr="00C02E8E">
        <w:rPr>
          <w:rFonts w:ascii="Arial" w:eastAsia="Times New Roman" w:hAnsi="Arial" w:cs="Arial"/>
          <w:color w:val="222222"/>
          <w:sz w:val="18"/>
          <w:szCs w:val="18"/>
          <w:lang w:eastAsia="es-UY"/>
        </w:rPr>
        <w:br/>
        <w:t>• Organización Regional Indígena del Casanare – ORIC.</w:t>
      </w:r>
      <w:r w:rsidRPr="00C02E8E">
        <w:rPr>
          <w:rFonts w:ascii="Arial" w:eastAsia="Times New Roman" w:hAnsi="Arial" w:cs="Arial"/>
          <w:color w:val="222222"/>
          <w:sz w:val="18"/>
          <w:szCs w:val="18"/>
          <w:lang w:eastAsia="es-UY"/>
        </w:rPr>
        <w:br/>
        <w:t>• Congreso de los Pueblos – Valle del Cauca.</w:t>
      </w:r>
      <w:r w:rsidRPr="00C02E8E">
        <w:rPr>
          <w:rFonts w:ascii="Arial" w:eastAsia="Times New Roman" w:hAnsi="Arial" w:cs="Arial"/>
          <w:color w:val="222222"/>
          <w:sz w:val="18"/>
          <w:szCs w:val="18"/>
          <w:lang w:eastAsia="es-UY"/>
        </w:rPr>
        <w:br/>
        <w:t>• Movimiento ECOSOCIALISTA.</w:t>
      </w:r>
      <w:r w:rsidRPr="00C02E8E">
        <w:rPr>
          <w:rFonts w:ascii="Arial" w:eastAsia="Times New Roman" w:hAnsi="Arial" w:cs="Arial"/>
          <w:color w:val="222222"/>
          <w:sz w:val="18"/>
          <w:szCs w:val="18"/>
          <w:lang w:eastAsia="es-UY"/>
        </w:rPr>
        <w:br/>
        <w:t>• Asociación NOMADESC.</w:t>
      </w:r>
      <w:r w:rsidRPr="00C02E8E">
        <w:rPr>
          <w:rFonts w:ascii="Arial" w:eastAsia="Times New Roman" w:hAnsi="Arial" w:cs="Arial"/>
          <w:color w:val="222222"/>
          <w:sz w:val="18"/>
          <w:szCs w:val="18"/>
          <w:lang w:eastAsia="es-UY"/>
        </w:rPr>
        <w:br/>
        <w:t>• Movimiento de Víctimas de Crímenes de Estado – MOVICE</w:t>
      </w:r>
      <w:r w:rsidRPr="00C02E8E">
        <w:rPr>
          <w:rFonts w:ascii="Arial" w:eastAsia="Times New Roman" w:hAnsi="Arial" w:cs="Arial"/>
          <w:color w:val="222222"/>
          <w:sz w:val="18"/>
          <w:szCs w:val="18"/>
          <w:lang w:eastAsia="es-UY"/>
        </w:rPr>
        <w:br/>
        <w:t>• Con-posición Rebelde.</w:t>
      </w:r>
      <w:r w:rsidRPr="00C02E8E">
        <w:rPr>
          <w:rFonts w:ascii="Arial" w:eastAsia="Times New Roman" w:hAnsi="Arial" w:cs="Arial"/>
          <w:color w:val="222222"/>
          <w:sz w:val="18"/>
          <w:szCs w:val="18"/>
          <w:lang w:eastAsia="es-UY"/>
        </w:rPr>
        <w:br/>
        <w:t>• Corporación para el Desarrollo Regional.</w:t>
      </w:r>
      <w:r w:rsidRPr="00C02E8E">
        <w:rPr>
          <w:rFonts w:ascii="Arial" w:eastAsia="Times New Roman" w:hAnsi="Arial" w:cs="Arial"/>
          <w:color w:val="222222"/>
          <w:sz w:val="18"/>
          <w:szCs w:val="18"/>
          <w:lang w:eastAsia="es-UY"/>
        </w:rPr>
        <w:br/>
        <w:t>• Nodo Sur Occidente Coordinación Colombia Europa Estados Unidos.</w:t>
      </w:r>
      <w:r w:rsidRPr="00C02E8E">
        <w:rPr>
          <w:rFonts w:ascii="Arial" w:eastAsia="Times New Roman" w:hAnsi="Arial" w:cs="Arial"/>
          <w:color w:val="222222"/>
          <w:sz w:val="18"/>
          <w:szCs w:val="18"/>
          <w:lang w:eastAsia="es-UY"/>
        </w:rPr>
        <w:br/>
        <w:t>• Observatorio de Realidades Arquidiócesis de Cali.</w:t>
      </w:r>
      <w:r w:rsidRPr="00C02E8E">
        <w:rPr>
          <w:rFonts w:ascii="Arial" w:eastAsia="Times New Roman" w:hAnsi="Arial" w:cs="Arial"/>
          <w:color w:val="222222"/>
          <w:sz w:val="18"/>
          <w:szCs w:val="18"/>
          <w:lang w:eastAsia="es-UY"/>
        </w:rPr>
        <w:br/>
        <w:t>• Confluencia Tinto Por La Paz.</w:t>
      </w:r>
      <w:r w:rsidRPr="00C02E8E">
        <w:rPr>
          <w:rFonts w:ascii="Arial" w:eastAsia="Times New Roman" w:hAnsi="Arial" w:cs="Arial"/>
          <w:color w:val="222222"/>
          <w:sz w:val="18"/>
          <w:szCs w:val="18"/>
          <w:lang w:eastAsia="es-UY"/>
        </w:rPr>
        <w:br/>
        <w:t>• Comisión Internacional de Congreso de los Pueblos.</w:t>
      </w:r>
      <w:r w:rsidRPr="00C02E8E">
        <w:rPr>
          <w:rFonts w:ascii="Arial" w:eastAsia="Times New Roman" w:hAnsi="Arial" w:cs="Arial"/>
          <w:color w:val="222222"/>
          <w:sz w:val="18"/>
          <w:szCs w:val="18"/>
          <w:lang w:eastAsia="es-UY"/>
        </w:rPr>
        <w:br/>
        <w:t>• Asociación de Concejos Comunitarios del Cauca – ACONC.</w:t>
      </w:r>
      <w:r w:rsidRPr="00C02E8E">
        <w:rPr>
          <w:rFonts w:ascii="Arial" w:eastAsia="Times New Roman" w:hAnsi="Arial" w:cs="Arial"/>
          <w:color w:val="222222"/>
          <w:sz w:val="18"/>
          <w:szCs w:val="18"/>
          <w:lang w:eastAsia="es-UY"/>
        </w:rPr>
        <w:br/>
        <w:t>• Proceso de Comunidades Negras – PCN.</w:t>
      </w:r>
      <w:r w:rsidRPr="00C02E8E">
        <w:rPr>
          <w:rFonts w:ascii="Arial" w:eastAsia="Times New Roman" w:hAnsi="Arial" w:cs="Arial"/>
          <w:color w:val="222222"/>
          <w:sz w:val="18"/>
          <w:szCs w:val="18"/>
          <w:lang w:eastAsia="es-UY"/>
        </w:rPr>
        <w:br/>
        <w:t>• Coordinador Nacional Agrario - CNA.</w:t>
      </w:r>
      <w:r w:rsidRPr="00C02E8E">
        <w:rPr>
          <w:rFonts w:ascii="Arial" w:eastAsia="Times New Roman" w:hAnsi="Arial" w:cs="Arial"/>
          <w:color w:val="222222"/>
          <w:sz w:val="18"/>
          <w:szCs w:val="18"/>
          <w:lang w:eastAsia="es-UY"/>
        </w:rPr>
        <w:br/>
        <w:t>• Comité de Solidaridad de la CUT – Valle del Cauca.</w:t>
      </w:r>
      <w:r w:rsidRPr="00C02E8E">
        <w:rPr>
          <w:rFonts w:ascii="Arial" w:eastAsia="Times New Roman" w:hAnsi="Arial" w:cs="Arial"/>
          <w:color w:val="222222"/>
          <w:sz w:val="18"/>
          <w:szCs w:val="18"/>
          <w:lang w:eastAsia="es-UY"/>
        </w:rPr>
        <w:br/>
        <w:t>• Sindicato de Trabajadores de las Empresas Municipales de Cali – SINTRAEMCALI.</w:t>
      </w:r>
      <w:r w:rsidRPr="00C02E8E">
        <w:rPr>
          <w:rFonts w:ascii="Arial" w:eastAsia="Times New Roman" w:hAnsi="Arial" w:cs="Arial"/>
          <w:color w:val="222222"/>
          <w:sz w:val="18"/>
          <w:szCs w:val="18"/>
          <w:lang w:eastAsia="es-UY"/>
        </w:rPr>
        <w:br/>
        <w:t>• Sindicato SINTRAHOSPICLINICAS.</w:t>
      </w:r>
      <w:r w:rsidRPr="00C02E8E">
        <w:rPr>
          <w:rFonts w:ascii="Arial" w:eastAsia="Times New Roman" w:hAnsi="Arial" w:cs="Arial"/>
          <w:color w:val="222222"/>
          <w:sz w:val="18"/>
          <w:szCs w:val="18"/>
          <w:lang w:eastAsia="es-UY"/>
        </w:rPr>
        <w:br/>
        <w:t>• Sindicato de trabajadores Universitarios de Colombia – SINTRAUNICOL.</w:t>
      </w:r>
      <w:r w:rsidRPr="00C02E8E">
        <w:rPr>
          <w:rFonts w:ascii="Arial" w:eastAsia="Times New Roman" w:hAnsi="Arial" w:cs="Arial"/>
          <w:color w:val="222222"/>
          <w:sz w:val="18"/>
          <w:szCs w:val="18"/>
          <w:lang w:eastAsia="es-UY"/>
        </w:rPr>
        <w:br/>
        <w:t>• Departamento de Derechos Humanos de la CUT – Valle del Cauca.</w:t>
      </w:r>
      <w:r w:rsidRPr="00C02E8E">
        <w:rPr>
          <w:rFonts w:ascii="Arial" w:eastAsia="Times New Roman" w:hAnsi="Arial" w:cs="Arial"/>
          <w:color w:val="222222"/>
          <w:sz w:val="18"/>
          <w:szCs w:val="18"/>
          <w:lang w:eastAsia="es-UY"/>
        </w:rPr>
        <w:br/>
        <w:t>• Asociación Nacional de Trabajadores del Sistema Judicial Colombiano y Afines – Sindicato de Industria – ASONAL Judicial S.I.</w:t>
      </w:r>
      <w:r w:rsidRPr="00C02E8E">
        <w:rPr>
          <w:rFonts w:ascii="Arial" w:eastAsia="Times New Roman" w:hAnsi="Arial" w:cs="Arial"/>
          <w:color w:val="222222"/>
          <w:sz w:val="18"/>
          <w:szCs w:val="18"/>
          <w:lang w:eastAsia="es-UY"/>
        </w:rPr>
        <w:br/>
        <w:t>• Asociación Campesina Farallones de Cali</w:t>
      </w:r>
      <w:r w:rsidRPr="00C02E8E">
        <w:rPr>
          <w:rFonts w:ascii="Arial" w:eastAsia="Times New Roman" w:hAnsi="Arial" w:cs="Arial"/>
          <w:color w:val="222222"/>
          <w:sz w:val="18"/>
          <w:szCs w:val="18"/>
          <w:lang w:eastAsia="es-UY"/>
        </w:rPr>
        <w:br/>
        <w:t>Sindicato de Trabajadores de la Unidad para las Víctimas SINTRAUARIV.</w:t>
      </w:r>
      <w:r w:rsidRPr="00C02E8E">
        <w:rPr>
          <w:rFonts w:ascii="Arial" w:eastAsia="Times New Roman" w:hAnsi="Arial" w:cs="Arial"/>
          <w:color w:val="222222"/>
          <w:sz w:val="18"/>
          <w:szCs w:val="18"/>
          <w:lang w:eastAsia="es-UY"/>
        </w:rPr>
        <w:br/>
      </w:r>
      <w:r w:rsidRPr="00C02E8E">
        <w:rPr>
          <w:rFonts w:ascii="Arial" w:eastAsia="Times New Roman" w:hAnsi="Arial" w:cs="Arial"/>
          <w:color w:val="222222"/>
          <w:sz w:val="18"/>
          <w:szCs w:val="18"/>
          <w:lang w:eastAsia="es-UY"/>
        </w:rPr>
        <w:lastRenderedPageBreak/>
        <w:t>• Colectivo de Mujeres PAZCIFICAS.</w:t>
      </w:r>
      <w:r w:rsidRPr="00C02E8E">
        <w:rPr>
          <w:rFonts w:ascii="Arial" w:eastAsia="Times New Roman" w:hAnsi="Arial" w:cs="Arial"/>
          <w:color w:val="222222"/>
          <w:sz w:val="18"/>
          <w:szCs w:val="18"/>
          <w:lang w:eastAsia="es-UY"/>
        </w:rPr>
        <w:br/>
        <w:t>• Mesa Social Por La Paz.</w:t>
      </w:r>
      <w:r w:rsidRPr="00C02E8E">
        <w:rPr>
          <w:rFonts w:ascii="Arial" w:eastAsia="Times New Roman" w:hAnsi="Arial" w:cs="Arial"/>
          <w:color w:val="222222"/>
          <w:sz w:val="18"/>
          <w:szCs w:val="18"/>
          <w:lang w:eastAsia="es-UY"/>
        </w:rPr>
        <w:br/>
        <w:t>• Red Proyecto Sur.</w:t>
      </w:r>
      <w:r w:rsidRPr="00C02E8E">
        <w:rPr>
          <w:rFonts w:ascii="Arial" w:eastAsia="Times New Roman" w:hAnsi="Arial" w:cs="Arial"/>
          <w:color w:val="222222"/>
          <w:sz w:val="18"/>
          <w:szCs w:val="18"/>
          <w:lang w:eastAsia="es-UY"/>
        </w:rPr>
        <w:br/>
        <w:t>• Sindicato único de trabajadores de la industria de materiales para la construcción la madera y el cemento – SUTIMAC.</w:t>
      </w:r>
    </w:p>
    <w:p w:rsidR="00C02E8E" w:rsidRPr="00C02E8E" w:rsidRDefault="00C02E8E" w:rsidP="00C02E8E">
      <w:pPr>
        <w:shd w:val="clear" w:color="auto" w:fill="FFFFFF"/>
        <w:jc w:val="left"/>
        <w:rPr>
          <w:rFonts w:ascii="Arial" w:eastAsia="Times New Roman" w:hAnsi="Arial" w:cs="Arial"/>
          <w:color w:val="222222"/>
          <w:sz w:val="18"/>
          <w:szCs w:val="18"/>
          <w:lang w:eastAsia="es-UY"/>
        </w:rPr>
      </w:pPr>
      <w:r w:rsidRPr="00C02E8E">
        <w:rPr>
          <w:rFonts w:ascii="Arial" w:eastAsia="Times New Roman" w:hAnsi="Arial" w:cs="Arial"/>
          <w:color w:val="222222"/>
          <w:sz w:val="18"/>
          <w:szCs w:val="18"/>
          <w:lang w:eastAsia="es-UY"/>
        </w:rPr>
        <w:t> </w:t>
      </w:r>
    </w:p>
    <w:p w:rsidR="00C02E8E" w:rsidRPr="00C02E8E" w:rsidRDefault="00C02E8E" w:rsidP="00C02E8E">
      <w:pPr>
        <w:shd w:val="clear" w:color="auto" w:fill="FFFFFF"/>
        <w:jc w:val="center"/>
        <w:rPr>
          <w:rFonts w:ascii="Arial" w:eastAsia="Times New Roman" w:hAnsi="Arial" w:cs="Arial"/>
          <w:color w:val="222222"/>
          <w:sz w:val="18"/>
          <w:szCs w:val="18"/>
          <w:lang w:eastAsia="es-UY"/>
        </w:rPr>
      </w:pPr>
      <w:r w:rsidRPr="00C02E8E">
        <w:rPr>
          <w:rFonts w:ascii="Arial" w:eastAsia="Times New Roman" w:hAnsi="Arial" w:cs="Arial"/>
          <w:b/>
          <w:bCs/>
          <w:color w:val="222222"/>
          <w:sz w:val="18"/>
          <w:szCs w:val="18"/>
          <w:lang w:eastAsia="es-UY"/>
        </w:rPr>
        <w:t>Contactos:</w:t>
      </w:r>
    </w:p>
    <w:p w:rsidR="00C02E8E" w:rsidRPr="00C02E8E" w:rsidRDefault="00C02E8E" w:rsidP="00C02E8E">
      <w:pPr>
        <w:shd w:val="clear" w:color="auto" w:fill="FFFFFF"/>
        <w:jc w:val="left"/>
        <w:rPr>
          <w:rFonts w:ascii="Arial" w:eastAsia="Times New Roman" w:hAnsi="Arial" w:cs="Arial"/>
          <w:color w:val="222222"/>
          <w:sz w:val="18"/>
          <w:szCs w:val="18"/>
          <w:lang w:eastAsia="es-UY"/>
        </w:rPr>
      </w:pPr>
      <w:r w:rsidRPr="00C02E8E">
        <w:rPr>
          <w:rFonts w:ascii="Arial" w:eastAsia="Times New Roman" w:hAnsi="Arial" w:cs="Arial"/>
          <w:color w:val="222222"/>
          <w:sz w:val="18"/>
          <w:szCs w:val="18"/>
          <w:lang w:eastAsia="es-UY"/>
        </w:rPr>
        <w:t xml:space="preserve">• Aida </w:t>
      </w:r>
      <w:proofErr w:type="spellStart"/>
      <w:r w:rsidRPr="00C02E8E">
        <w:rPr>
          <w:rFonts w:ascii="Arial" w:eastAsia="Times New Roman" w:hAnsi="Arial" w:cs="Arial"/>
          <w:color w:val="222222"/>
          <w:sz w:val="18"/>
          <w:szCs w:val="18"/>
          <w:lang w:eastAsia="es-UY"/>
        </w:rPr>
        <w:t>Quilcué</w:t>
      </w:r>
      <w:proofErr w:type="spellEnd"/>
      <w:r w:rsidRPr="00C02E8E">
        <w:rPr>
          <w:rFonts w:ascii="Arial" w:eastAsia="Times New Roman" w:hAnsi="Arial" w:cs="Arial"/>
          <w:color w:val="222222"/>
          <w:sz w:val="18"/>
          <w:szCs w:val="18"/>
          <w:lang w:eastAsia="es-UY"/>
        </w:rPr>
        <w:t xml:space="preserve"> Vivas: Consejera de Derechos de los Pueblos Indígenas, Derechos Humanos y Paz ONIC: 3107871382.</w:t>
      </w:r>
      <w:r w:rsidRPr="00C02E8E">
        <w:rPr>
          <w:rFonts w:ascii="Arial" w:eastAsia="Times New Roman" w:hAnsi="Arial" w:cs="Arial"/>
          <w:color w:val="222222"/>
          <w:sz w:val="18"/>
          <w:szCs w:val="18"/>
          <w:lang w:eastAsia="es-UY"/>
        </w:rPr>
        <w:br/>
        <w:t>• Higinio Obispo: Consejero Secretario General ONIC: 3235241243.</w:t>
      </w:r>
      <w:r w:rsidRPr="00C02E8E">
        <w:rPr>
          <w:rFonts w:ascii="Arial" w:eastAsia="Times New Roman" w:hAnsi="Arial" w:cs="Arial"/>
          <w:color w:val="222222"/>
          <w:sz w:val="18"/>
          <w:szCs w:val="18"/>
          <w:lang w:eastAsia="es-UY"/>
        </w:rPr>
        <w:br/>
        <w:t xml:space="preserve">• Carlos Maca </w:t>
      </w:r>
      <w:proofErr w:type="spellStart"/>
      <w:r w:rsidRPr="00C02E8E">
        <w:rPr>
          <w:rFonts w:ascii="Arial" w:eastAsia="Times New Roman" w:hAnsi="Arial" w:cs="Arial"/>
          <w:color w:val="222222"/>
          <w:sz w:val="18"/>
          <w:szCs w:val="18"/>
          <w:lang w:eastAsia="es-UY"/>
        </w:rPr>
        <w:t>Palechor</w:t>
      </w:r>
      <w:proofErr w:type="spellEnd"/>
      <w:r w:rsidRPr="00C02E8E">
        <w:rPr>
          <w:rFonts w:ascii="Arial" w:eastAsia="Times New Roman" w:hAnsi="Arial" w:cs="Arial"/>
          <w:color w:val="222222"/>
          <w:sz w:val="18"/>
          <w:szCs w:val="18"/>
          <w:lang w:eastAsia="es-UY"/>
        </w:rPr>
        <w:t>: Consejero Mayor del CRIC: 3506574105.</w:t>
      </w:r>
      <w:r w:rsidRPr="00C02E8E">
        <w:rPr>
          <w:rFonts w:ascii="Arial" w:eastAsia="Times New Roman" w:hAnsi="Arial" w:cs="Arial"/>
          <w:color w:val="222222"/>
          <w:sz w:val="18"/>
          <w:szCs w:val="18"/>
          <w:lang w:eastAsia="es-UY"/>
        </w:rPr>
        <w:br/>
        <w:t xml:space="preserve">• Alberto </w:t>
      </w:r>
      <w:proofErr w:type="spellStart"/>
      <w:r w:rsidRPr="00C02E8E">
        <w:rPr>
          <w:rFonts w:ascii="Arial" w:eastAsia="Times New Roman" w:hAnsi="Arial" w:cs="Arial"/>
          <w:color w:val="222222"/>
          <w:sz w:val="18"/>
          <w:szCs w:val="18"/>
          <w:lang w:eastAsia="es-UY"/>
        </w:rPr>
        <w:t>Guasiruma</w:t>
      </w:r>
      <w:proofErr w:type="spellEnd"/>
      <w:r w:rsidRPr="00C02E8E">
        <w:rPr>
          <w:rFonts w:ascii="Arial" w:eastAsia="Times New Roman" w:hAnsi="Arial" w:cs="Arial"/>
          <w:color w:val="222222"/>
          <w:sz w:val="18"/>
          <w:szCs w:val="18"/>
          <w:lang w:eastAsia="es-UY"/>
        </w:rPr>
        <w:t>: Representante Legal ORIVAC: 3216341919.</w:t>
      </w:r>
      <w:r w:rsidRPr="00C02E8E">
        <w:rPr>
          <w:rFonts w:ascii="Arial" w:eastAsia="Times New Roman" w:hAnsi="Arial" w:cs="Arial"/>
          <w:color w:val="222222"/>
          <w:sz w:val="18"/>
          <w:szCs w:val="18"/>
          <w:lang w:eastAsia="es-UY"/>
        </w:rPr>
        <w:br/>
        <w:t xml:space="preserve">• </w:t>
      </w:r>
      <w:proofErr w:type="spellStart"/>
      <w:r w:rsidRPr="00C02E8E">
        <w:rPr>
          <w:rFonts w:ascii="Arial" w:eastAsia="Times New Roman" w:hAnsi="Arial" w:cs="Arial"/>
          <w:color w:val="222222"/>
          <w:sz w:val="18"/>
          <w:szCs w:val="18"/>
          <w:lang w:eastAsia="es-UY"/>
        </w:rPr>
        <w:t>Giovani</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Yule</w:t>
      </w:r>
      <w:proofErr w:type="spellEnd"/>
      <w:r w:rsidRPr="00C02E8E">
        <w:rPr>
          <w:rFonts w:ascii="Arial" w:eastAsia="Times New Roman" w:hAnsi="Arial" w:cs="Arial"/>
          <w:color w:val="222222"/>
          <w:sz w:val="18"/>
          <w:szCs w:val="18"/>
          <w:lang w:eastAsia="es-UY"/>
        </w:rPr>
        <w:t>: Comisión Intersectorial Audiencia – CRIC: 3114112871.</w:t>
      </w:r>
      <w:r w:rsidRPr="00C02E8E">
        <w:rPr>
          <w:rFonts w:ascii="Arial" w:eastAsia="Times New Roman" w:hAnsi="Arial" w:cs="Arial"/>
          <w:color w:val="222222"/>
          <w:sz w:val="18"/>
          <w:szCs w:val="18"/>
          <w:lang w:eastAsia="es-UY"/>
        </w:rPr>
        <w:br/>
        <w:t>• Wilson Sáenz: Representante CUT Valle del Cauca: 3117492763.</w:t>
      </w:r>
      <w:r w:rsidRPr="00C02E8E">
        <w:rPr>
          <w:rFonts w:ascii="Arial" w:eastAsia="Times New Roman" w:hAnsi="Arial" w:cs="Arial"/>
          <w:color w:val="222222"/>
          <w:sz w:val="18"/>
          <w:szCs w:val="18"/>
          <w:lang w:eastAsia="es-UY"/>
        </w:rPr>
        <w:br/>
        <w:t xml:space="preserve">• Edgar Bomba: Gobernador Estudiantil Cabildo Indígena </w:t>
      </w:r>
      <w:proofErr w:type="spellStart"/>
      <w:r w:rsidRPr="00C02E8E">
        <w:rPr>
          <w:rFonts w:ascii="Arial" w:eastAsia="Times New Roman" w:hAnsi="Arial" w:cs="Arial"/>
          <w:color w:val="222222"/>
          <w:sz w:val="18"/>
          <w:szCs w:val="18"/>
          <w:lang w:eastAsia="es-UY"/>
        </w:rPr>
        <w:t>Univalle</w:t>
      </w:r>
      <w:proofErr w:type="spellEnd"/>
      <w:r w:rsidRPr="00C02E8E">
        <w:rPr>
          <w:rFonts w:ascii="Arial" w:eastAsia="Times New Roman" w:hAnsi="Arial" w:cs="Arial"/>
          <w:color w:val="222222"/>
          <w:sz w:val="18"/>
          <w:szCs w:val="18"/>
          <w:lang w:eastAsia="es-UY"/>
        </w:rPr>
        <w:t>: 3022374957.</w:t>
      </w:r>
    </w:p>
    <w:p w:rsidR="00C02E8E" w:rsidRPr="00C02E8E" w:rsidRDefault="00C02E8E" w:rsidP="00C02E8E">
      <w:pPr>
        <w:shd w:val="clear" w:color="auto" w:fill="FFFFFF"/>
        <w:jc w:val="left"/>
        <w:rPr>
          <w:rFonts w:ascii="Arial" w:eastAsia="Times New Roman" w:hAnsi="Arial" w:cs="Arial"/>
          <w:color w:val="222222"/>
          <w:sz w:val="18"/>
          <w:szCs w:val="18"/>
          <w:lang w:eastAsia="es-UY"/>
        </w:rPr>
      </w:pPr>
      <w:r w:rsidRPr="00C02E8E">
        <w:rPr>
          <w:rFonts w:ascii="Arial" w:eastAsia="Times New Roman" w:hAnsi="Arial" w:cs="Arial"/>
          <w:color w:val="222222"/>
          <w:sz w:val="18"/>
          <w:szCs w:val="18"/>
          <w:lang w:eastAsia="es-UY"/>
        </w:rPr>
        <w:t> Comunicaciones:</w:t>
      </w:r>
    </w:p>
    <w:p w:rsidR="00C02E8E" w:rsidRPr="00C02E8E" w:rsidRDefault="00C02E8E" w:rsidP="00C02E8E">
      <w:pPr>
        <w:shd w:val="clear" w:color="auto" w:fill="FFFFFF"/>
        <w:jc w:val="left"/>
        <w:rPr>
          <w:rFonts w:ascii="Arial" w:eastAsia="Times New Roman" w:hAnsi="Arial" w:cs="Arial"/>
          <w:color w:val="222222"/>
          <w:sz w:val="18"/>
          <w:szCs w:val="18"/>
          <w:lang w:eastAsia="es-UY"/>
        </w:rPr>
      </w:pPr>
      <w:r w:rsidRPr="00C02E8E">
        <w:rPr>
          <w:rFonts w:ascii="Arial" w:eastAsia="Times New Roman" w:hAnsi="Arial" w:cs="Arial"/>
          <w:color w:val="222222"/>
          <w:sz w:val="18"/>
          <w:szCs w:val="18"/>
          <w:lang w:eastAsia="es-UY"/>
        </w:rPr>
        <w:t>• Comunicación ORIVAC: </w:t>
      </w:r>
      <w:proofErr w:type="spellStart"/>
      <w:r w:rsidRPr="00C02E8E">
        <w:rPr>
          <w:rFonts w:ascii="Arial" w:eastAsia="Times New Roman" w:hAnsi="Arial" w:cs="Arial"/>
          <w:color w:val="222222"/>
          <w:sz w:val="18"/>
          <w:szCs w:val="18"/>
          <w:lang w:eastAsia="es-UY"/>
        </w:rPr>
        <w:t>Yesid</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Bubú</w:t>
      </w:r>
      <w:proofErr w:type="spellEnd"/>
      <w:r w:rsidRPr="00C02E8E">
        <w:rPr>
          <w:rFonts w:ascii="Arial" w:eastAsia="Times New Roman" w:hAnsi="Arial" w:cs="Arial"/>
          <w:color w:val="222222"/>
          <w:sz w:val="18"/>
          <w:szCs w:val="18"/>
          <w:lang w:eastAsia="es-UY"/>
        </w:rPr>
        <w:t xml:space="preserve"> </w:t>
      </w:r>
      <w:proofErr w:type="spellStart"/>
      <w:r w:rsidRPr="00C02E8E">
        <w:rPr>
          <w:rFonts w:ascii="Arial" w:eastAsia="Times New Roman" w:hAnsi="Arial" w:cs="Arial"/>
          <w:color w:val="222222"/>
          <w:sz w:val="18"/>
          <w:szCs w:val="18"/>
          <w:lang w:eastAsia="es-UY"/>
        </w:rPr>
        <w:t>Baltazar</w:t>
      </w:r>
      <w:proofErr w:type="spellEnd"/>
      <w:r w:rsidRPr="00350783">
        <w:rPr>
          <w:rFonts w:ascii="Arial" w:eastAsia="Times New Roman" w:hAnsi="Arial" w:cs="Arial"/>
          <w:color w:val="222222"/>
          <w:sz w:val="18"/>
          <w:szCs w:val="18"/>
          <w:lang w:eastAsia="es-UY"/>
        </w:rPr>
        <w:t> </w:t>
      </w:r>
      <w:r w:rsidRPr="00C02E8E">
        <w:rPr>
          <w:rFonts w:ascii="Arial" w:eastAsia="Times New Roman" w:hAnsi="Arial" w:cs="Arial"/>
          <w:color w:val="222222"/>
          <w:sz w:val="18"/>
          <w:szCs w:val="18"/>
          <w:lang w:eastAsia="es-UY"/>
        </w:rPr>
        <w:t>(3015681037) /• Comunicaciones ONIC: </w:t>
      </w:r>
      <w:proofErr w:type="spellStart"/>
      <w:r w:rsidRPr="00C02E8E">
        <w:rPr>
          <w:rFonts w:ascii="Arial" w:eastAsia="Times New Roman" w:hAnsi="Arial" w:cs="Arial"/>
          <w:color w:val="222222"/>
          <w:sz w:val="18"/>
          <w:szCs w:val="18"/>
          <w:lang w:eastAsia="es-UY"/>
        </w:rPr>
        <w:t>Silsa</w:t>
      </w:r>
      <w:proofErr w:type="spellEnd"/>
      <w:r w:rsidRPr="00C02E8E">
        <w:rPr>
          <w:rFonts w:ascii="Arial" w:eastAsia="Times New Roman" w:hAnsi="Arial" w:cs="Arial"/>
          <w:color w:val="222222"/>
          <w:sz w:val="18"/>
          <w:szCs w:val="18"/>
          <w:lang w:eastAsia="es-UY"/>
        </w:rPr>
        <w:t xml:space="preserve"> Arias Martínez</w:t>
      </w:r>
      <w:r w:rsidRPr="00350783">
        <w:rPr>
          <w:rFonts w:ascii="Arial" w:eastAsia="Times New Roman" w:hAnsi="Arial" w:cs="Arial"/>
          <w:color w:val="222222"/>
          <w:sz w:val="18"/>
          <w:szCs w:val="18"/>
          <w:lang w:eastAsia="es-UY"/>
        </w:rPr>
        <w:t> </w:t>
      </w:r>
      <w:r w:rsidRPr="00C02E8E">
        <w:rPr>
          <w:rFonts w:ascii="Arial" w:eastAsia="Times New Roman" w:hAnsi="Arial" w:cs="Arial"/>
          <w:color w:val="222222"/>
          <w:sz w:val="18"/>
          <w:szCs w:val="18"/>
          <w:lang w:eastAsia="es-UY"/>
        </w:rPr>
        <w:t xml:space="preserve">(3182174569) - Tatiana </w:t>
      </w:r>
      <w:proofErr w:type="spellStart"/>
      <w:r w:rsidRPr="00C02E8E">
        <w:rPr>
          <w:rFonts w:ascii="Arial" w:eastAsia="Times New Roman" w:hAnsi="Arial" w:cs="Arial"/>
          <w:color w:val="222222"/>
          <w:sz w:val="18"/>
          <w:szCs w:val="18"/>
          <w:lang w:eastAsia="es-UY"/>
        </w:rPr>
        <w:t>Ramirez</w:t>
      </w:r>
      <w:proofErr w:type="spellEnd"/>
      <w:r w:rsidRPr="00350783">
        <w:rPr>
          <w:rFonts w:ascii="Arial" w:eastAsia="Times New Roman" w:hAnsi="Arial" w:cs="Arial"/>
          <w:color w:val="222222"/>
          <w:sz w:val="18"/>
          <w:szCs w:val="18"/>
          <w:lang w:eastAsia="es-UY"/>
        </w:rPr>
        <w:t> </w:t>
      </w:r>
      <w:r w:rsidRPr="00C02E8E">
        <w:rPr>
          <w:rFonts w:ascii="Arial" w:eastAsia="Times New Roman" w:hAnsi="Arial" w:cs="Arial"/>
          <w:color w:val="222222"/>
          <w:sz w:val="18"/>
          <w:szCs w:val="18"/>
          <w:lang w:eastAsia="es-UY"/>
        </w:rPr>
        <w:t>(3102593418) </w:t>
      </w:r>
      <w:hyperlink r:id="rId6" w:tgtFrame="_blank" w:history="1">
        <w:r w:rsidRPr="00350783">
          <w:rPr>
            <w:rFonts w:ascii="Arial" w:eastAsia="Times New Roman" w:hAnsi="Arial" w:cs="Arial"/>
            <w:color w:val="1155CC"/>
            <w:sz w:val="18"/>
            <w:szCs w:val="18"/>
            <w:u w:val="single"/>
            <w:lang w:eastAsia="es-UY"/>
          </w:rPr>
          <w:t>comunicaciones@ onic.org.co</w:t>
        </w:r>
      </w:hyperlink>
      <w:r w:rsidRPr="00C02E8E">
        <w:rPr>
          <w:rFonts w:ascii="Arial" w:eastAsia="Times New Roman" w:hAnsi="Arial" w:cs="Arial"/>
          <w:color w:val="000000"/>
          <w:sz w:val="18"/>
          <w:szCs w:val="18"/>
          <w:lang w:eastAsia="es-UY"/>
        </w:rPr>
        <w:t> - </w:t>
      </w:r>
      <w:hyperlink r:id="rId7" w:tgtFrame="_blank" w:history="1">
        <w:r w:rsidRPr="00350783">
          <w:rPr>
            <w:rFonts w:ascii="Arial" w:eastAsia="Times New Roman" w:hAnsi="Arial" w:cs="Arial"/>
            <w:color w:val="1155CC"/>
            <w:sz w:val="18"/>
            <w:szCs w:val="18"/>
            <w:u w:val="single"/>
            <w:lang w:eastAsia="es-UY"/>
          </w:rPr>
          <w:t>www.onic.org.co</w:t>
        </w:r>
      </w:hyperlink>
      <w:r w:rsidRPr="00350783">
        <w:rPr>
          <w:rFonts w:ascii="Arial" w:eastAsia="Times New Roman" w:hAnsi="Arial" w:cs="Arial"/>
          <w:color w:val="222222"/>
          <w:sz w:val="18"/>
          <w:szCs w:val="18"/>
          <w:lang w:eastAsia="es-UY"/>
        </w:rPr>
        <w:t> </w:t>
      </w:r>
      <w:r w:rsidRPr="00C02E8E">
        <w:rPr>
          <w:rFonts w:ascii="Arial" w:eastAsia="Times New Roman" w:hAnsi="Arial" w:cs="Arial"/>
          <w:color w:val="222222"/>
          <w:sz w:val="18"/>
          <w:szCs w:val="18"/>
          <w:lang w:eastAsia="es-UY"/>
        </w:rPr>
        <w:t>- @</w:t>
      </w:r>
      <w:proofErr w:type="spellStart"/>
      <w:r w:rsidRPr="00C02E8E">
        <w:rPr>
          <w:rFonts w:ascii="Arial" w:eastAsia="Times New Roman" w:hAnsi="Arial" w:cs="Arial"/>
          <w:color w:val="222222"/>
          <w:sz w:val="18"/>
          <w:szCs w:val="18"/>
          <w:lang w:eastAsia="es-UY"/>
        </w:rPr>
        <w:t>ONIC_Colombia</w:t>
      </w:r>
      <w:proofErr w:type="spellEnd"/>
      <w:r w:rsidRPr="00C02E8E">
        <w:rPr>
          <w:rFonts w:ascii="Arial" w:eastAsia="Times New Roman" w:hAnsi="Arial" w:cs="Arial"/>
          <w:color w:val="222222"/>
          <w:sz w:val="18"/>
          <w:szCs w:val="18"/>
          <w:lang w:eastAsia="es-UY"/>
        </w:rPr>
        <w:t> </w:t>
      </w:r>
      <w:r w:rsidRPr="00C02E8E">
        <w:rPr>
          <w:rFonts w:ascii="Arial" w:eastAsia="Times New Roman" w:hAnsi="Arial" w:cs="Arial"/>
          <w:color w:val="222222"/>
          <w:sz w:val="18"/>
          <w:szCs w:val="18"/>
          <w:lang w:eastAsia="es-UY"/>
        </w:rPr>
        <w:br/>
        <w:t>• Comunicaciones CRIC: Adolfo Conejo</w:t>
      </w:r>
      <w:r w:rsidRPr="00350783">
        <w:rPr>
          <w:rFonts w:ascii="Arial" w:eastAsia="Times New Roman" w:hAnsi="Arial" w:cs="Arial"/>
          <w:color w:val="222222"/>
          <w:sz w:val="18"/>
          <w:szCs w:val="18"/>
          <w:lang w:eastAsia="es-UY"/>
        </w:rPr>
        <w:t> </w:t>
      </w:r>
      <w:r w:rsidRPr="00C02E8E">
        <w:rPr>
          <w:rFonts w:ascii="Arial" w:eastAsia="Times New Roman" w:hAnsi="Arial" w:cs="Arial"/>
          <w:color w:val="222222"/>
          <w:sz w:val="18"/>
          <w:szCs w:val="18"/>
          <w:lang w:eastAsia="es-UY"/>
        </w:rPr>
        <w:t>(3122746284) - </w:t>
      </w:r>
      <w:hyperlink r:id="rId8" w:tgtFrame="_blank" w:history="1">
        <w:r w:rsidRPr="00350783">
          <w:rPr>
            <w:rFonts w:ascii="Arial" w:eastAsia="Times New Roman" w:hAnsi="Arial" w:cs="Arial"/>
            <w:color w:val="1155CC"/>
            <w:sz w:val="18"/>
            <w:szCs w:val="18"/>
            <w:u w:val="single"/>
            <w:lang w:eastAsia="es-UY"/>
          </w:rPr>
          <w:t>prensa@cric-colombia.org</w:t>
        </w:r>
      </w:hyperlink>
      <w:r w:rsidRPr="00C02E8E">
        <w:rPr>
          <w:rFonts w:ascii="Arial" w:eastAsia="Times New Roman" w:hAnsi="Arial" w:cs="Arial"/>
          <w:color w:val="000000"/>
          <w:sz w:val="18"/>
          <w:szCs w:val="18"/>
          <w:lang w:eastAsia="es-UY"/>
        </w:rPr>
        <w:t> - </w:t>
      </w:r>
      <w:hyperlink r:id="rId9" w:tgtFrame="_blank" w:history="1">
        <w:r w:rsidRPr="00350783">
          <w:rPr>
            <w:rFonts w:ascii="Arial" w:eastAsia="Times New Roman" w:hAnsi="Arial" w:cs="Arial"/>
            <w:color w:val="1155CC"/>
            <w:sz w:val="18"/>
            <w:szCs w:val="18"/>
            <w:u w:val="single"/>
            <w:lang w:eastAsia="es-UY"/>
          </w:rPr>
          <w:t>h ttp://www.cric-colombia.org</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02E8E"/>
    <w:rsid w:val="001316D0"/>
    <w:rsid w:val="00221703"/>
    <w:rsid w:val="00350783"/>
    <w:rsid w:val="00C02E8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02E8E"/>
  </w:style>
  <w:style w:type="character" w:styleId="Hipervnculo">
    <w:name w:val="Hyperlink"/>
    <w:basedOn w:val="Fuentedeprrafopredeter"/>
    <w:uiPriority w:val="99"/>
    <w:semiHidden/>
    <w:unhideWhenUsed/>
    <w:rsid w:val="00C02E8E"/>
    <w:rPr>
      <w:color w:val="0000FF"/>
      <w:u w:val="single"/>
    </w:rPr>
  </w:style>
</w:styles>
</file>

<file path=word/webSettings.xml><?xml version="1.0" encoding="utf-8"?>
<w:webSettings xmlns:r="http://schemas.openxmlformats.org/officeDocument/2006/relationships" xmlns:w="http://schemas.openxmlformats.org/wordprocessingml/2006/main">
  <w:divs>
    <w:div w:id="19676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nsa@cric-colombia.org" TargetMode="External"/><Relationship Id="rId3" Type="http://schemas.openxmlformats.org/officeDocument/2006/relationships/webSettings" Target="webSettings.xml"/><Relationship Id="rId7" Type="http://schemas.openxmlformats.org/officeDocument/2006/relationships/hyperlink" Target="http://www.onic.org.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es@onic.org.co" TargetMode="External"/><Relationship Id="rId11" Type="http://schemas.openxmlformats.org/officeDocument/2006/relationships/theme" Target="theme/theme1.xml"/><Relationship Id="rId5" Type="http://schemas.openxmlformats.org/officeDocument/2006/relationships/hyperlink" Target="http://www.onic.org.co/dachibedea" TargetMode="External"/><Relationship Id="rId10" Type="http://schemas.openxmlformats.org/officeDocument/2006/relationships/fontTable" Target="fontTable.xml"/><Relationship Id="rId4" Type="http://schemas.openxmlformats.org/officeDocument/2006/relationships/hyperlink" Target="http://www.emisoravirtualcric.org/" TargetMode="External"/><Relationship Id="rId9" Type="http://schemas.openxmlformats.org/officeDocument/2006/relationships/hyperlink" Target="http://www.cric-colombi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2093</Words>
  <Characters>11516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2017-05-25T14:28:00Z</dcterms:created>
  <dcterms:modified xsi:type="dcterms:W3CDTF">2017-05-25T14:51:00Z</dcterms:modified>
</cp:coreProperties>
</file>