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6158CF" w14:textId="77777777" w:rsidR="00241B1A" w:rsidRPr="00241B1A" w:rsidRDefault="00241B1A" w:rsidP="00241B1A">
      <w:pPr>
        <w:shd w:val="clear" w:color="auto" w:fill="FFFFFF"/>
        <w:spacing w:after="0" w:line="405" w:lineRule="atLeast"/>
        <w:rPr>
          <w:rFonts w:ascii="Georgia" w:eastAsia="Times New Roman" w:hAnsi="Georgia" w:cs="Arial"/>
          <w:color w:val="333333"/>
          <w:sz w:val="26"/>
          <w:szCs w:val="26"/>
          <w:lang w:eastAsia="es-UY"/>
        </w:rPr>
      </w:pPr>
      <w:r w:rsidRPr="00241B1A">
        <w:rPr>
          <w:rFonts w:ascii="Arial" w:eastAsia="Times New Roman" w:hAnsi="Arial" w:cs="Arial"/>
          <w:b/>
          <w:bCs/>
          <w:color w:val="000000"/>
          <w:sz w:val="36"/>
          <w:szCs w:val="36"/>
          <w:lang w:eastAsia="es-UY"/>
        </w:rPr>
        <w:t>ENTREVISTA COM  LEONARDO BOFF</w:t>
      </w:r>
    </w:p>
    <w:p w14:paraId="7898DF94" w14:textId="77777777" w:rsidR="00241B1A" w:rsidRPr="00241B1A" w:rsidRDefault="00741B4C" w:rsidP="00241B1A">
      <w:pPr>
        <w:shd w:val="clear" w:color="auto" w:fill="FFFFFF"/>
        <w:spacing w:after="0" w:line="405" w:lineRule="atLeast"/>
        <w:rPr>
          <w:rFonts w:ascii="Georgia" w:eastAsia="Times New Roman" w:hAnsi="Georgia" w:cs="Arial"/>
          <w:color w:val="333333"/>
          <w:sz w:val="26"/>
          <w:szCs w:val="26"/>
          <w:lang w:eastAsia="es-UY"/>
        </w:rPr>
      </w:pPr>
      <w:r>
        <w:rPr>
          <w:rFonts w:ascii="Arial" w:eastAsia="Times New Roman" w:hAnsi="Arial" w:cs="Arial"/>
          <w:color w:val="000000"/>
          <w:sz w:val="20"/>
          <w:szCs w:val="20"/>
          <w:lang w:eastAsia="es-UY"/>
        </w:rPr>
        <w:t>Por:</w:t>
      </w:r>
      <w:r w:rsidR="00241B1A" w:rsidRPr="00241B1A">
        <w:rPr>
          <w:rFonts w:ascii="Arial" w:eastAsia="Times New Roman" w:hAnsi="Arial" w:cs="Arial"/>
          <w:color w:val="000000"/>
          <w:sz w:val="20"/>
          <w:szCs w:val="20"/>
          <w:lang w:eastAsia="es-UY"/>
        </w:rPr>
        <w:t xml:space="preserve"> Carla Jimenez,  jornal El país, 27 de mayo 17</w:t>
      </w:r>
    </w:p>
    <w:p w14:paraId="1BC61DA4" w14:textId="77777777" w:rsidR="00241B1A" w:rsidRDefault="00241B1A" w:rsidP="00241B1A">
      <w:pPr>
        <w:shd w:val="clear" w:color="auto" w:fill="FFFFFF"/>
        <w:spacing w:after="0" w:line="405" w:lineRule="atLeast"/>
        <w:jc w:val="both"/>
        <w:rPr>
          <w:rFonts w:ascii="Georgia" w:eastAsia="Times New Roman" w:hAnsi="Georgia" w:cs="Arial"/>
          <w:color w:val="333333"/>
          <w:sz w:val="24"/>
          <w:szCs w:val="24"/>
          <w:lang w:eastAsia="es-UY"/>
        </w:rPr>
      </w:pPr>
      <w:r w:rsidRPr="00241B1A">
        <w:rPr>
          <w:rFonts w:ascii="Georgia" w:eastAsia="Times New Roman" w:hAnsi="Georgia" w:cs="Arial"/>
          <w:color w:val="333333"/>
          <w:sz w:val="24"/>
          <w:szCs w:val="24"/>
          <w:lang w:eastAsia="es-UY"/>
        </w:rPr>
        <w:t>Os anos 1980, o então sacerdote </w:t>
      </w:r>
      <w:hyperlink r:id="rId4" w:tgtFrame="_blank" w:history="1">
        <w:r w:rsidRPr="00241B1A">
          <w:rPr>
            <w:rFonts w:ascii="Georgia" w:eastAsia="Times New Roman" w:hAnsi="Georgia" w:cs="Arial"/>
            <w:color w:val="FC6B01"/>
            <w:sz w:val="24"/>
            <w:szCs w:val="24"/>
            <w:u w:val="single"/>
            <w:lang w:eastAsia="es-UY"/>
          </w:rPr>
          <w:t>Leonardo Boff</w:t>
        </w:r>
      </w:hyperlink>
      <w:r w:rsidRPr="00241B1A">
        <w:rPr>
          <w:rFonts w:ascii="Georgia" w:eastAsia="Times New Roman" w:hAnsi="Georgia" w:cs="Arial"/>
          <w:color w:val="333333"/>
          <w:sz w:val="24"/>
          <w:szCs w:val="24"/>
          <w:lang w:eastAsia="es-UY"/>
        </w:rPr>
        <w:t> escrevia artigos para o </w:t>
      </w:r>
      <w:r w:rsidRPr="00241B1A">
        <w:rPr>
          <w:rFonts w:ascii="Georgia" w:eastAsia="Times New Roman" w:hAnsi="Georgia" w:cs="Arial"/>
          <w:i/>
          <w:iCs/>
          <w:color w:val="333333"/>
          <w:sz w:val="24"/>
          <w:szCs w:val="24"/>
          <w:lang w:eastAsia="es-UY"/>
        </w:rPr>
        <w:t>El País</w:t>
      </w:r>
      <w:r w:rsidRPr="00241B1A">
        <w:rPr>
          <w:rFonts w:ascii="Georgia" w:eastAsia="Times New Roman" w:hAnsi="Georgia" w:cs="Arial"/>
          <w:color w:val="333333"/>
          <w:sz w:val="24"/>
          <w:szCs w:val="24"/>
          <w:lang w:eastAsia="es-UY"/>
        </w:rPr>
        <w:t> nos quais defendia a </w:t>
      </w:r>
      <w:hyperlink r:id="rId5" w:tgtFrame="_blank" w:history="1">
        <w:r w:rsidRPr="00241B1A">
          <w:rPr>
            <w:rFonts w:ascii="Georgia" w:eastAsia="Times New Roman" w:hAnsi="Georgia" w:cs="Arial"/>
            <w:b/>
            <w:bCs/>
            <w:color w:val="FC6B01"/>
            <w:sz w:val="24"/>
            <w:szCs w:val="24"/>
            <w:u w:val="single"/>
            <w:lang w:eastAsia="es-UY"/>
          </w:rPr>
          <w:t>Teologia da Libertação</w:t>
        </w:r>
      </w:hyperlink>
      <w:r w:rsidRPr="00241B1A">
        <w:rPr>
          <w:rFonts w:ascii="Georgia" w:eastAsia="Times New Roman" w:hAnsi="Georgia" w:cs="Arial"/>
          <w:color w:val="333333"/>
          <w:sz w:val="24"/>
          <w:szCs w:val="24"/>
          <w:lang w:eastAsia="es-UY"/>
        </w:rPr>
        <w:t>, a corrente cristã que nasceu na </w:t>
      </w:r>
      <w:r w:rsidRPr="00241B1A">
        <w:rPr>
          <w:rFonts w:ascii="Georgia" w:eastAsia="Times New Roman" w:hAnsi="Georgia" w:cs="Arial"/>
          <w:b/>
          <w:bCs/>
          <w:color w:val="333333"/>
          <w:sz w:val="24"/>
          <w:szCs w:val="24"/>
          <w:lang w:eastAsia="es-UY"/>
        </w:rPr>
        <w:t>América Latina</w:t>
      </w:r>
      <w:r w:rsidRPr="00241B1A">
        <w:rPr>
          <w:rFonts w:ascii="Georgia" w:eastAsia="Times New Roman" w:hAnsi="Georgia" w:cs="Arial"/>
          <w:color w:val="333333"/>
          <w:sz w:val="24"/>
          <w:szCs w:val="24"/>
          <w:lang w:eastAsia="es-UY"/>
        </w:rPr>
        <w:t>, e que tinha como preceito a opção pelos pobres. “Indiscutivelmente, os primeiros destinatários da pregação de Jesus foram historicamente pobres, os cegos, os dominados, os oprimidos, leprosos... A partir deles, dirigiu-se aos demais. Se não temos a esses como ponto de partida, corremos o risco do reducionismo e do elitismo”. Seus textos incomodaram o </w:t>
      </w:r>
      <w:r w:rsidRPr="00241B1A">
        <w:rPr>
          <w:rFonts w:ascii="Georgia" w:eastAsia="Times New Roman" w:hAnsi="Georgia" w:cs="Arial"/>
          <w:b/>
          <w:bCs/>
          <w:color w:val="333333"/>
          <w:sz w:val="24"/>
          <w:szCs w:val="24"/>
          <w:lang w:eastAsia="es-UY"/>
        </w:rPr>
        <w:t>Vaticano</w:t>
      </w:r>
      <w:r w:rsidRPr="00241B1A">
        <w:rPr>
          <w:rFonts w:ascii="Georgia" w:eastAsia="Times New Roman" w:hAnsi="Georgia" w:cs="Arial"/>
          <w:color w:val="333333"/>
          <w:sz w:val="24"/>
          <w:szCs w:val="24"/>
          <w:lang w:eastAsia="es-UY"/>
        </w:rPr>
        <w:t> que o proibiu de continuar escrevendo no jornal espanhol. Sua voz estava ganhando cada vez mais alcance, e se tornava uma provocação para a própria Igreja enquanto instituição.</w:t>
      </w:r>
    </w:p>
    <w:p w14:paraId="1A6BCD36" w14:textId="77777777" w:rsidR="00241B1A" w:rsidRDefault="00241B1A" w:rsidP="00241B1A">
      <w:pPr>
        <w:shd w:val="clear" w:color="auto" w:fill="FFFFFF"/>
        <w:spacing w:after="0" w:line="405" w:lineRule="atLeast"/>
        <w:jc w:val="both"/>
        <w:rPr>
          <w:rFonts w:ascii="Georgia" w:eastAsia="Times New Roman" w:hAnsi="Georgia" w:cs="Arial"/>
          <w:color w:val="333333"/>
          <w:sz w:val="24"/>
          <w:szCs w:val="24"/>
          <w:lang w:eastAsia="es-UY"/>
        </w:rPr>
      </w:pPr>
    </w:p>
    <w:p w14:paraId="34AC3FAC" w14:textId="77777777" w:rsidR="00241B1A" w:rsidRPr="00241B1A" w:rsidRDefault="00241B1A" w:rsidP="00241B1A">
      <w:pPr>
        <w:shd w:val="clear" w:color="auto" w:fill="FFFFFF"/>
        <w:spacing w:after="0" w:line="405" w:lineRule="atLeast"/>
        <w:jc w:val="both"/>
        <w:rPr>
          <w:rFonts w:ascii="Georgia" w:eastAsia="Times New Roman" w:hAnsi="Georgia" w:cs="Arial"/>
          <w:color w:val="333333"/>
          <w:sz w:val="24"/>
          <w:szCs w:val="24"/>
          <w:lang w:eastAsia="es-UY"/>
        </w:rPr>
      </w:pPr>
      <w:r>
        <w:rPr>
          <w:rFonts w:ascii="Georgia" w:eastAsia="Times New Roman" w:hAnsi="Georgia" w:cs="Arial"/>
          <w:noProof/>
          <w:color w:val="333333"/>
          <w:sz w:val="24"/>
          <w:szCs w:val="24"/>
          <w:lang w:val="es-ES_tradnl" w:eastAsia="es-ES_tradnl"/>
        </w:rPr>
        <w:drawing>
          <wp:inline distT="0" distB="0" distL="0" distR="0" wp14:anchorId="7A99C7A2" wp14:editId="788C8144">
            <wp:extent cx="5400040" cy="2753995"/>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onardo Boff.jpg"/>
                    <pic:cNvPicPr/>
                  </pic:nvPicPr>
                  <pic:blipFill>
                    <a:blip r:embed="rId6">
                      <a:extLst>
                        <a:ext uri="{28A0092B-C50C-407E-A947-70E740481C1C}">
                          <a14:useLocalDpi xmlns:a14="http://schemas.microsoft.com/office/drawing/2010/main" val="0"/>
                        </a:ext>
                      </a:extLst>
                    </a:blip>
                    <a:stretch>
                      <a:fillRect/>
                    </a:stretch>
                  </pic:blipFill>
                  <pic:spPr>
                    <a:xfrm>
                      <a:off x="0" y="0"/>
                      <a:ext cx="5400040" cy="2753995"/>
                    </a:xfrm>
                    <a:prstGeom prst="rect">
                      <a:avLst/>
                    </a:prstGeom>
                  </pic:spPr>
                </pic:pic>
              </a:graphicData>
            </a:graphic>
          </wp:inline>
        </w:drawing>
      </w:r>
    </w:p>
    <w:p w14:paraId="4F138605" w14:textId="77777777" w:rsidR="00241B1A" w:rsidRPr="00241B1A" w:rsidRDefault="00241B1A" w:rsidP="00241B1A">
      <w:pPr>
        <w:shd w:val="clear" w:color="auto" w:fill="FFFFFF"/>
        <w:spacing w:after="0" w:line="405" w:lineRule="atLeast"/>
        <w:rPr>
          <w:rFonts w:ascii="Georgia" w:eastAsia="Times New Roman" w:hAnsi="Georgia" w:cs="Arial"/>
          <w:color w:val="333333"/>
          <w:sz w:val="26"/>
          <w:szCs w:val="26"/>
          <w:lang w:eastAsia="es-UY"/>
        </w:rPr>
      </w:pPr>
    </w:p>
    <w:p w14:paraId="3B09542B" w14:textId="77777777" w:rsidR="00241B1A" w:rsidRPr="00241B1A" w:rsidRDefault="00241B1A" w:rsidP="00241B1A">
      <w:pPr>
        <w:shd w:val="clear" w:color="auto" w:fill="FFFFFF"/>
        <w:spacing w:after="0" w:line="405" w:lineRule="atLeast"/>
        <w:rPr>
          <w:rFonts w:ascii="Georgia" w:eastAsia="Times New Roman" w:hAnsi="Georgia" w:cs="Arial"/>
          <w:color w:val="333333"/>
          <w:sz w:val="26"/>
          <w:szCs w:val="26"/>
          <w:lang w:eastAsia="es-UY"/>
        </w:rPr>
      </w:pPr>
      <w:r w:rsidRPr="00241B1A">
        <w:rPr>
          <w:rFonts w:ascii="Georgia" w:eastAsia="Times New Roman" w:hAnsi="Georgia" w:cs="Arial"/>
          <w:b/>
          <w:bCs/>
          <w:color w:val="333333"/>
          <w:sz w:val="26"/>
          <w:szCs w:val="26"/>
          <w:lang w:eastAsia="es-UY"/>
        </w:rPr>
        <w:t>Foto</w:t>
      </w:r>
      <w:r w:rsidRPr="00241B1A">
        <w:rPr>
          <w:rFonts w:ascii="Georgia" w:eastAsia="Times New Roman" w:hAnsi="Georgia" w:cs="Arial"/>
          <w:color w:val="333333"/>
          <w:sz w:val="26"/>
          <w:szCs w:val="26"/>
          <w:lang w:eastAsia="es-UY"/>
        </w:rPr>
        <w:t>: Wikimedia Commons</w:t>
      </w:r>
    </w:p>
    <w:p w14:paraId="6FEED41A" w14:textId="77777777" w:rsidR="00241B1A" w:rsidRPr="00241B1A" w:rsidRDefault="00241B1A" w:rsidP="00241B1A">
      <w:pPr>
        <w:shd w:val="clear" w:color="auto" w:fill="FFFFFF"/>
        <w:spacing w:after="0" w:line="405" w:lineRule="atLeast"/>
        <w:jc w:val="both"/>
        <w:rPr>
          <w:rFonts w:ascii="Georgia" w:eastAsia="Times New Roman" w:hAnsi="Georgia" w:cs="Arial"/>
          <w:color w:val="333333"/>
          <w:sz w:val="24"/>
          <w:szCs w:val="24"/>
          <w:lang w:eastAsia="es-UY"/>
        </w:rPr>
      </w:pPr>
      <w:r w:rsidRPr="00241B1A">
        <w:rPr>
          <w:rFonts w:ascii="Georgia" w:eastAsia="Times New Roman" w:hAnsi="Georgia" w:cs="Arial"/>
          <w:color w:val="333333"/>
          <w:sz w:val="24"/>
          <w:szCs w:val="24"/>
          <w:lang w:eastAsia="es-UY"/>
        </w:rPr>
        <w:t>O planeta precisou girar 33 vezes ao redor do sol – e a Igreja perder milhões de fieis ao redor do mundo – até que a </w:t>
      </w:r>
      <w:r w:rsidRPr="00241B1A">
        <w:rPr>
          <w:rFonts w:ascii="Georgia" w:eastAsia="Times New Roman" w:hAnsi="Georgia" w:cs="Arial"/>
          <w:b/>
          <w:bCs/>
          <w:color w:val="333333"/>
          <w:sz w:val="24"/>
          <w:szCs w:val="24"/>
          <w:lang w:eastAsia="es-UY"/>
        </w:rPr>
        <w:t>Santa Sé</w:t>
      </w:r>
      <w:r w:rsidRPr="00241B1A">
        <w:rPr>
          <w:rFonts w:ascii="Georgia" w:eastAsia="Times New Roman" w:hAnsi="Georgia" w:cs="Arial"/>
          <w:color w:val="333333"/>
          <w:sz w:val="24"/>
          <w:szCs w:val="24"/>
          <w:lang w:eastAsia="es-UY"/>
        </w:rPr>
        <w:t> admitisse que a filosofia defendida pelo brasileiro tinha o propósito mais elementar para seus fieis. Em 2013, ao indicar seu representante máximo, </w:t>
      </w:r>
      <w:hyperlink r:id="rId7" w:tgtFrame="_blank" w:history="1">
        <w:r w:rsidRPr="00241B1A">
          <w:rPr>
            <w:rFonts w:ascii="Georgia" w:eastAsia="Times New Roman" w:hAnsi="Georgia" w:cs="Arial"/>
            <w:color w:val="FC6B01"/>
            <w:sz w:val="24"/>
            <w:szCs w:val="24"/>
            <w:u w:val="single"/>
            <w:lang w:eastAsia="es-UY"/>
          </w:rPr>
          <w:t>Jorge Mário Bergoglio</w:t>
        </w:r>
      </w:hyperlink>
      <w:r w:rsidRPr="00241B1A">
        <w:rPr>
          <w:rFonts w:ascii="Georgia" w:eastAsia="Times New Roman" w:hAnsi="Georgia" w:cs="Arial"/>
          <w:color w:val="333333"/>
          <w:sz w:val="24"/>
          <w:szCs w:val="24"/>
          <w:lang w:eastAsia="es-UY"/>
        </w:rPr>
        <w:t>, o </w:t>
      </w:r>
      <w:r w:rsidRPr="00241B1A">
        <w:rPr>
          <w:rFonts w:ascii="Georgia" w:eastAsia="Times New Roman" w:hAnsi="Georgia" w:cs="Arial"/>
          <w:b/>
          <w:bCs/>
          <w:color w:val="333333"/>
          <w:sz w:val="24"/>
          <w:szCs w:val="24"/>
          <w:lang w:eastAsia="es-UY"/>
        </w:rPr>
        <w:t>papa Francisco</w:t>
      </w:r>
      <w:r w:rsidRPr="00241B1A">
        <w:rPr>
          <w:rFonts w:ascii="Georgia" w:eastAsia="Times New Roman" w:hAnsi="Georgia" w:cs="Arial"/>
          <w:color w:val="333333"/>
          <w:sz w:val="24"/>
          <w:szCs w:val="24"/>
          <w:lang w:eastAsia="es-UY"/>
        </w:rPr>
        <w:t>, da escola jesuíta, a Igreja assumiria o discurso com a opção pelos mais vulneráveis. </w:t>
      </w:r>
      <w:r w:rsidRPr="00241B1A">
        <w:rPr>
          <w:rFonts w:ascii="Georgia" w:eastAsia="Times New Roman" w:hAnsi="Georgia" w:cs="Arial"/>
          <w:b/>
          <w:bCs/>
          <w:color w:val="333333"/>
          <w:sz w:val="24"/>
          <w:szCs w:val="24"/>
          <w:lang w:eastAsia="es-UY"/>
        </w:rPr>
        <w:t>Boff</w:t>
      </w:r>
      <w:r w:rsidRPr="00241B1A">
        <w:rPr>
          <w:rFonts w:ascii="Georgia" w:eastAsia="Times New Roman" w:hAnsi="Georgia" w:cs="Arial"/>
          <w:color w:val="333333"/>
          <w:sz w:val="24"/>
          <w:szCs w:val="24"/>
          <w:lang w:eastAsia="es-UY"/>
        </w:rPr>
        <w:t xml:space="preserve">, no entanto, pagou um preço por pregar para além do discurso conservador da Igreja dos anos 80. Foi expulso do sacerdócio pelo que viria a </w:t>
      </w:r>
      <w:r w:rsidRPr="00241B1A">
        <w:rPr>
          <w:rFonts w:ascii="Georgia" w:eastAsia="Times New Roman" w:hAnsi="Georgia" w:cs="Arial"/>
          <w:color w:val="333333"/>
          <w:sz w:val="24"/>
          <w:szCs w:val="24"/>
          <w:lang w:eastAsia="es-UY"/>
        </w:rPr>
        <w:lastRenderedPageBreak/>
        <w:t>tornar-se o papa </w:t>
      </w:r>
      <w:hyperlink r:id="rId8" w:tgtFrame="_blank" w:history="1">
        <w:r w:rsidRPr="00241B1A">
          <w:rPr>
            <w:rFonts w:ascii="Georgia" w:eastAsia="Times New Roman" w:hAnsi="Georgia" w:cs="Arial"/>
            <w:b/>
            <w:bCs/>
            <w:color w:val="FC6B01"/>
            <w:sz w:val="24"/>
            <w:szCs w:val="24"/>
            <w:u w:val="single"/>
            <w:lang w:eastAsia="es-UY"/>
          </w:rPr>
          <w:t>Bento XVI</w:t>
        </w:r>
      </w:hyperlink>
      <w:r w:rsidRPr="00241B1A">
        <w:rPr>
          <w:rFonts w:ascii="Georgia" w:eastAsia="Times New Roman" w:hAnsi="Georgia" w:cs="Arial"/>
          <w:color w:val="333333"/>
          <w:sz w:val="24"/>
          <w:szCs w:val="24"/>
          <w:lang w:eastAsia="es-UY"/>
        </w:rPr>
        <w:t>. Como disse na época da sua expulsão, Boff “mudou de trincheira, mas não trocou a sua batalha”.</w:t>
      </w:r>
    </w:p>
    <w:p w14:paraId="384BEB86" w14:textId="77777777" w:rsidR="00241B1A" w:rsidRPr="00241B1A" w:rsidRDefault="00241B1A" w:rsidP="00241B1A">
      <w:pPr>
        <w:shd w:val="clear" w:color="auto" w:fill="FFFFFF"/>
        <w:spacing w:after="0" w:line="405" w:lineRule="atLeast"/>
        <w:jc w:val="both"/>
        <w:rPr>
          <w:rFonts w:ascii="Georgia" w:eastAsia="Times New Roman" w:hAnsi="Georgia" w:cs="Arial"/>
          <w:color w:val="333333"/>
          <w:sz w:val="24"/>
          <w:szCs w:val="24"/>
          <w:lang w:eastAsia="es-UY"/>
        </w:rPr>
      </w:pPr>
      <w:r w:rsidRPr="00241B1A">
        <w:rPr>
          <w:rFonts w:ascii="Georgia" w:eastAsia="Times New Roman" w:hAnsi="Georgia" w:cs="Arial"/>
          <w:color w:val="333333"/>
          <w:sz w:val="24"/>
          <w:szCs w:val="24"/>
          <w:lang w:eastAsia="es-UY"/>
        </w:rPr>
        <w:t>Hoje, o teólogo, doutor em Teologia pela Universidade de Munique, não deixa de ser uma voz dissonante da maioria e continua pagando a fatura dessa exposição, ainda que viva “no meio do mato num local de difícil acesso”, no Estado do Rio, como escreveu ele por </w:t>
      </w:r>
      <w:r w:rsidRPr="00241B1A">
        <w:rPr>
          <w:rFonts w:ascii="Georgia" w:eastAsia="Times New Roman" w:hAnsi="Georgia" w:cs="Arial"/>
          <w:i/>
          <w:iCs/>
          <w:color w:val="333333"/>
          <w:sz w:val="24"/>
          <w:szCs w:val="24"/>
          <w:lang w:eastAsia="es-UY"/>
        </w:rPr>
        <w:t>email</w:t>
      </w:r>
      <w:r w:rsidRPr="00241B1A">
        <w:rPr>
          <w:rFonts w:ascii="Georgia" w:eastAsia="Times New Roman" w:hAnsi="Georgia" w:cs="Arial"/>
          <w:color w:val="333333"/>
          <w:sz w:val="24"/>
          <w:szCs w:val="24"/>
          <w:lang w:eastAsia="es-UY"/>
        </w:rPr>
        <w:t> à reportagem. Em abril deste ano, viu-se implicado numa polêmica ao republicar um artigo do</w:t>
      </w:r>
      <w:r w:rsidRPr="00241B1A">
        <w:rPr>
          <w:rFonts w:ascii="Georgia" w:eastAsia="Times New Roman" w:hAnsi="Georgia" w:cs="Arial"/>
          <w:i/>
          <w:iCs/>
          <w:color w:val="333333"/>
          <w:sz w:val="24"/>
          <w:szCs w:val="24"/>
          <w:lang w:eastAsia="es-UY"/>
        </w:rPr>
        <w:t> El País</w:t>
      </w:r>
      <w:r w:rsidRPr="00241B1A">
        <w:rPr>
          <w:rFonts w:ascii="Georgia" w:eastAsia="Times New Roman" w:hAnsi="Georgia" w:cs="Arial"/>
          <w:color w:val="333333"/>
          <w:sz w:val="24"/>
          <w:szCs w:val="24"/>
          <w:lang w:eastAsia="es-UY"/>
        </w:rPr>
        <w:t> em seu blogue. O texto discorria sobre o choque de realidade que a </w:t>
      </w:r>
      <w:hyperlink r:id="rId9" w:tgtFrame="_blank" w:history="1">
        <w:r w:rsidRPr="00241B1A">
          <w:rPr>
            <w:rFonts w:ascii="Georgia" w:eastAsia="Times New Roman" w:hAnsi="Georgia" w:cs="Arial"/>
            <w:color w:val="FC6B01"/>
            <w:sz w:val="24"/>
            <w:szCs w:val="24"/>
            <w:u w:val="single"/>
            <w:lang w:eastAsia="es-UY"/>
          </w:rPr>
          <w:t>delação da Odebrecht</w:t>
        </w:r>
      </w:hyperlink>
      <w:r w:rsidRPr="00241B1A">
        <w:rPr>
          <w:rFonts w:ascii="Georgia" w:eastAsia="Times New Roman" w:hAnsi="Georgia" w:cs="Arial"/>
          <w:color w:val="333333"/>
          <w:sz w:val="24"/>
          <w:szCs w:val="24"/>
          <w:lang w:eastAsia="es-UY"/>
        </w:rPr>
        <w:t> trazia, e criticava as elites criminosas do Brasil.</w:t>
      </w:r>
    </w:p>
    <w:p w14:paraId="539733BE" w14:textId="77777777" w:rsidR="00241B1A" w:rsidRPr="00241B1A" w:rsidRDefault="00241B1A" w:rsidP="00241B1A">
      <w:pPr>
        <w:shd w:val="clear" w:color="auto" w:fill="FFFFFF"/>
        <w:spacing w:after="0" w:line="405" w:lineRule="atLeast"/>
        <w:jc w:val="both"/>
        <w:rPr>
          <w:rFonts w:ascii="Georgia" w:eastAsia="Times New Roman" w:hAnsi="Georgia" w:cs="Arial"/>
          <w:color w:val="333333"/>
          <w:sz w:val="24"/>
          <w:szCs w:val="24"/>
          <w:lang w:eastAsia="es-UY"/>
        </w:rPr>
      </w:pPr>
      <w:r w:rsidRPr="00241B1A">
        <w:rPr>
          <w:rFonts w:ascii="Georgia" w:eastAsia="Times New Roman" w:hAnsi="Georgia" w:cs="Arial"/>
          <w:color w:val="333333"/>
          <w:sz w:val="24"/>
          <w:szCs w:val="24"/>
          <w:lang w:eastAsia="es-UY"/>
        </w:rPr>
        <w:t>Em certo trecho, o artigo mencionava </w:t>
      </w:r>
      <w:hyperlink r:id="rId10" w:tgtFrame="_blank" w:history="1">
        <w:r w:rsidRPr="00241B1A">
          <w:rPr>
            <w:rFonts w:ascii="Georgia" w:eastAsia="Times New Roman" w:hAnsi="Georgia" w:cs="Arial"/>
            <w:color w:val="FC6B01"/>
            <w:sz w:val="24"/>
            <w:szCs w:val="24"/>
            <w:u w:val="single"/>
            <w:lang w:eastAsia="es-UY"/>
          </w:rPr>
          <w:t>Lula</w:t>
        </w:r>
      </w:hyperlink>
      <w:r w:rsidRPr="00241B1A">
        <w:rPr>
          <w:rFonts w:ascii="Georgia" w:eastAsia="Times New Roman" w:hAnsi="Georgia" w:cs="Arial"/>
          <w:color w:val="333333"/>
          <w:sz w:val="24"/>
          <w:szCs w:val="24"/>
          <w:lang w:eastAsia="es-UY"/>
        </w:rPr>
        <w:t> como alguém que ajudou a criminalizar as bandeiras da esquerda (uma vez que seu partido estava envolvido em denúncias de corrupção). Por ter compartilhado o texto, houve a interpretação de que o teólogo endossava seu conteúdo e sinalizava assim um rompimento com </w:t>
      </w:r>
      <w:r w:rsidRPr="00241B1A">
        <w:rPr>
          <w:rFonts w:ascii="Georgia" w:eastAsia="Times New Roman" w:hAnsi="Georgia" w:cs="Arial"/>
          <w:b/>
          <w:bCs/>
          <w:color w:val="333333"/>
          <w:sz w:val="24"/>
          <w:szCs w:val="24"/>
          <w:lang w:eastAsia="es-UY"/>
        </w:rPr>
        <w:t>Lula</w:t>
      </w:r>
      <w:r w:rsidRPr="00241B1A">
        <w:rPr>
          <w:rFonts w:ascii="Georgia" w:eastAsia="Times New Roman" w:hAnsi="Georgia" w:cs="Arial"/>
          <w:color w:val="333333"/>
          <w:sz w:val="24"/>
          <w:szCs w:val="24"/>
          <w:lang w:eastAsia="es-UY"/>
        </w:rPr>
        <w:t>, a quem sempre apoiou politicamente. A notícia correu como rastilho de pólvora na imprensa.</w:t>
      </w:r>
      <w:hyperlink r:id="rId11" w:tgtFrame="_blank" w:history="1">
        <w:r w:rsidRPr="00241B1A">
          <w:rPr>
            <w:rFonts w:ascii="Georgia" w:eastAsia="Times New Roman" w:hAnsi="Georgia" w:cs="Arial"/>
            <w:color w:val="FC6B01"/>
            <w:sz w:val="24"/>
            <w:szCs w:val="24"/>
            <w:u w:val="single"/>
            <w:lang w:eastAsia="es-UY"/>
          </w:rPr>
          <w:t>Boff</w:t>
        </w:r>
      </w:hyperlink>
      <w:r w:rsidRPr="00241B1A">
        <w:rPr>
          <w:rFonts w:ascii="Georgia" w:eastAsia="Times New Roman" w:hAnsi="Georgia" w:cs="Arial"/>
          <w:color w:val="333333"/>
          <w:sz w:val="24"/>
          <w:szCs w:val="24"/>
          <w:lang w:eastAsia="es-UY"/>
        </w:rPr>
        <w:t> chegou a ser acusado de traidor por alguns blogues e se viu achincalhado nas redes sociais. Rechaçou a ilação logo depois.</w:t>
      </w:r>
    </w:p>
    <w:p w14:paraId="6AA8E579" w14:textId="77777777" w:rsidR="00241B1A" w:rsidRPr="00241B1A" w:rsidRDefault="00241B1A" w:rsidP="00241B1A">
      <w:pPr>
        <w:shd w:val="clear" w:color="auto" w:fill="FFFFFF"/>
        <w:spacing w:after="0" w:line="405" w:lineRule="atLeast"/>
        <w:jc w:val="both"/>
        <w:rPr>
          <w:rFonts w:ascii="Georgia" w:eastAsia="Times New Roman" w:hAnsi="Georgia" w:cs="Arial"/>
          <w:color w:val="333333"/>
          <w:sz w:val="24"/>
          <w:szCs w:val="24"/>
          <w:lang w:eastAsia="es-UY"/>
        </w:rPr>
      </w:pPr>
      <w:r w:rsidRPr="00241B1A">
        <w:rPr>
          <w:rFonts w:ascii="Georgia" w:eastAsia="Times New Roman" w:hAnsi="Georgia" w:cs="Arial"/>
          <w:color w:val="333333"/>
          <w:sz w:val="24"/>
          <w:szCs w:val="24"/>
          <w:lang w:eastAsia="es-UY"/>
        </w:rPr>
        <w:t>Nesta entrevista à </w:t>
      </w:r>
      <w:r w:rsidRPr="00241B1A">
        <w:rPr>
          <w:rFonts w:ascii="Georgia" w:eastAsia="Times New Roman" w:hAnsi="Georgia" w:cs="Arial"/>
          <w:b/>
          <w:bCs/>
          <w:color w:val="333333"/>
          <w:sz w:val="24"/>
          <w:szCs w:val="24"/>
          <w:lang w:eastAsia="es-UY"/>
        </w:rPr>
        <w:t>Carla Jiménez</w:t>
      </w:r>
      <w:r w:rsidRPr="00241B1A">
        <w:rPr>
          <w:rFonts w:ascii="Georgia" w:eastAsia="Times New Roman" w:hAnsi="Georgia" w:cs="Arial"/>
          <w:color w:val="333333"/>
          <w:sz w:val="24"/>
          <w:szCs w:val="24"/>
          <w:lang w:eastAsia="es-UY"/>
        </w:rPr>
        <w:t> do </w:t>
      </w:r>
      <w:r w:rsidRPr="00241B1A">
        <w:rPr>
          <w:rFonts w:ascii="Georgia" w:eastAsia="Times New Roman" w:hAnsi="Georgia" w:cs="Arial"/>
          <w:b/>
          <w:bCs/>
          <w:color w:val="333333"/>
          <w:sz w:val="24"/>
          <w:szCs w:val="24"/>
          <w:lang w:eastAsia="es-UY"/>
        </w:rPr>
        <w:t>El País</w:t>
      </w:r>
      <w:r w:rsidRPr="00241B1A">
        <w:rPr>
          <w:rFonts w:ascii="Georgia" w:eastAsia="Times New Roman" w:hAnsi="Georgia" w:cs="Arial"/>
          <w:color w:val="333333"/>
          <w:sz w:val="24"/>
          <w:szCs w:val="24"/>
          <w:lang w:eastAsia="es-UY"/>
        </w:rPr>
        <w:t>, 27-05-2017, ele fala sobre </w:t>
      </w:r>
      <w:r w:rsidRPr="00241B1A">
        <w:rPr>
          <w:rFonts w:ascii="Georgia" w:eastAsia="Times New Roman" w:hAnsi="Georgia" w:cs="Arial"/>
          <w:b/>
          <w:bCs/>
          <w:color w:val="333333"/>
          <w:sz w:val="24"/>
          <w:szCs w:val="24"/>
          <w:lang w:eastAsia="es-UY"/>
        </w:rPr>
        <w:t>Lula</w:t>
      </w:r>
      <w:r w:rsidRPr="00241B1A">
        <w:rPr>
          <w:rFonts w:ascii="Georgia" w:eastAsia="Times New Roman" w:hAnsi="Georgia" w:cs="Arial"/>
          <w:color w:val="333333"/>
          <w:sz w:val="24"/>
          <w:szCs w:val="24"/>
          <w:lang w:eastAsia="es-UY"/>
        </w:rPr>
        <w:t>, a política, e sobre a dificuldade de entrosamento da sociedade. Respondeu a todas as perguntas por </w:t>
      </w:r>
      <w:r w:rsidRPr="00241B1A">
        <w:rPr>
          <w:rFonts w:ascii="Georgia" w:eastAsia="Times New Roman" w:hAnsi="Georgia" w:cs="Arial"/>
          <w:i/>
          <w:iCs/>
          <w:color w:val="333333"/>
          <w:sz w:val="24"/>
          <w:szCs w:val="24"/>
          <w:lang w:eastAsia="es-UY"/>
        </w:rPr>
        <w:t>email</w:t>
      </w:r>
      <w:r w:rsidRPr="00241B1A">
        <w:rPr>
          <w:rFonts w:ascii="Georgia" w:eastAsia="Times New Roman" w:hAnsi="Georgia" w:cs="Arial"/>
          <w:color w:val="333333"/>
          <w:sz w:val="24"/>
          <w:szCs w:val="24"/>
          <w:lang w:eastAsia="es-UY"/>
        </w:rPr>
        <w:t>, apesar da insistência da reportagem em fazer a entrevista ao vivo. O questionário foi respondido no dia 22 de maio, ou seja, antes dos protestos em Brasília.</w:t>
      </w:r>
    </w:p>
    <w:p w14:paraId="6C7850E9" w14:textId="77777777" w:rsidR="00241B1A" w:rsidRPr="00241B1A" w:rsidRDefault="00241B1A" w:rsidP="00241B1A">
      <w:pPr>
        <w:shd w:val="clear" w:color="auto" w:fill="FFFFFF"/>
        <w:spacing w:after="0" w:line="405" w:lineRule="atLeast"/>
        <w:jc w:val="both"/>
        <w:rPr>
          <w:rFonts w:ascii="Georgia" w:eastAsia="Times New Roman" w:hAnsi="Georgia" w:cs="Arial"/>
          <w:color w:val="333333"/>
          <w:sz w:val="24"/>
          <w:szCs w:val="24"/>
          <w:lang w:eastAsia="es-UY"/>
        </w:rPr>
      </w:pPr>
      <w:r w:rsidRPr="00241B1A">
        <w:rPr>
          <w:rFonts w:ascii="Georgia" w:eastAsia="Times New Roman" w:hAnsi="Georgia" w:cs="Arial"/>
          <w:b/>
          <w:bCs/>
          <w:color w:val="333333"/>
          <w:sz w:val="24"/>
          <w:szCs w:val="24"/>
          <w:lang w:eastAsia="es-UY"/>
        </w:rPr>
        <w:t>Eis a entrevista.</w:t>
      </w:r>
    </w:p>
    <w:p w14:paraId="5EC4E172" w14:textId="77777777" w:rsidR="00241B1A" w:rsidRPr="00241B1A" w:rsidRDefault="00241B1A" w:rsidP="00241B1A">
      <w:pPr>
        <w:shd w:val="clear" w:color="auto" w:fill="FFFFFF"/>
        <w:spacing w:after="0" w:line="405" w:lineRule="atLeast"/>
        <w:jc w:val="both"/>
        <w:rPr>
          <w:rFonts w:ascii="Georgia" w:eastAsia="Times New Roman" w:hAnsi="Georgia" w:cs="Arial"/>
          <w:color w:val="333333"/>
          <w:sz w:val="24"/>
          <w:szCs w:val="24"/>
          <w:lang w:eastAsia="es-UY"/>
        </w:rPr>
      </w:pPr>
      <w:r w:rsidRPr="00241B1A">
        <w:rPr>
          <w:rFonts w:ascii="Georgia" w:eastAsia="Times New Roman" w:hAnsi="Georgia" w:cs="Arial"/>
          <w:b/>
          <w:bCs/>
          <w:color w:val="333333"/>
          <w:sz w:val="24"/>
          <w:szCs w:val="24"/>
          <w:lang w:eastAsia="es-UY"/>
        </w:rPr>
        <w:t>A sociedade brasileira vê-se fragmentada neste momento depois de um tsunami político que parece começar em 2013. Na sua avaliação, em que ponto nos perdemos como sociedade para expor nosso pior lado nas relações sociais? Era uma ilusão que o país já esteve mais unido?</w:t>
      </w:r>
      <w:bookmarkStart w:id="0" w:name="_GoBack"/>
      <w:bookmarkEnd w:id="0"/>
    </w:p>
    <w:p w14:paraId="4209B458" w14:textId="77777777" w:rsidR="00241B1A" w:rsidRPr="00241B1A" w:rsidRDefault="00241B1A" w:rsidP="00241B1A">
      <w:pPr>
        <w:shd w:val="clear" w:color="auto" w:fill="FFFFFF"/>
        <w:spacing w:after="0" w:line="405" w:lineRule="atLeast"/>
        <w:jc w:val="both"/>
        <w:rPr>
          <w:rFonts w:ascii="Georgia" w:eastAsia="Times New Roman" w:hAnsi="Georgia" w:cs="Arial"/>
          <w:color w:val="333333"/>
          <w:sz w:val="24"/>
          <w:szCs w:val="24"/>
          <w:lang w:eastAsia="es-UY"/>
        </w:rPr>
      </w:pPr>
      <w:r w:rsidRPr="00241B1A">
        <w:rPr>
          <w:rFonts w:ascii="Georgia" w:eastAsia="Times New Roman" w:hAnsi="Georgia" w:cs="Arial"/>
          <w:color w:val="333333"/>
          <w:sz w:val="24"/>
          <w:szCs w:val="24"/>
          <w:lang w:eastAsia="es-UY"/>
        </w:rPr>
        <w:t>Nós nunca fomos uma sociedade no sentido moderno, pois nunca saímos da situação colonial e neocolonial a que fomos submetidos desde a chegada dos europeus em nossas terras. Somos sócios menores e agregados ao projeto das grandes potências que dominam o mundo. Nunca pudemos elaborar um projeto autônomo e soberano de país.</w:t>
      </w:r>
    </w:p>
    <w:p w14:paraId="09587D52" w14:textId="77777777" w:rsidR="00241B1A" w:rsidRPr="00241B1A" w:rsidRDefault="00241B1A" w:rsidP="00241B1A">
      <w:pPr>
        <w:shd w:val="clear" w:color="auto" w:fill="FFFFFF"/>
        <w:spacing w:after="0" w:line="405" w:lineRule="atLeast"/>
        <w:jc w:val="both"/>
        <w:rPr>
          <w:rFonts w:ascii="Georgia" w:eastAsia="Times New Roman" w:hAnsi="Georgia" w:cs="Arial"/>
          <w:color w:val="333333"/>
          <w:sz w:val="24"/>
          <w:szCs w:val="24"/>
          <w:lang w:eastAsia="es-UY"/>
        </w:rPr>
      </w:pPr>
      <w:r w:rsidRPr="00241B1A">
        <w:rPr>
          <w:rFonts w:ascii="Georgia" w:eastAsia="Times New Roman" w:hAnsi="Georgia" w:cs="Arial"/>
          <w:b/>
          <w:bCs/>
          <w:color w:val="333333"/>
          <w:sz w:val="24"/>
          <w:szCs w:val="24"/>
          <w:lang w:eastAsia="es-UY"/>
        </w:rPr>
        <w:lastRenderedPageBreak/>
        <w:t>As denúncias feitas pelo dono da JBS, que implicam o presidente Michel Temer e o senador Aécio Neves, podem reunificar as pessoas depois da polarização que varreu o país?</w:t>
      </w:r>
    </w:p>
    <w:p w14:paraId="22CC751A" w14:textId="77777777" w:rsidR="00241B1A" w:rsidRPr="00241B1A" w:rsidRDefault="00241B1A" w:rsidP="00241B1A">
      <w:pPr>
        <w:shd w:val="clear" w:color="auto" w:fill="FFFFFF"/>
        <w:spacing w:after="0" w:line="405" w:lineRule="atLeast"/>
        <w:jc w:val="both"/>
        <w:rPr>
          <w:rFonts w:ascii="Georgia" w:eastAsia="Times New Roman" w:hAnsi="Georgia" w:cs="Arial"/>
          <w:color w:val="333333"/>
          <w:sz w:val="24"/>
          <w:szCs w:val="24"/>
          <w:lang w:eastAsia="es-UY"/>
        </w:rPr>
      </w:pPr>
      <w:r w:rsidRPr="00241B1A">
        <w:rPr>
          <w:rFonts w:ascii="Georgia" w:eastAsia="Times New Roman" w:hAnsi="Georgia" w:cs="Arial"/>
          <w:color w:val="333333"/>
          <w:sz w:val="24"/>
          <w:szCs w:val="24"/>
          <w:lang w:eastAsia="es-UY"/>
        </w:rPr>
        <w:t>Creio que o efeito negativo maior recai sobre a figura de </w:t>
      </w:r>
      <w:hyperlink r:id="rId12" w:tgtFrame="_blank" w:history="1">
        <w:r w:rsidRPr="00241B1A">
          <w:rPr>
            <w:rFonts w:ascii="Georgia" w:eastAsia="Times New Roman" w:hAnsi="Georgia" w:cs="Arial"/>
            <w:color w:val="FC6B01"/>
            <w:sz w:val="24"/>
            <w:szCs w:val="24"/>
            <w:u w:val="single"/>
            <w:lang w:eastAsia="es-UY"/>
          </w:rPr>
          <w:t>Temer</w:t>
        </w:r>
      </w:hyperlink>
      <w:r w:rsidRPr="00241B1A">
        <w:rPr>
          <w:rFonts w:ascii="Georgia" w:eastAsia="Times New Roman" w:hAnsi="Georgia" w:cs="Arial"/>
          <w:color w:val="333333"/>
          <w:sz w:val="24"/>
          <w:szCs w:val="24"/>
          <w:lang w:eastAsia="es-UY"/>
        </w:rPr>
        <w:t>, claramente cúmplice de corrupção comprovadas por gravação, a ponto de lhe tirar qualquer legitimidade e autoridade moral para estar à frente do governo. Não creio que vai reunificar as pessoas, pois os que deram o golpe querem levar seu projeto neoliberal extremamente radical até o fim. E continuarão a apoiá-lo.</w:t>
      </w:r>
    </w:p>
    <w:p w14:paraId="18B536C5" w14:textId="77777777" w:rsidR="00241B1A" w:rsidRPr="00241B1A" w:rsidRDefault="00241B1A" w:rsidP="00241B1A">
      <w:pPr>
        <w:shd w:val="clear" w:color="auto" w:fill="FFFFFF"/>
        <w:spacing w:after="0" w:line="405" w:lineRule="atLeast"/>
        <w:jc w:val="both"/>
        <w:rPr>
          <w:rFonts w:ascii="Georgia" w:eastAsia="Times New Roman" w:hAnsi="Georgia" w:cs="Arial"/>
          <w:color w:val="333333"/>
          <w:sz w:val="24"/>
          <w:szCs w:val="24"/>
          <w:lang w:eastAsia="es-UY"/>
        </w:rPr>
      </w:pPr>
      <w:r w:rsidRPr="00241B1A">
        <w:rPr>
          <w:rFonts w:ascii="Georgia" w:eastAsia="Times New Roman" w:hAnsi="Georgia" w:cs="Arial"/>
          <w:b/>
          <w:bCs/>
          <w:color w:val="333333"/>
          <w:sz w:val="24"/>
          <w:szCs w:val="24"/>
          <w:lang w:eastAsia="es-UY"/>
        </w:rPr>
        <w:t>O senhor sempre foi bastante crítico ao Governo Temer, a quem chama “golpista”. Qual é sua concepção de golpe?</w:t>
      </w:r>
    </w:p>
    <w:p w14:paraId="7B02F29D" w14:textId="77777777" w:rsidR="00241B1A" w:rsidRPr="00241B1A" w:rsidRDefault="00241B1A" w:rsidP="00241B1A">
      <w:pPr>
        <w:shd w:val="clear" w:color="auto" w:fill="FFFFFF"/>
        <w:spacing w:after="0" w:line="405" w:lineRule="atLeast"/>
        <w:jc w:val="both"/>
        <w:rPr>
          <w:rFonts w:ascii="Georgia" w:eastAsia="Times New Roman" w:hAnsi="Georgia" w:cs="Arial"/>
          <w:color w:val="333333"/>
          <w:sz w:val="24"/>
          <w:szCs w:val="24"/>
          <w:lang w:eastAsia="es-UY"/>
        </w:rPr>
      </w:pPr>
      <w:r w:rsidRPr="00241B1A">
        <w:rPr>
          <w:rFonts w:ascii="Georgia" w:eastAsia="Times New Roman" w:hAnsi="Georgia" w:cs="Arial"/>
          <w:color w:val="333333"/>
          <w:sz w:val="24"/>
          <w:szCs w:val="24"/>
          <w:lang w:eastAsia="es-UY"/>
        </w:rPr>
        <w:t>O impeachment está na lógica da dominação das oligarquias. Elas usaram não mais o Exército como em 1964 mas o parlamento para afastar um governo que poderia ameaçar seus privilégios. Armaram um golpe que juridicamente, segundo os melhores juristas do país, era insustentável. A decisão havia sido previamente tomada de modo que os fautores do golpe sequer iam às sessões para escutar os especialistas e argumentação dos defensores de </w:t>
      </w:r>
      <w:r w:rsidRPr="00241B1A">
        <w:rPr>
          <w:rFonts w:ascii="Georgia" w:eastAsia="Times New Roman" w:hAnsi="Georgia" w:cs="Arial"/>
          <w:b/>
          <w:bCs/>
          <w:color w:val="333333"/>
          <w:sz w:val="24"/>
          <w:szCs w:val="24"/>
          <w:lang w:eastAsia="es-UY"/>
        </w:rPr>
        <w:t>Dilma</w:t>
      </w:r>
      <w:r w:rsidRPr="00241B1A">
        <w:rPr>
          <w:rFonts w:ascii="Georgia" w:eastAsia="Times New Roman" w:hAnsi="Georgia" w:cs="Arial"/>
          <w:color w:val="333333"/>
          <w:sz w:val="24"/>
          <w:szCs w:val="24"/>
          <w:lang w:eastAsia="es-UY"/>
        </w:rPr>
        <w:t>. Foi um golpe de classe com base parlamentar, com o apoio da mídia mais conservadora e até reacionária e de setores da Justiça, até no mais alto escalão, que temem a ascensão dos milhões de pobres na vida social minimamente digna. A nossa democracia é de baixíssima intensidade. Se medirmos a democracia pelos critérios dos direitos humanos, da participação popular, da defesa das grandes maioria negras, da justiça social, essa democracia é antes uma farsa que uma realidade sustentável.</w:t>
      </w:r>
    </w:p>
    <w:p w14:paraId="3B226314" w14:textId="77777777" w:rsidR="00241B1A" w:rsidRPr="00241B1A" w:rsidRDefault="00241B1A" w:rsidP="00241B1A">
      <w:pPr>
        <w:shd w:val="clear" w:color="auto" w:fill="FFFFFF"/>
        <w:spacing w:after="0" w:line="405" w:lineRule="atLeast"/>
        <w:jc w:val="both"/>
        <w:rPr>
          <w:rFonts w:ascii="Georgia" w:eastAsia="Times New Roman" w:hAnsi="Georgia" w:cs="Arial"/>
          <w:color w:val="333333"/>
          <w:sz w:val="24"/>
          <w:szCs w:val="24"/>
          <w:lang w:eastAsia="es-UY"/>
        </w:rPr>
      </w:pPr>
      <w:r w:rsidRPr="00241B1A">
        <w:rPr>
          <w:rFonts w:ascii="Georgia" w:eastAsia="Times New Roman" w:hAnsi="Georgia" w:cs="Arial"/>
          <w:b/>
          <w:bCs/>
          <w:color w:val="333333"/>
          <w:sz w:val="24"/>
          <w:szCs w:val="24"/>
          <w:lang w:eastAsia="es-UY"/>
        </w:rPr>
        <w:t>Não era hora de grandes lideranças, incluindo representantes da igreja, se coordenarem para garantir um mínimo de estabilidade até 2018?</w:t>
      </w:r>
    </w:p>
    <w:p w14:paraId="313FBB6D" w14:textId="77777777" w:rsidR="00241B1A" w:rsidRPr="00241B1A" w:rsidRDefault="00241B1A" w:rsidP="00241B1A">
      <w:pPr>
        <w:shd w:val="clear" w:color="auto" w:fill="FFFFFF"/>
        <w:spacing w:after="0" w:line="405" w:lineRule="atLeast"/>
        <w:jc w:val="both"/>
        <w:rPr>
          <w:rFonts w:ascii="Georgia" w:eastAsia="Times New Roman" w:hAnsi="Georgia" w:cs="Arial"/>
          <w:color w:val="333333"/>
          <w:sz w:val="24"/>
          <w:szCs w:val="24"/>
          <w:lang w:eastAsia="es-UY"/>
        </w:rPr>
      </w:pPr>
      <w:r w:rsidRPr="00241B1A">
        <w:rPr>
          <w:rFonts w:ascii="Georgia" w:eastAsia="Times New Roman" w:hAnsi="Georgia" w:cs="Arial"/>
          <w:color w:val="333333"/>
          <w:sz w:val="24"/>
          <w:szCs w:val="24"/>
          <w:lang w:eastAsia="es-UY"/>
        </w:rPr>
        <w:t>Creio que está ocorrendo esse processo. Mas ele é inicial porque há um vazio de lideranças, com capacidade de convocação geral. Possivelmente a situação obrigará essa articulação, especialmente, se </w:t>
      </w:r>
      <w:r w:rsidRPr="00241B1A">
        <w:rPr>
          <w:rFonts w:ascii="Georgia" w:eastAsia="Times New Roman" w:hAnsi="Georgia" w:cs="Arial"/>
          <w:b/>
          <w:bCs/>
          <w:color w:val="333333"/>
          <w:sz w:val="24"/>
          <w:szCs w:val="24"/>
          <w:lang w:eastAsia="es-UY"/>
        </w:rPr>
        <w:t>Temer</w:t>
      </w:r>
      <w:r w:rsidRPr="00241B1A">
        <w:rPr>
          <w:rFonts w:ascii="Georgia" w:eastAsia="Times New Roman" w:hAnsi="Georgia" w:cs="Arial"/>
          <w:color w:val="333333"/>
          <w:sz w:val="24"/>
          <w:szCs w:val="24"/>
          <w:lang w:eastAsia="es-UY"/>
        </w:rPr>
        <w:t> insistir em permanecer no poder. Ele será tirado por uma dupla combinação: pressão popular e condenação pelo </w:t>
      </w:r>
      <w:r w:rsidRPr="00241B1A">
        <w:rPr>
          <w:rFonts w:ascii="Georgia" w:eastAsia="Times New Roman" w:hAnsi="Georgia" w:cs="Arial"/>
          <w:b/>
          <w:bCs/>
          <w:color w:val="333333"/>
          <w:sz w:val="24"/>
          <w:szCs w:val="24"/>
          <w:lang w:eastAsia="es-UY"/>
        </w:rPr>
        <w:t>STF</w:t>
      </w:r>
      <w:r w:rsidRPr="00241B1A">
        <w:rPr>
          <w:rFonts w:ascii="Georgia" w:eastAsia="Times New Roman" w:hAnsi="Georgia" w:cs="Arial"/>
          <w:color w:val="333333"/>
          <w:sz w:val="24"/>
          <w:szCs w:val="24"/>
          <w:lang w:eastAsia="es-UY"/>
        </w:rPr>
        <w:t> dos crimes a que é acusado. Aí perderá o mandato. O que vier depois é um enigma.</w:t>
      </w:r>
    </w:p>
    <w:p w14:paraId="7506112C" w14:textId="77777777" w:rsidR="00241B1A" w:rsidRPr="00241B1A" w:rsidRDefault="00241B1A" w:rsidP="00241B1A">
      <w:pPr>
        <w:shd w:val="clear" w:color="auto" w:fill="FFFFFF"/>
        <w:spacing w:after="0" w:line="405" w:lineRule="atLeast"/>
        <w:jc w:val="both"/>
        <w:rPr>
          <w:rFonts w:ascii="Georgia" w:eastAsia="Times New Roman" w:hAnsi="Georgia" w:cs="Arial"/>
          <w:color w:val="333333"/>
          <w:sz w:val="24"/>
          <w:szCs w:val="24"/>
          <w:lang w:eastAsia="es-UY"/>
        </w:rPr>
      </w:pPr>
      <w:r w:rsidRPr="00241B1A">
        <w:rPr>
          <w:rFonts w:ascii="Georgia" w:eastAsia="Times New Roman" w:hAnsi="Georgia" w:cs="Arial"/>
          <w:b/>
          <w:bCs/>
          <w:color w:val="333333"/>
          <w:sz w:val="24"/>
          <w:szCs w:val="24"/>
          <w:lang w:eastAsia="es-UY"/>
        </w:rPr>
        <w:t>O Brasil viveu a era do PT por 13 anos que trouxe ganhos hoje bastante questionados. Do seu ponto de vista, o PT deixou mais desilusão do que um legado?</w:t>
      </w:r>
    </w:p>
    <w:p w14:paraId="04CDB741" w14:textId="77777777" w:rsidR="00241B1A" w:rsidRPr="00241B1A" w:rsidRDefault="00241B1A" w:rsidP="00241B1A">
      <w:pPr>
        <w:shd w:val="clear" w:color="auto" w:fill="FFFFFF"/>
        <w:spacing w:after="0" w:line="405" w:lineRule="atLeast"/>
        <w:jc w:val="both"/>
        <w:rPr>
          <w:rFonts w:ascii="Georgia" w:eastAsia="Times New Roman" w:hAnsi="Georgia" w:cs="Arial"/>
          <w:color w:val="333333"/>
          <w:sz w:val="24"/>
          <w:szCs w:val="24"/>
          <w:lang w:eastAsia="es-UY"/>
        </w:rPr>
      </w:pPr>
      <w:r w:rsidRPr="00241B1A">
        <w:rPr>
          <w:rFonts w:ascii="Georgia" w:eastAsia="Times New Roman" w:hAnsi="Georgia" w:cs="Arial"/>
          <w:color w:val="333333"/>
          <w:sz w:val="24"/>
          <w:szCs w:val="24"/>
          <w:lang w:eastAsia="es-UY"/>
        </w:rPr>
        <w:lastRenderedPageBreak/>
        <w:t>Os dois governos do PT foram os únicos na história do Brasil que deram centralidade aos pobres, fazendo </w:t>
      </w:r>
      <w:hyperlink r:id="rId13" w:tgtFrame="_blank" w:history="1">
        <w:r w:rsidRPr="00241B1A">
          <w:rPr>
            <w:rFonts w:ascii="Georgia" w:eastAsia="Times New Roman" w:hAnsi="Georgia" w:cs="Arial"/>
            <w:color w:val="FC6B01"/>
            <w:sz w:val="24"/>
            <w:szCs w:val="24"/>
            <w:u w:val="single"/>
            <w:lang w:eastAsia="es-UY"/>
          </w:rPr>
          <w:t>políticas sociais</w:t>
        </w:r>
      </w:hyperlink>
      <w:r w:rsidRPr="00241B1A">
        <w:rPr>
          <w:rFonts w:ascii="Georgia" w:eastAsia="Times New Roman" w:hAnsi="Georgia" w:cs="Arial"/>
          <w:color w:val="333333"/>
          <w:sz w:val="24"/>
          <w:szCs w:val="24"/>
          <w:lang w:eastAsia="es-UY"/>
        </w:rPr>
        <w:t> que ao todo incluíram na cidadania cerca de 36 milhões de pessoas. E principalmente lhe deram dignidade, valor humano que funda a autoestima e o sentido da vida. A política de cotas e o </w:t>
      </w:r>
      <w:r w:rsidRPr="00241B1A">
        <w:rPr>
          <w:rFonts w:ascii="Georgia" w:eastAsia="Times New Roman" w:hAnsi="Georgia" w:cs="Arial"/>
          <w:b/>
          <w:bCs/>
          <w:color w:val="333333"/>
          <w:sz w:val="24"/>
          <w:szCs w:val="24"/>
          <w:lang w:eastAsia="es-UY"/>
        </w:rPr>
        <w:t>PROUNI</w:t>
      </w:r>
      <w:r w:rsidRPr="00241B1A">
        <w:rPr>
          <w:rFonts w:ascii="Georgia" w:eastAsia="Times New Roman" w:hAnsi="Georgia" w:cs="Arial"/>
          <w:color w:val="333333"/>
          <w:sz w:val="24"/>
          <w:szCs w:val="24"/>
          <w:lang w:eastAsia="es-UY"/>
        </w:rPr>
        <w:t> permitiu que os pobres tivessem acesso à universidade que antes lhes era negado. Hoje há favelados negros que são médicos, engenheiros e até diplomatas. Isso era impensável antes. Tal avanço daqueles do andar de baixo, assustou a oligarquia e também a classe média que viu seus lugares de privilégio serem ocupados por esses novos cidadãos. Essa ascensão está na base do </w:t>
      </w:r>
      <w:hyperlink r:id="rId14" w:tgtFrame="_blank" w:history="1">
        <w:r w:rsidRPr="00241B1A">
          <w:rPr>
            <w:rFonts w:ascii="Georgia" w:eastAsia="Times New Roman" w:hAnsi="Georgia" w:cs="Arial"/>
            <w:color w:val="FC6B01"/>
            <w:sz w:val="24"/>
            <w:szCs w:val="24"/>
            <w:u w:val="single"/>
            <w:lang w:eastAsia="es-UY"/>
          </w:rPr>
          <w:t>ódio de classe</w:t>
        </w:r>
      </w:hyperlink>
      <w:r w:rsidRPr="00241B1A">
        <w:rPr>
          <w:rFonts w:ascii="Georgia" w:eastAsia="Times New Roman" w:hAnsi="Georgia" w:cs="Arial"/>
          <w:color w:val="333333"/>
          <w:sz w:val="24"/>
          <w:szCs w:val="24"/>
          <w:lang w:eastAsia="es-UY"/>
        </w:rPr>
        <w:t> que vem do andar de cima, não dos pobres beneficiados. Esse legado não pode ser perdido, pois significou uma diminuição da desigualdade, uma humanização nas relações sociais e um limite à voracidade selvagem de nosso tipo de capitalismo que nunca foi civilizado e mantém níveis de acumulação dos mais altos do mundo, sem qualquer sentido de solidariedade para com seus semelhantes.</w:t>
      </w:r>
    </w:p>
    <w:p w14:paraId="62FBEC3D" w14:textId="77777777" w:rsidR="00241B1A" w:rsidRPr="00241B1A" w:rsidRDefault="00241B1A" w:rsidP="00241B1A">
      <w:pPr>
        <w:shd w:val="clear" w:color="auto" w:fill="FFFFFF"/>
        <w:spacing w:after="0" w:line="405" w:lineRule="atLeast"/>
        <w:jc w:val="both"/>
        <w:rPr>
          <w:rFonts w:ascii="Georgia" w:eastAsia="Times New Roman" w:hAnsi="Georgia" w:cs="Arial"/>
          <w:color w:val="333333"/>
          <w:sz w:val="24"/>
          <w:szCs w:val="24"/>
          <w:lang w:eastAsia="es-UY"/>
        </w:rPr>
      </w:pPr>
      <w:r w:rsidRPr="00241B1A">
        <w:rPr>
          <w:rFonts w:ascii="Georgia" w:eastAsia="Times New Roman" w:hAnsi="Georgia" w:cs="Arial"/>
          <w:b/>
          <w:bCs/>
          <w:color w:val="333333"/>
          <w:sz w:val="24"/>
          <w:szCs w:val="24"/>
          <w:lang w:eastAsia="es-UY"/>
        </w:rPr>
        <w:t>O senhor </w:t>
      </w:r>
      <w:hyperlink r:id="rId15" w:tgtFrame="_blank" w:history="1">
        <w:r w:rsidRPr="00241B1A">
          <w:rPr>
            <w:rFonts w:ascii="Georgia" w:eastAsia="Times New Roman" w:hAnsi="Georgia" w:cs="Arial"/>
            <w:color w:val="FC6B01"/>
            <w:sz w:val="24"/>
            <w:szCs w:val="24"/>
            <w:u w:val="single"/>
            <w:lang w:eastAsia="es-UY"/>
          </w:rPr>
          <w:t>republicou um artigo do EL PAÍS</w:t>
        </w:r>
      </w:hyperlink>
      <w:r w:rsidRPr="00241B1A">
        <w:rPr>
          <w:rFonts w:ascii="Georgia" w:eastAsia="Times New Roman" w:hAnsi="Georgia" w:cs="Arial"/>
          <w:b/>
          <w:bCs/>
          <w:color w:val="333333"/>
          <w:sz w:val="24"/>
          <w:szCs w:val="24"/>
          <w:lang w:eastAsia="es-UY"/>
        </w:rPr>
        <w:t> em seu blogue em que havia uma menção negativa a Lula, citando que ele feriu de morte a esquerda e ajudava a criminalizar bandeiras sociais. O fato foi explorado, e foi dito que o senhor havia rompido com Lula, algo que desmentiu na sequência. O senhor não está de acordo com a ideia de que ele feriu a esquerda e criminalizou as bandeiras sociais?</w:t>
      </w:r>
    </w:p>
    <w:p w14:paraId="75A2BFC4" w14:textId="77777777" w:rsidR="00241B1A" w:rsidRPr="00241B1A" w:rsidRDefault="00241B1A" w:rsidP="00241B1A">
      <w:pPr>
        <w:shd w:val="clear" w:color="auto" w:fill="FFFFFF"/>
        <w:spacing w:after="0" w:line="405" w:lineRule="atLeast"/>
        <w:jc w:val="both"/>
        <w:rPr>
          <w:rFonts w:ascii="Georgia" w:eastAsia="Times New Roman" w:hAnsi="Georgia" w:cs="Arial"/>
          <w:color w:val="333333"/>
          <w:sz w:val="24"/>
          <w:szCs w:val="24"/>
          <w:lang w:eastAsia="es-UY"/>
        </w:rPr>
      </w:pPr>
      <w:r w:rsidRPr="00241B1A">
        <w:rPr>
          <w:rFonts w:ascii="Georgia" w:eastAsia="Times New Roman" w:hAnsi="Georgia" w:cs="Arial"/>
          <w:color w:val="333333"/>
          <w:sz w:val="24"/>
          <w:szCs w:val="24"/>
          <w:lang w:eastAsia="es-UY"/>
        </w:rPr>
        <w:t>Considerei o artigo, em grande parte objetivo. Mas como prezo a democracia e a diversidade de opiniões publiquei junto a crítica feita a </w:t>
      </w:r>
      <w:r w:rsidRPr="00241B1A">
        <w:rPr>
          <w:rFonts w:ascii="Georgia" w:eastAsia="Times New Roman" w:hAnsi="Georgia" w:cs="Arial"/>
          <w:b/>
          <w:bCs/>
          <w:color w:val="333333"/>
          <w:sz w:val="24"/>
          <w:szCs w:val="24"/>
          <w:lang w:eastAsia="es-UY"/>
        </w:rPr>
        <w:t>Lula</w:t>
      </w:r>
      <w:r w:rsidRPr="00241B1A">
        <w:rPr>
          <w:rFonts w:ascii="Georgia" w:eastAsia="Times New Roman" w:hAnsi="Georgia" w:cs="Arial"/>
          <w:color w:val="333333"/>
          <w:sz w:val="24"/>
          <w:szCs w:val="24"/>
          <w:lang w:eastAsia="es-UY"/>
        </w:rPr>
        <w:t>. Não concordo com esta crítica porque ela não é verdadeira. </w:t>
      </w:r>
      <w:r w:rsidRPr="00241B1A">
        <w:rPr>
          <w:rFonts w:ascii="Georgia" w:eastAsia="Times New Roman" w:hAnsi="Georgia" w:cs="Arial"/>
          <w:b/>
          <w:bCs/>
          <w:color w:val="333333"/>
          <w:sz w:val="24"/>
          <w:szCs w:val="24"/>
          <w:lang w:eastAsia="es-UY"/>
        </w:rPr>
        <w:t>Lula</w:t>
      </w:r>
      <w:r w:rsidRPr="00241B1A">
        <w:rPr>
          <w:rFonts w:ascii="Georgia" w:eastAsia="Times New Roman" w:hAnsi="Georgia" w:cs="Arial"/>
          <w:color w:val="333333"/>
          <w:sz w:val="24"/>
          <w:szCs w:val="24"/>
          <w:lang w:eastAsia="es-UY"/>
        </w:rPr>
        <w:t> sempre defendeu as bandeiras sociais e jamais criminalizou os movimentos sociais. Dizer que feriu de morte a esquerda não faz sentido, pois a esquerda estava no seu governo e a esquerda na sociedade fazia críticas à certas políticas de </w:t>
      </w:r>
      <w:r w:rsidRPr="00241B1A">
        <w:rPr>
          <w:rFonts w:ascii="Georgia" w:eastAsia="Times New Roman" w:hAnsi="Georgia" w:cs="Arial"/>
          <w:b/>
          <w:bCs/>
          <w:color w:val="333333"/>
          <w:sz w:val="24"/>
          <w:szCs w:val="24"/>
          <w:lang w:eastAsia="es-UY"/>
        </w:rPr>
        <w:t>Lula</w:t>
      </w:r>
      <w:r w:rsidRPr="00241B1A">
        <w:rPr>
          <w:rFonts w:ascii="Georgia" w:eastAsia="Times New Roman" w:hAnsi="Georgia" w:cs="Arial"/>
          <w:color w:val="333333"/>
          <w:sz w:val="24"/>
          <w:szCs w:val="24"/>
          <w:lang w:eastAsia="es-UY"/>
        </w:rPr>
        <w:t> mas sempre preservando o acerto de seu projeto social. Isso fica claro com a posição do </w:t>
      </w:r>
      <w:hyperlink r:id="rId16" w:tgtFrame="_blank" w:history="1">
        <w:r w:rsidRPr="00241B1A">
          <w:rPr>
            <w:rFonts w:ascii="Georgia" w:eastAsia="Times New Roman" w:hAnsi="Georgia" w:cs="Arial"/>
            <w:color w:val="FC6B01"/>
            <w:sz w:val="24"/>
            <w:szCs w:val="24"/>
            <w:u w:val="single"/>
            <w:lang w:eastAsia="es-UY"/>
          </w:rPr>
          <w:t>MST</w:t>
        </w:r>
      </w:hyperlink>
      <w:r w:rsidRPr="00241B1A">
        <w:rPr>
          <w:rFonts w:ascii="Georgia" w:eastAsia="Times New Roman" w:hAnsi="Georgia" w:cs="Arial"/>
          <w:color w:val="333333"/>
          <w:sz w:val="24"/>
          <w:szCs w:val="24"/>
          <w:lang w:eastAsia="es-UY"/>
        </w:rPr>
        <w:t>: criticava duramente o governo </w:t>
      </w:r>
      <w:r w:rsidRPr="00241B1A">
        <w:rPr>
          <w:rFonts w:ascii="Georgia" w:eastAsia="Times New Roman" w:hAnsi="Georgia" w:cs="Arial"/>
          <w:b/>
          <w:bCs/>
          <w:color w:val="333333"/>
          <w:sz w:val="24"/>
          <w:szCs w:val="24"/>
          <w:lang w:eastAsia="es-UY"/>
        </w:rPr>
        <w:t>Lula</w:t>
      </w:r>
      <w:r w:rsidRPr="00241B1A">
        <w:rPr>
          <w:rFonts w:ascii="Georgia" w:eastAsia="Times New Roman" w:hAnsi="Georgia" w:cs="Arial"/>
          <w:color w:val="333333"/>
          <w:sz w:val="24"/>
          <w:szCs w:val="24"/>
          <w:lang w:eastAsia="es-UY"/>
        </w:rPr>
        <w:t> por não fazer a reforma agrária, mas jamais entregaram </w:t>
      </w:r>
      <w:r w:rsidRPr="00241B1A">
        <w:rPr>
          <w:rFonts w:ascii="Georgia" w:eastAsia="Times New Roman" w:hAnsi="Georgia" w:cs="Arial"/>
          <w:b/>
          <w:bCs/>
          <w:color w:val="333333"/>
          <w:sz w:val="24"/>
          <w:szCs w:val="24"/>
          <w:lang w:eastAsia="es-UY"/>
        </w:rPr>
        <w:t>Lula</w:t>
      </w:r>
      <w:r w:rsidRPr="00241B1A">
        <w:rPr>
          <w:rFonts w:ascii="Georgia" w:eastAsia="Times New Roman" w:hAnsi="Georgia" w:cs="Arial"/>
          <w:color w:val="333333"/>
          <w:sz w:val="24"/>
          <w:szCs w:val="24"/>
          <w:lang w:eastAsia="es-UY"/>
        </w:rPr>
        <w:t> à direita. Ele sempre foi visto como o representante legítimo dos marginalizados, sem terra e sem teto.</w:t>
      </w:r>
    </w:p>
    <w:p w14:paraId="7FA3B9B6" w14:textId="77777777" w:rsidR="00241B1A" w:rsidRPr="00241B1A" w:rsidRDefault="00241B1A" w:rsidP="00241B1A">
      <w:pPr>
        <w:shd w:val="clear" w:color="auto" w:fill="FFFFFF"/>
        <w:spacing w:after="0" w:line="405" w:lineRule="atLeast"/>
        <w:jc w:val="both"/>
        <w:rPr>
          <w:rFonts w:ascii="Georgia" w:eastAsia="Times New Roman" w:hAnsi="Georgia" w:cs="Arial"/>
          <w:color w:val="333333"/>
          <w:sz w:val="24"/>
          <w:szCs w:val="24"/>
          <w:lang w:eastAsia="es-UY"/>
        </w:rPr>
      </w:pPr>
      <w:r w:rsidRPr="00241B1A">
        <w:rPr>
          <w:rFonts w:ascii="Georgia" w:eastAsia="Times New Roman" w:hAnsi="Georgia" w:cs="Arial"/>
          <w:b/>
          <w:bCs/>
          <w:color w:val="333333"/>
          <w:sz w:val="24"/>
          <w:szCs w:val="24"/>
          <w:lang w:eastAsia="es-UY"/>
        </w:rPr>
        <w:t>Qual é a sua posição sobre o Lula hoje?</w:t>
      </w:r>
    </w:p>
    <w:p w14:paraId="47187088" w14:textId="77777777" w:rsidR="00241B1A" w:rsidRPr="00241B1A" w:rsidRDefault="00241B1A" w:rsidP="00241B1A">
      <w:pPr>
        <w:shd w:val="clear" w:color="auto" w:fill="FFFFFF"/>
        <w:spacing w:after="0" w:line="405" w:lineRule="atLeast"/>
        <w:jc w:val="both"/>
        <w:rPr>
          <w:rFonts w:ascii="Georgia" w:eastAsia="Times New Roman" w:hAnsi="Georgia" w:cs="Arial"/>
          <w:color w:val="333333"/>
          <w:sz w:val="24"/>
          <w:szCs w:val="24"/>
          <w:lang w:eastAsia="es-UY"/>
        </w:rPr>
      </w:pPr>
      <w:r w:rsidRPr="00241B1A">
        <w:rPr>
          <w:rFonts w:ascii="Georgia" w:eastAsia="Times New Roman" w:hAnsi="Georgia" w:cs="Arial"/>
          <w:color w:val="333333"/>
          <w:sz w:val="24"/>
          <w:szCs w:val="24"/>
          <w:lang w:eastAsia="es-UY"/>
        </w:rPr>
        <w:t>Conheço </w:t>
      </w:r>
      <w:r w:rsidRPr="00241B1A">
        <w:rPr>
          <w:rFonts w:ascii="Georgia" w:eastAsia="Times New Roman" w:hAnsi="Georgia" w:cs="Arial"/>
          <w:b/>
          <w:bCs/>
          <w:color w:val="333333"/>
          <w:sz w:val="24"/>
          <w:szCs w:val="24"/>
          <w:lang w:eastAsia="es-UY"/>
        </w:rPr>
        <w:t>Lula</w:t>
      </w:r>
      <w:r w:rsidRPr="00241B1A">
        <w:rPr>
          <w:rFonts w:ascii="Georgia" w:eastAsia="Times New Roman" w:hAnsi="Georgia" w:cs="Arial"/>
          <w:color w:val="333333"/>
          <w:sz w:val="24"/>
          <w:szCs w:val="24"/>
          <w:lang w:eastAsia="es-UY"/>
        </w:rPr>
        <w:t> há mais de 30 anos. Para mim é impensável que tenha se beneficiado pessoalmente de dinheiros da </w:t>
      </w:r>
      <w:r w:rsidRPr="00241B1A">
        <w:rPr>
          <w:rFonts w:ascii="Georgia" w:eastAsia="Times New Roman" w:hAnsi="Georgia" w:cs="Arial"/>
          <w:b/>
          <w:bCs/>
          <w:color w:val="333333"/>
          <w:sz w:val="24"/>
          <w:szCs w:val="24"/>
          <w:lang w:eastAsia="es-UY"/>
        </w:rPr>
        <w:t>Petrobras</w:t>
      </w:r>
      <w:r w:rsidRPr="00241B1A">
        <w:rPr>
          <w:rFonts w:ascii="Georgia" w:eastAsia="Times New Roman" w:hAnsi="Georgia" w:cs="Arial"/>
          <w:color w:val="333333"/>
          <w:sz w:val="24"/>
          <w:szCs w:val="24"/>
          <w:lang w:eastAsia="es-UY"/>
        </w:rPr>
        <w:t xml:space="preserve"> ou de qualquer outra fonte. </w:t>
      </w:r>
      <w:r w:rsidRPr="00241B1A">
        <w:rPr>
          <w:rFonts w:ascii="Georgia" w:eastAsia="Times New Roman" w:hAnsi="Georgia" w:cs="Arial"/>
          <w:color w:val="333333"/>
          <w:sz w:val="24"/>
          <w:szCs w:val="24"/>
          <w:lang w:eastAsia="es-UY"/>
        </w:rPr>
        <w:lastRenderedPageBreak/>
        <w:t>O caixa dois, convenhamos, era o hábito político de todos os partidos com a exceção de alguns pequenos que se orientam por uma ética transparente (</w:t>
      </w:r>
      <w:r w:rsidRPr="00241B1A">
        <w:rPr>
          <w:rFonts w:ascii="Georgia" w:eastAsia="Times New Roman" w:hAnsi="Georgia" w:cs="Arial"/>
          <w:b/>
          <w:bCs/>
          <w:color w:val="333333"/>
          <w:sz w:val="24"/>
          <w:szCs w:val="24"/>
          <w:lang w:eastAsia="es-UY"/>
        </w:rPr>
        <w:t>PSOL</w:t>
      </w:r>
      <w:r w:rsidRPr="00241B1A">
        <w:rPr>
          <w:rFonts w:ascii="Georgia" w:eastAsia="Times New Roman" w:hAnsi="Georgia" w:cs="Arial"/>
          <w:color w:val="333333"/>
          <w:sz w:val="24"/>
          <w:szCs w:val="24"/>
          <w:lang w:eastAsia="es-UY"/>
        </w:rPr>
        <w:t> e outros menores). </w:t>
      </w:r>
      <w:r w:rsidRPr="00241B1A">
        <w:rPr>
          <w:rFonts w:ascii="Georgia" w:eastAsia="Times New Roman" w:hAnsi="Georgia" w:cs="Arial"/>
          <w:b/>
          <w:bCs/>
          <w:color w:val="333333"/>
          <w:sz w:val="24"/>
          <w:szCs w:val="24"/>
          <w:lang w:eastAsia="es-UY"/>
        </w:rPr>
        <w:t>Lula</w:t>
      </w:r>
      <w:r w:rsidRPr="00241B1A">
        <w:rPr>
          <w:rFonts w:ascii="Georgia" w:eastAsia="Times New Roman" w:hAnsi="Georgia" w:cs="Arial"/>
          <w:color w:val="333333"/>
          <w:sz w:val="24"/>
          <w:szCs w:val="24"/>
          <w:lang w:eastAsia="es-UY"/>
        </w:rPr>
        <w:t>não teve contas fora, os dados e testemunhos todos apontam que o famoso apartamento triplex no Guarujá não é dele e as reformas de um sítio, cujo dono é outra pessoa, são irrisórias em termos financeiros, quando comparamos os milhões e milhões que foram desviados e foram parar nas mãos da grande maioria dos políticos que eram corruptos ou se deixaram corromper. Estou convencido da retidão de </w:t>
      </w:r>
      <w:r w:rsidRPr="00241B1A">
        <w:rPr>
          <w:rFonts w:ascii="Georgia" w:eastAsia="Times New Roman" w:hAnsi="Georgia" w:cs="Arial"/>
          <w:b/>
          <w:bCs/>
          <w:color w:val="333333"/>
          <w:sz w:val="24"/>
          <w:szCs w:val="24"/>
          <w:lang w:eastAsia="es-UY"/>
        </w:rPr>
        <w:t>Lula</w:t>
      </w:r>
      <w:r w:rsidRPr="00241B1A">
        <w:rPr>
          <w:rFonts w:ascii="Georgia" w:eastAsia="Times New Roman" w:hAnsi="Georgia" w:cs="Arial"/>
          <w:color w:val="333333"/>
          <w:sz w:val="24"/>
          <w:szCs w:val="24"/>
          <w:lang w:eastAsia="es-UY"/>
        </w:rPr>
        <w:t> e considero perversa a perseguição que a justiça parcial move contra ele.</w:t>
      </w:r>
    </w:p>
    <w:p w14:paraId="0FA1DD29" w14:textId="77777777" w:rsidR="00241B1A" w:rsidRPr="00241B1A" w:rsidRDefault="00241B1A" w:rsidP="00241B1A">
      <w:pPr>
        <w:shd w:val="clear" w:color="auto" w:fill="FFFFFF"/>
        <w:spacing w:after="0" w:line="405" w:lineRule="atLeast"/>
        <w:jc w:val="both"/>
        <w:rPr>
          <w:rFonts w:ascii="Georgia" w:eastAsia="Times New Roman" w:hAnsi="Georgia" w:cs="Arial"/>
          <w:color w:val="333333"/>
          <w:sz w:val="24"/>
          <w:szCs w:val="24"/>
          <w:lang w:eastAsia="es-UY"/>
        </w:rPr>
      </w:pPr>
      <w:r w:rsidRPr="00241B1A">
        <w:rPr>
          <w:rFonts w:ascii="Georgia" w:eastAsia="Times New Roman" w:hAnsi="Georgia" w:cs="Arial"/>
          <w:b/>
          <w:bCs/>
          <w:color w:val="333333"/>
          <w:sz w:val="24"/>
          <w:szCs w:val="24"/>
          <w:lang w:eastAsia="es-UY"/>
        </w:rPr>
        <w:t>O senhor acredita que ele é vítima e que o partido dele, que segundo as investigações recebeu dinheiro desviado por executivos da Petrobras, é inocente?</w:t>
      </w:r>
    </w:p>
    <w:p w14:paraId="4FAE39DF" w14:textId="77777777" w:rsidR="00241B1A" w:rsidRPr="00241B1A" w:rsidRDefault="00241B1A" w:rsidP="00241B1A">
      <w:pPr>
        <w:shd w:val="clear" w:color="auto" w:fill="FFFFFF"/>
        <w:spacing w:after="0" w:line="405" w:lineRule="atLeast"/>
        <w:jc w:val="both"/>
        <w:rPr>
          <w:rFonts w:ascii="Georgia" w:eastAsia="Times New Roman" w:hAnsi="Georgia" w:cs="Arial"/>
          <w:color w:val="333333"/>
          <w:sz w:val="24"/>
          <w:szCs w:val="24"/>
          <w:lang w:eastAsia="es-UY"/>
        </w:rPr>
      </w:pPr>
      <w:r w:rsidRPr="00241B1A">
        <w:rPr>
          <w:rFonts w:ascii="Georgia" w:eastAsia="Times New Roman" w:hAnsi="Georgia" w:cs="Arial"/>
          <w:color w:val="333333"/>
          <w:sz w:val="24"/>
          <w:szCs w:val="24"/>
          <w:lang w:eastAsia="es-UY"/>
        </w:rPr>
        <w:t>A estratégia das oligarquias e seus aliados, com o apoio hoje reconhecido dos organismos de segurança norte-americano é desestabilizar, a nível mundial e também no Brasil, todos os governos progressistas que tenham uma orientação social e destruir a figura de</w:t>
      </w:r>
      <w:r w:rsidRPr="00241B1A">
        <w:rPr>
          <w:rFonts w:ascii="Georgia" w:eastAsia="Times New Roman" w:hAnsi="Georgia" w:cs="Arial"/>
          <w:b/>
          <w:bCs/>
          <w:color w:val="333333"/>
          <w:sz w:val="24"/>
          <w:szCs w:val="24"/>
          <w:lang w:eastAsia="es-UY"/>
        </w:rPr>
        <w:t>Lula</w:t>
      </w:r>
      <w:r w:rsidRPr="00241B1A">
        <w:rPr>
          <w:rFonts w:ascii="Georgia" w:eastAsia="Times New Roman" w:hAnsi="Georgia" w:cs="Arial"/>
          <w:color w:val="333333"/>
          <w:sz w:val="24"/>
          <w:szCs w:val="24"/>
          <w:lang w:eastAsia="es-UY"/>
        </w:rPr>
        <w:t> – e se, possível, tornar inviável o </w:t>
      </w:r>
      <w:r w:rsidRPr="00241B1A">
        <w:rPr>
          <w:rFonts w:ascii="Georgia" w:eastAsia="Times New Roman" w:hAnsi="Georgia" w:cs="Arial"/>
          <w:b/>
          <w:bCs/>
          <w:color w:val="333333"/>
          <w:sz w:val="24"/>
          <w:szCs w:val="24"/>
          <w:lang w:eastAsia="es-UY"/>
        </w:rPr>
        <w:t>PT</w:t>
      </w:r>
      <w:r w:rsidRPr="00241B1A">
        <w:rPr>
          <w:rFonts w:ascii="Georgia" w:eastAsia="Times New Roman" w:hAnsi="Georgia" w:cs="Arial"/>
          <w:color w:val="333333"/>
          <w:sz w:val="24"/>
          <w:szCs w:val="24"/>
          <w:lang w:eastAsia="es-UY"/>
        </w:rPr>
        <w:t>. Todos devem alinhar-se às estratégias estabelecidas pelo Império (um só mundo e um só império; </w:t>
      </w:r>
      <w:r w:rsidRPr="00241B1A">
        <w:rPr>
          <w:rFonts w:ascii="Georgia" w:eastAsia="Times New Roman" w:hAnsi="Georgia" w:cs="Arial"/>
          <w:i/>
          <w:iCs/>
          <w:color w:val="333333"/>
          <w:sz w:val="24"/>
          <w:szCs w:val="24"/>
          <w:lang w:eastAsia="es-UY"/>
        </w:rPr>
        <w:t>full spectrum dominance</w:t>
      </w:r>
      <w:r w:rsidRPr="00241B1A">
        <w:rPr>
          <w:rFonts w:ascii="Georgia" w:eastAsia="Times New Roman" w:hAnsi="Georgia" w:cs="Arial"/>
          <w:color w:val="333333"/>
          <w:sz w:val="24"/>
          <w:szCs w:val="24"/>
          <w:lang w:eastAsia="es-UY"/>
        </w:rPr>
        <w:t>: cobrir todos os espaços; desestabilizar governos que não se alinham a estas estratégias centrais). O espaço no </w:t>
      </w:r>
      <w:r w:rsidRPr="00241B1A">
        <w:rPr>
          <w:rFonts w:ascii="Georgia" w:eastAsia="Times New Roman" w:hAnsi="Georgia" w:cs="Arial"/>
          <w:b/>
          <w:bCs/>
          <w:color w:val="333333"/>
          <w:sz w:val="24"/>
          <w:szCs w:val="24"/>
          <w:lang w:eastAsia="es-UY"/>
        </w:rPr>
        <w:t>Atlântico Sul</w:t>
      </w:r>
      <w:r w:rsidRPr="00241B1A">
        <w:rPr>
          <w:rFonts w:ascii="Georgia" w:eastAsia="Times New Roman" w:hAnsi="Georgia" w:cs="Arial"/>
          <w:color w:val="333333"/>
          <w:sz w:val="24"/>
          <w:szCs w:val="24"/>
          <w:lang w:eastAsia="es-UY"/>
        </w:rPr>
        <w:t> estava descoberto e dominado pelo Brasil com imensas reservas de petróleo e gás. Há ainda o momento da nova guerra fria entre </w:t>
      </w:r>
      <w:r w:rsidRPr="00241B1A">
        <w:rPr>
          <w:rFonts w:ascii="Georgia" w:eastAsia="Times New Roman" w:hAnsi="Georgia" w:cs="Arial"/>
          <w:b/>
          <w:bCs/>
          <w:color w:val="333333"/>
          <w:sz w:val="24"/>
          <w:szCs w:val="24"/>
          <w:lang w:eastAsia="es-UY"/>
        </w:rPr>
        <w:t>USA</w:t>
      </w:r>
      <w:r w:rsidRPr="00241B1A">
        <w:rPr>
          <w:rFonts w:ascii="Georgia" w:eastAsia="Times New Roman" w:hAnsi="Georgia" w:cs="Arial"/>
          <w:color w:val="333333"/>
          <w:sz w:val="24"/>
          <w:szCs w:val="24"/>
          <w:lang w:eastAsia="es-UY"/>
        </w:rPr>
        <w:t> e a </w:t>
      </w:r>
      <w:r w:rsidRPr="00241B1A">
        <w:rPr>
          <w:rFonts w:ascii="Georgia" w:eastAsia="Times New Roman" w:hAnsi="Georgia" w:cs="Arial"/>
          <w:b/>
          <w:bCs/>
          <w:color w:val="333333"/>
          <w:sz w:val="24"/>
          <w:szCs w:val="24"/>
          <w:lang w:eastAsia="es-UY"/>
        </w:rPr>
        <w:t>China</w:t>
      </w:r>
      <w:r w:rsidRPr="00241B1A">
        <w:rPr>
          <w:rFonts w:ascii="Georgia" w:eastAsia="Times New Roman" w:hAnsi="Georgia" w:cs="Arial"/>
          <w:color w:val="333333"/>
          <w:sz w:val="24"/>
          <w:szCs w:val="24"/>
          <w:lang w:eastAsia="es-UY"/>
        </w:rPr>
        <w:t> que está penetrando poderosamente na América Latina. Atacar as políticas brasileiras implica também atacar os </w:t>
      </w:r>
      <w:r w:rsidRPr="00241B1A">
        <w:rPr>
          <w:rFonts w:ascii="Georgia" w:eastAsia="Times New Roman" w:hAnsi="Georgia" w:cs="Arial"/>
          <w:b/>
          <w:bCs/>
          <w:color w:val="333333"/>
          <w:sz w:val="24"/>
          <w:szCs w:val="24"/>
          <w:lang w:eastAsia="es-UY"/>
        </w:rPr>
        <w:t>BRICS</w:t>
      </w:r>
      <w:r w:rsidRPr="00241B1A">
        <w:rPr>
          <w:rFonts w:ascii="Georgia" w:eastAsia="Times New Roman" w:hAnsi="Georgia" w:cs="Arial"/>
          <w:color w:val="333333"/>
          <w:sz w:val="24"/>
          <w:szCs w:val="24"/>
          <w:lang w:eastAsia="es-UY"/>
        </w:rPr>
        <w:t> do qual o Brasil faz parte e indiretamente seu rival maior, a </w:t>
      </w:r>
      <w:r w:rsidRPr="00241B1A">
        <w:rPr>
          <w:rFonts w:ascii="Georgia" w:eastAsia="Times New Roman" w:hAnsi="Georgia" w:cs="Arial"/>
          <w:b/>
          <w:bCs/>
          <w:color w:val="333333"/>
          <w:sz w:val="24"/>
          <w:szCs w:val="24"/>
          <w:lang w:eastAsia="es-UY"/>
        </w:rPr>
        <w:t>China</w:t>
      </w:r>
      <w:r w:rsidRPr="00241B1A">
        <w:rPr>
          <w:rFonts w:ascii="Georgia" w:eastAsia="Times New Roman" w:hAnsi="Georgia" w:cs="Arial"/>
          <w:color w:val="333333"/>
          <w:sz w:val="24"/>
          <w:szCs w:val="24"/>
          <w:lang w:eastAsia="es-UY"/>
        </w:rPr>
        <w:t>.</w:t>
      </w:r>
    </w:p>
    <w:p w14:paraId="69EF00E4" w14:textId="77777777" w:rsidR="00241B1A" w:rsidRPr="00241B1A" w:rsidRDefault="00241B1A" w:rsidP="00241B1A">
      <w:pPr>
        <w:shd w:val="clear" w:color="auto" w:fill="FFFFFF"/>
        <w:spacing w:after="0" w:line="405" w:lineRule="atLeast"/>
        <w:jc w:val="both"/>
        <w:rPr>
          <w:rFonts w:ascii="Georgia" w:eastAsia="Times New Roman" w:hAnsi="Georgia" w:cs="Arial"/>
          <w:color w:val="333333"/>
          <w:sz w:val="24"/>
          <w:szCs w:val="24"/>
          <w:lang w:eastAsia="es-UY"/>
        </w:rPr>
      </w:pPr>
      <w:r w:rsidRPr="00241B1A">
        <w:rPr>
          <w:rFonts w:ascii="Georgia" w:eastAsia="Times New Roman" w:hAnsi="Georgia" w:cs="Arial"/>
          <w:b/>
          <w:bCs/>
          <w:color w:val="333333"/>
          <w:sz w:val="24"/>
          <w:szCs w:val="24"/>
          <w:lang w:eastAsia="es-UY"/>
        </w:rPr>
        <w:t>O juiz Sergio Moro, durante o depoimento de Lula, perguntou a ele por que não mandou investigar o PT quando soube de desvios. Não faria sentido?</w:t>
      </w:r>
    </w:p>
    <w:p w14:paraId="110225B7" w14:textId="77777777" w:rsidR="00241B1A" w:rsidRPr="00241B1A" w:rsidRDefault="00241B1A" w:rsidP="00241B1A">
      <w:pPr>
        <w:shd w:val="clear" w:color="auto" w:fill="FFFFFF"/>
        <w:spacing w:after="0" w:line="405" w:lineRule="atLeast"/>
        <w:jc w:val="both"/>
        <w:rPr>
          <w:rFonts w:ascii="Georgia" w:eastAsia="Times New Roman" w:hAnsi="Georgia" w:cs="Arial"/>
          <w:color w:val="333333"/>
          <w:sz w:val="24"/>
          <w:szCs w:val="24"/>
          <w:lang w:eastAsia="es-UY"/>
        </w:rPr>
      </w:pPr>
      <w:r w:rsidRPr="00241B1A">
        <w:rPr>
          <w:rFonts w:ascii="Georgia" w:eastAsia="Times New Roman" w:hAnsi="Georgia" w:cs="Arial"/>
          <w:color w:val="333333"/>
          <w:sz w:val="24"/>
          <w:szCs w:val="24"/>
          <w:lang w:eastAsia="es-UY"/>
        </w:rPr>
        <w:t>Esse pergunta estava fora do objeto do julgamento que era o apartamento triplex. </w:t>
      </w:r>
      <w:r w:rsidRPr="00241B1A">
        <w:rPr>
          <w:rFonts w:ascii="Georgia" w:eastAsia="Times New Roman" w:hAnsi="Georgia" w:cs="Arial"/>
          <w:b/>
          <w:bCs/>
          <w:color w:val="333333"/>
          <w:sz w:val="24"/>
          <w:szCs w:val="24"/>
          <w:lang w:eastAsia="es-UY"/>
        </w:rPr>
        <w:t>Lula</w:t>
      </w:r>
      <w:r w:rsidRPr="00241B1A">
        <w:rPr>
          <w:rFonts w:ascii="Georgia" w:eastAsia="Times New Roman" w:hAnsi="Georgia" w:cs="Arial"/>
          <w:color w:val="333333"/>
          <w:sz w:val="24"/>
          <w:szCs w:val="24"/>
          <w:lang w:eastAsia="es-UY"/>
        </w:rPr>
        <w:t>foi correto ao dizer que quem cometeu malfeitos e desvios deviam ser julgados e punidos.</w:t>
      </w:r>
    </w:p>
    <w:p w14:paraId="1A6D8CC3" w14:textId="77777777" w:rsidR="00241B1A" w:rsidRPr="00241B1A" w:rsidRDefault="00241B1A" w:rsidP="00241B1A">
      <w:pPr>
        <w:shd w:val="clear" w:color="auto" w:fill="FFFFFF"/>
        <w:spacing w:after="0" w:line="405" w:lineRule="atLeast"/>
        <w:jc w:val="both"/>
        <w:rPr>
          <w:rFonts w:ascii="Georgia" w:eastAsia="Times New Roman" w:hAnsi="Georgia" w:cs="Arial"/>
          <w:color w:val="333333"/>
          <w:sz w:val="24"/>
          <w:szCs w:val="24"/>
          <w:lang w:eastAsia="es-UY"/>
        </w:rPr>
      </w:pPr>
      <w:r w:rsidRPr="00241B1A">
        <w:rPr>
          <w:rFonts w:ascii="Georgia" w:eastAsia="Times New Roman" w:hAnsi="Georgia" w:cs="Arial"/>
          <w:b/>
          <w:bCs/>
          <w:color w:val="333333"/>
          <w:sz w:val="24"/>
          <w:szCs w:val="24"/>
          <w:lang w:eastAsia="es-UY"/>
        </w:rPr>
        <w:t>Como avaliou o depoimento dele ao juiz Moro?</w:t>
      </w:r>
    </w:p>
    <w:p w14:paraId="77BDDFEA" w14:textId="77777777" w:rsidR="00241B1A" w:rsidRPr="00241B1A" w:rsidRDefault="00241B1A" w:rsidP="00241B1A">
      <w:pPr>
        <w:shd w:val="clear" w:color="auto" w:fill="FFFFFF"/>
        <w:spacing w:after="0" w:line="405" w:lineRule="atLeast"/>
        <w:jc w:val="both"/>
        <w:rPr>
          <w:rFonts w:ascii="Georgia" w:eastAsia="Times New Roman" w:hAnsi="Georgia" w:cs="Arial"/>
          <w:color w:val="333333"/>
          <w:sz w:val="24"/>
          <w:szCs w:val="24"/>
          <w:lang w:eastAsia="es-UY"/>
        </w:rPr>
      </w:pPr>
      <w:r w:rsidRPr="00241B1A">
        <w:rPr>
          <w:rFonts w:ascii="Georgia" w:eastAsia="Times New Roman" w:hAnsi="Georgia" w:cs="Arial"/>
          <w:color w:val="333333"/>
          <w:sz w:val="24"/>
          <w:szCs w:val="24"/>
          <w:lang w:eastAsia="es-UY"/>
        </w:rPr>
        <w:t>Sincero e verdadeiro. Foi hábil ao trazer o juiz </w:t>
      </w:r>
      <w:r w:rsidRPr="00241B1A">
        <w:rPr>
          <w:rFonts w:ascii="Georgia" w:eastAsia="Times New Roman" w:hAnsi="Georgia" w:cs="Arial"/>
          <w:b/>
          <w:bCs/>
          <w:color w:val="333333"/>
          <w:sz w:val="24"/>
          <w:szCs w:val="24"/>
          <w:lang w:eastAsia="es-UY"/>
        </w:rPr>
        <w:t>Moro</w:t>
      </w:r>
      <w:r w:rsidRPr="00241B1A">
        <w:rPr>
          <w:rFonts w:ascii="Georgia" w:eastAsia="Times New Roman" w:hAnsi="Georgia" w:cs="Arial"/>
          <w:color w:val="333333"/>
          <w:sz w:val="24"/>
          <w:szCs w:val="24"/>
          <w:lang w:eastAsia="es-UY"/>
        </w:rPr>
        <w:t xml:space="preserve"> para o seu campo, deixando-o quase como um aprendiz que se sentia humilhado, pois muitas vezes, fugia do </w:t>
      </w:r>
      <w:r w:rsidRPr="00241B1A">
        <w:rPr>
          <w:rFonts w:ascii="Georgia" w:eastAsia="Times New Roman" w:hAnsi="Georgia" w:cs="Arial"/>
          <w:color w:val="333333"/>
          <w:sz w:val="24"/>
          <w:szCs w:val="24"/>
          <w:lang w:eastAsia="es-UY"/>
        </w:rPr>
        <w:lastRenderedPageBreak/>
        <w:t>campo estritamente técnico da acusação do apartamento, para o campo político, o que não era objeto de indagação. Mas percebia-se a má vontade do juiz.</w:t>
      </w:r>
    </w:p>
    <w:p w14:paraId="4A44145C" w14:textId="77777777" w:rsidR="00241B1A" w:rsidRPr="00241B1A" w:rsidRDefault="00241B1A" w:rsidP="00241B1A">
      <w:pPr>
        <w:shd w:val="clear" w:color="auto" w:fill="FFFFFF"/>
        <w:spacing w:after="0" w:line="405" w:lineRule="atLeast"/>
        <w:jc w:val="both"/>
        <w:rPr>
          <w:rFonts w:ascii="Georgia" w:eastAsia="Times New Roman" w:hAnsi="Georgia" w:cs="Arial"/>
          <w:color w:val="333333"/>
          <w:sz w:val="24"/>
          <w:szCs w:val="24"/>
          <w:lang w:eastAsia="es-UY"/>
        </w:rPr>
      </w:pPr>
      <w:r w:rsidRPr="00241B1A">
        <w:rPr>
          <w:rFonts w:ascii="Georgia" w:eastAsia="Times New Roman" w:hAnsi="Georgia" w:cs="Arial"/>
          <w:b/>
          <w:bCs/>
          <w:color w:val="333333"/>
          <w:sz w:val="24"/>
          <w:szCs w:val="24"/>
          <w:lang w:eastAsia="es-UY"/>
        </w:rPr>
        <w:t>O senhor já escreveu críticas à Lava Jato. Qual a sua avaliação? Não vê idealismo nos procuradores por uma justiça que chegue aos poderosos, uma deficiência nossa?</w:t>
      </w:r>
    </w:p>
    <w:p w14:paraId="30CDED1B" w14:textId="77777777" w:rsidR="00241B1A" w:rsidRPr="00241B1A" w:rsidRDefault="00241B1A" w:rsidP="00241B1A">
      <w:pPr>
        <w:shd w:val="clear" w:color="auto" w:fill="FFFFFF"/>
        <w:spacing w:after="0" w:line="405" w:lineRule="atLeast"/>
        <w:jc w:val="both"/>
        <w:rPr>
          <w:rFonts w:ascii="Georgia" w:eastAsia="Times New Roman" w:hAnsi="Georgia" w:cs="Arial"/>
          <w:color w:val="333333"/>
          <w:sz w:val="24"/>
          <w:szCs w:val="24"/>
          <w:lang w:eastAsia="es-UY"/>
        </w:rPr>
      </w:pPr>
      <w:r w:rsidRPr="00241B1A">
        <w:rPr>
          <w:rFonts w:ascii="Georgia" w:eastAsia="Times New Roman" w:hAnsi="Georgia" w:cs="Arial"/>
          <w:color w:val="333333"/>
          <w:sz w:val="24"/>
          <w:szCs w:val="24"/>
          <w:lang w:eastAsia="es-UY"/>
        </w:rPr>
        <w:t>Sempre defendi a </w:t>
      </w:r>
      <w:hyperlink r:id="rId17" w:tgtFrame="_blank" w:history="1">
        <w:r w:rsidRPr="00241B1A">
          <w:rPr>
            <w:rFonts w:ascii="Georgia" w:eastAsia="Times New Roman" w:hAnsi="Georgia" w:cs="Arial"/>
            <w:color w:val="FC6B01"/>
            <w:sz w:val="24"/>
            <w:szCs w:val="24"/>
            <w:u w:val="single"/>
            <w:lang w:eastAsia="es-UY"/>
          </w:rPr>
          <w:t>Lava Jato</w:t>
        </w:r>
      </w:hyperlink>
      <w:r w:rsidRPr="00241B1A">
        <w:rPr>
          <w:rFonts w:ascii="Georgia" w:eastAsia="Times New Roman" w:hAnsi="Georgia" w:cs="Arial"/>
          <w:color w:val="333333"/>
          <w:sz w:val="24"/>
          <w:szCs w:val="24"/>
          <w:lang w:eastAsia="es-UY"/>
        </w:rPr>
        <w:t> como combate à corrupção. Minha crítica era sobre a parcialidade dos julgamentos. Praticamente se restringia ao </w:t>
      </w:r>
      <w:r w:rsidRPr="00241B1A">
        <w:rPr>
          <w:rFonts w:ascii="Georgia" w:eastAsia="Times New Roman" w:hAnsi="Georgia" w:cs="Arial"/>
          <w:b/>
          <w:bCs/>
          <w:color w:val="333333"/>
          <w:sz w:val="24"/>
          <w:szCs w:val="24"/>
          <w:lang w:eastAsia="es-UY"/>
        </w:rPr>
        <w:t>PT</w:t>
      </w:r>
      <w:r w:rsidRPr="00241B1A">
        <w:rPr>
          <w:rFonts w:ascii="Georgia" w:eastAsia="Times New Roman" w:hAnsi="Georgia" w:cs="Arial"/>
          <w:color w:val="333333"/>
          <w:sz w:val="24"/>
          <w:szCs w:val="24"/>
          <w:lang w:eastAsia="es-UY"/>
        </w:rPr>
        <w:t> poupando especialmente o </w:t>
      </w:r>
      <w:r w:rsidRPr="00241B1A">
        <w:rPr>
          <w:rFonts w:ascii="Georgia" w:eastAsia="Times New Roman" w:hAnsi="Georgia" w:cs="Arial"/>
          <w:b/>
          <w:bCs/>
          <w:color w:val="333333"/>
          <w:sz w:val="24"/>
          <w:szCs w:val="24"/>
          <w:lang w:eastAsia="es-UY"/>
        </w:rPr>
        <w:t>PSDB</w:t>
      </w:r>
      <w:r w:rsidRPr="00241B1A">
        <w:rPr>
          <w:rFonts w:ascii="Georgia" w:eastAsia="Times New Roman" w:hAnsi="Georgia" w:cs="Arial"/>
          <w:color w:val="333333"/>
          <w:sz w:val="24"/>
          <w:szCs w:val="24"/>
          <w:lang w:eastAsia="es-UY"/>
        </w:rPr>
        <w:t>. Vejo os procuradores tomados pela vaidade dos holofotes dando a impressão de serem os verdadeiros mandatários do país e os únicos a proporem combate à corrupção. Esta está entranhada nas estruturas do Estado e de toda a sociedade. Não temos corrupção pontual. Estamos assentados sobre um modo de ser, de viver, de realizar o jogo político no qual a corrupção é um dado naturalizado. Enquanto não houver uma profunda reforma política, realmente democrática, persistirá a lógica da corrupção.</w:t>
      </w:r>
    </w:p>
    <w:p w14:paraId="670DFCEC" w14:textId="77777777" w:rsidR="00241B1A" w:rsidRPr="00241B1A" w:rsidRDefault="00241B1A" w:rsidP="00241B1A">
      <w:pPr>
        <w:shd w:val="clear" w:color="auto" w:fill="FFFFFF"/>
        <w:spacing w:after="0" w:line="405" w:lineRule="atLeast"/>
        <w:jc w:val="both"/>
        <w:rPr>
          <w:rFonts w:ascii="Georgia" w:eastAsia="Times New Roman" w:hAnsi="Georgia" w:cs="Arial"/>
          <w:color w:val="333333"/>
          <w:sz w:val="24"/>
          <w:szCs w:val="24"/>
          <w:lang w:eastAsia="es-UY"/>
        </w:rPr>
      </w:pPr>
      <w:r w:rsidRPr="00241B1A">
        <w:rPr>
          <w:rFonts w:ascii="Georgia" w:eastAsia="Times New Roman" w:hAnsi="Georgia" w:cs="Arial"/>
          <w:b/>
          <w:bCs/>
          <w:color w:val="333333"/>
          <w:sz w:val="24"/>
          <w:szCs w:val="24"/>
          <w:lang w:eastAsia="es-UY"/>
        </w:rPr>
        <w:t>Aqui como no mundo partidos de esquerda são criticados por não ter um plano consistente para a economia. Onde estão errando?</w:t>
      </w:r>
    </w:p>
    <w:p w14:paraId="1EACDAF4" w14:textId="77777777" w:rsidR="00241B1A" w:rsidRPr="00241B1A" w:rsidRDefault="00241B1A" w:rsidP="00241B1A">
      <w:pPr>
        <w:shd w:val="clear" w:color="auto" w:fill="FFFFFF"/>
        <w:spacing w:after="0" w:line="405" w:lineRule="atLeast"/>
        <w:jc w:val="both"/>
        <w:rPr>
          <w:rFonts w:ascii="Georgia" w:eastAsia="Times New Roman" w:hAnsi="Georgia" w:cs="Arial"/>
          <w:color w:val="333333"/>
          <w:sz w:val="24"/>
          <w:szCs w:val="24"/>
          <w:lang w:eastAsia="es-UY"/>
        </w:rPr>
      </w:pPr>
      <w:r w:rsidRPr="00241B1A">
        <w:rPr>
          <w:rFonts w:ascii="Georgia" w:eastAsia="Times New Roman" w:hAnsi="Georgia" w:cs="Arial"/>
          <w:color w:val="333333"/>
          <w:sz w:val="24"/>
          <w:szCs w:val="24"/>
          <w:lang w:eastAsia="es-UY"/>
        </w:rPr>
        <w:t>Não se trata de erro mas de profunda desigualdade na correlação de forças. Hoje há uma dominação completa da ordem do capital que gerou a cultura do capital que se impôs a todos, também aos da esquerda (troca de celular, de computador, de tênis, de roupas, de modos de consumo). O nosso impasse e também a nossa desgraça é termos que viver dentro de um sistema que só sobrevive à condição de que o dinheiro produza mais dinheiro, não para melhorar a vida, mas para aumentar de forma ilimitada. É o império do capitalismo especulativo e materialmente improdutivo. E não existe nenhum projeto alternativo com suficiente força de se contrapor eficazmente a esta forma avançada de capitalismo rentista. Talvez somente após uma grave crise ecológico-social que desequilibre o sistema-Terra e o sistema-vida, poderá vir um sistema mais justo socialmente, mais amigo da vida e com um consumo solidário e sóbrio no quadro de uma governança global.</w:t>
      </w:r>
    </w:p>
    <w:p w14:paraId="685887B9" w14:textId="77777777" w:rsidR="00241B1A" w:rsidRPr="00241B1A" w:rsidRDefault="00241B1A" w:rsidP="00241B1A">
      <w:pPr>
        <w:shd w:val="clear" w:color="auto" w:fill="FFFFFF"/>
        <w:spacing w:after="0" w:line="405" w:lineRule="atLeast"/>
        <w:jc w:val="both"/>
        <w:rPr>
          <w:rFonts w:ascii="Georgia" w:eastAsia="Times New Roman" w:hAnsi="Georgia" w:cs="Arial"/>
          <w:color w:val="333333"/>
          <w:sz w:val="24"/>
          <w:szCs w:val="24"/>
          <w:lang w:eastAsia="es-UY"/>
        </w:rPr>
      </w:pPr>
      <w:r w:rsidRPr="00241B1A">
        <w:rPr>
          <w:rFonts w:ascii="Georgia" w:eastAsia="Times New Roman" w:hAnsi="Georgia" w:cs="Arial"/>
          <w:b/>
          <w:bCs/>
          <w:color w:val="333333"/>
          <w:sz w:val="24"/>
          <w:szCs w:val="24"/>
          <w:lang w:eastAsia="es-UY"/>
        </w:rPr>
        <w:t>O apoio à greve geral (no dia 28 de abril) e o rechaço à reforma da Previdência mostra que, apesar do despeito político, a população tem ciência de que benefícios e direitos essenciais estão sendo perdidos?</w:t>
      </w:r>
    </w:p>
    <w:p w14:paraId="275BB02E" w14:textId="77777777" w:rsidR="00241B1A" w:rsidRPr="00241B1A" w:rsidRDefault="00241B1A" w:rsidP="00241B1A">
      <w:pPr>
        <w:shd w:val="clear" w:color="auto" w:fill="FFFFFF"/>
        <w:spacing w:after="0" w:line="405" w:lineRule="atLeast"/>
        <w:jc w:val="both"/>
        <w:rPr>
          <w:rFonts w:ascii="Georgia" w:eastAsia="Times New Roman" w:hAnsi="Georgia" w:cs="Arial"/>
          <w:color w:val="333333"/>
          <w:sz w:val="24"/>
          <w:szCs w:val="24"/>
          <w:lang w:eastAsia="es-UY"/>
        </w:rPr>
      </w:pPr>
      <w:r w:rsidRPr="00241B1A">
        <w:rPr>
          <w:rFonts w:ascii="Georgia" w:eastAsia="Times New Roman" w:hAnsi="Georgia" w:cs="Arial"/>
          <w:color w:val="333333"/>
          <w:sz w:val="24"/>
          <w:szCs w:val="24"/>
          <w:lang w:eastAsia="es-UY"/>
        </w:rPr>
        <w:t>Grande parte da população é anestesiada pela mídia, especialmente pela </w:t>
      </w:r>
      <w:r w:rsidRPr="00241B1A">
        <w:rPr>
          <w:rFonts w:ascii="Georgia" w:eastAsia="Times New Roman" w:hAnsi="Georgia" w:cs="Arial"/>
          <w:b/>
          <w:bCs/>
          <w:color w:val="333333"/>
          <w:sz w:val="24"/>
          <w:szCs w:val="24"/>
          <w:lang w:eastAsia="es-UY"/>
        </w:rPr>
        <w:t>Rede Globo</w:t>
      </w:r>
      <w:r w:rsidRPr="00241B1A">
        <w:rPr>
          <w:rFonts w:ascii="Georgia" w:eastAsia="Times New Roman" w:hAnsi="Georgia" w:cs="Arial"/>
          <w:color w:val="333333"/>
          <w:sz w:val="24"/>
          <w:szCs w:val="24"/>
          <w:lang w:eastAsia="es-UY"/>
        </w:rPr>
        <w:t xml:space="preserve">como todos os seus meios, entre outros meios situados em São Paulo, </w:t>
      </w:r>
      <w:r w:rsidRPr="00241B1A">
        <w:rPr>
          <w:rFonts w:ascii="Georgia" w:eastAsia="Times New Roman" w:hAnsi="Georgia" w:cs="Arial"/>
          <w:color w:val="333333"/>
          <w:sz w:val="24"/>
          <w:szCs w:val="24"/>
          <w:lang w:eastAsia="es-UY"/>
        </w:rPr>
        <w:lastRenderedPageBreak/>
        <w:t>como a </w:t>
      </w:r>
      <w:r w:rsidRPr="00241B1A">
        <w:rPr>
          <w:rFonts w:ascii="Georgia" w:eastAsia="Times New Roman" w:hAnsi="Georgia" w:cs="Arial"/>
          <w:b/>
          <w:bCs/>
          <w:color w:val="333333"/>
          <w:sz w:val="24"/>
          <w:szCs w:val="24"/>
          <w:lang w:eastAsia="es-UY"/>
        </w:rPr>
        <w:t>Folha</w:t>
      </w:r>
      <w:r w:rsidRPr="00241B1A">
        <w:rPr>
          <w:rFonts w:ascii="Georgia" w:eastAsia="Times New Roman" w:hAnsi="Georgia" w:cs="Arial"/>
          <w:color w:val="333333"/>
          <w:sz w:val="24"/>
          <w:szCs w:val="24"/>
          <w:lang w:eastAsia="es-UY"/>
        </w:rPr>
        <w:t> </w:t>
      </w:r>
      <w:r w:rsidRPr="00241B1A">
        <w:rPr>
          <w:rFonts w:ascii="Georgia" w:eastAsia="Times New Roman" w:hAnsi="Georgia" w:cs="Arial"/>
          <w:b/>
          <w:bCs/>
          <w:color w:val="333333"/>
          <w:sz w:val="24"/>
          <w:szCs w:val="24"/>
          <w:lang w:eastAsia="es-UY"/>
        </w:rPr>
        <w:t>de São Paulo</w:t>
      </w:r>
      <w:r w:rsidRPr="00241B1A">
        <w:rPr>
          <w:rFonts w:ascii="Georgia" w:eastAsia="Times New Roman" w:hAnsi="Georgia" w:cs="Arial"/>
          <w:color w:val="333333"/>
          <w:sz w:val="24"/>
          <w:szCs w:val="24"/>
          <w:lang w:eastAsia="es-UY"/>
        </w:rPr>
        <w:t> e o</w:t>
      </w:r>
      <w:r w:rsidRPr="00241B1A">
        <w:rPr>
          <w:rFonts w:ascii="Georgia" w:eastAsia="Times New Roman" w:hAnsi="Georgia" w:cs="Arial"/>
          <w:b/>
          <w:bCs/>
          <w:color w:val="333333"/>
          <w:sz w:val="24"/>
          <w:szCs w:val="24"/>
          <w:lang w:eastAsia="es-UY"/>
        </w:rPr>
        <w:t> Estado de São Paulo</w:t>
      </w:r>
      <w:r w:rsidRPr="00241B1A">
        <w:rPr>
          <w:rFonts w:ascii="Georgia" w:eastAsia="Times New Roman" w:hAnsi="Georgia" w:cs="Arial"/>
          <w:color w:val="333333"/>
          <w:sz w:val="24"/>
          <w:szCs w:val="24"/>
          <w:lang w:eastAsia="es-UY"/>
        </w:rPr>
        <w:t>. Estes veículos são os instrumentos ideológicos das elites e dos endinheirados do país que nunca se deram bem com a democracia e que querem continuar com a política do patrimonialismo pelo qual Estado e as empresas privadas fazem projetos milionários sobre os quais incidem vantagens monetárias ou postos de mando na administração. Os negócios viraram negociatas que estão na base da corrupção generalizada no país na forma de propinas ou supervalorização dos projetos.</w:t>
      </w:r>
    </w:p>
    <w:p w14:paraId="0382A4BD" w14:textId="77777777" w:rsidR="00241B1A" w:rsidRPr="00241B1A" w:rsidRDefault="00241B1A" w:rsidP="00241B1A">
      <w:pPr>
        <w:shd w:val="clear" w:color="auto" w:fill="FFFFFF"/>
        <w:spacing w:after="0" w:line="405" w:lineRule="atLeast"/>
        <w:jc w:val="both"/>
        <w:rPr>
          <w:rFonts w:ascii="Georgia" w:eastAsia="Times New Roman" w:hAnsi="Georgia" w:cs="Arial"/>
          <w:color w:val="333333"/>
          <w:sz w:val="24"/>
          <w:szCs w:val="24"/>
          <w:lang w:eastAsia="es-UY"/>
        </w:rPr>
      </w:pPr>
      <w:r w:rsidRPr="00241B1A">
        <w:rPr>
          <w:rFonts w:ascii="Georgia" w:eastAsia="Times New Roman" w:hAnsi="Georgia" w:cs="Arial"/>
          <w:b/>
          <w:bCs/>
          <w:color w:val="333333"/>
          <w:sz w:val="24"/>
          <w:szCs w:val="24"/>
          <w:lang w:eastAsia="es-UY"/>
        </w:rPr>
        <w:t>Durante a greve diversas escolas católicas foram firmes na posição de apoiar a reivindicação de seus professores. Há muito tempo não se viam escolas tomando posições que ganham dimensão política. Há uma mudança de postura?</w:t>
      </w:r>
    </w:p>
    <w:p w14:paraId="45F699D6" w14:textId="77777777" w:rsidR="00241B1A" w:rsidRPr="00241B1A" w:rsidRDefault="00241B1A" w:rsidP="00241B1A">
      <w:pPr>
        <w:shd w:val="clear" w:color="auto" w:fill="FFFFFF"/>
        <w:spacing w:after="0" w:line="405" w:lineRule="atLeast"/>
        <w:jc w:val="both"/>
        <w:rPr>
          <w:rFonts w:ascii="Georgia" w:eastAsia="Times New Roman" w:hAnsi="Georgia" w:cs="Arial"/>
          <w:color w:val="333333"/>
          <w:sz w:val="24"/>
          <w:szCs w:val="24"/>
          <w:lang w:eastAsia="es-UY"/>
        </w:rPr>
      </w:pPr>
      <w:r w:rsidRPr="00241B1A">
        <w:rPr>
          <w:rFonts w:ascii="Georgia" w:eastAsia="Times New Roman" w:hAnsi="Georgia" w:cs="Arial"/>
          <w:color w:val="333333"/>
          <w:sz w:val="24"/>
          <w:szCs w:val="24"/>
          <w:lang w:eastAsia="es-UY"/>
        </w:rPr>
        <w:t>As escolas católicas sempre deram alto valor à retidão, à transparência, ao amor à verdade. Quer dizer, sempre inseriram a ética e até a espiritualidade na formação de seus estudantes. A corrupção generalizada estava em contradição com tudo o que ensinavam em suas escolas. Então foi coerente entrarem nas manifestações contra a corrupção.</w:t>
      </w:r>
    </w:p>
    <w:p w14:paraId="207882E8" w14:textId="77777777" w:rsidR="00241B1A" w:rsidRPr="00241B1A" w:rsidRDefault="00241B1A" w:rsidP="00241B1A">
      <w:pPr>
        <w:shd w:val="clear" w:color="auto" w:fill="FFFFFF"/>
        <w:spacing w:after="0" w:line="405" w:lineRule="atLeast"/>
        <w:jc w:val="both"/>
        <w:rPr>
          <w:rFonts w:ascii="Georgia" w:eastAsia="Times New Roman" w:hAnsi="Georgia" w:cs="Arial"/>
          <w:color w:val="333333"/>
          <w:sz w:val="24"/>
          <w:szCs w:val="24"/>
          <w:lang w:eastAsia="es-UY"/>
        </w:rPr>
      </w:pPr>
      <w:r w:rsidRPr="00241B1A">
        <w:rPr>
          <w:rFonts w:ascii="Georgia" w:eastAsia="Times New Roman" w:hAnsi="Georgia" w:cs="Arial"/>
          <w:b/>
          <w:bCs/>
          <w:color w:val="333333"/>
          <w:sz w:val="24"/>
          <w:szCs w:val="24"/>
          <w:lang w:eastAsia="es-UY"/>
        </w:rPr>
        <w:t>Nesse sentido, a CNBB se coloca irredutível na reprovação das reformas de Temer. É um alinhamento com o papa Francisco?</w:t>
      </w:r>
    </w:p>
    <w:p w14:paraId="4A42C1CB" w14:textId="77777777" w:rsidR="00241B1A" w:rsidRPr="00241B1A" w:rsidRDefault="00241B1A" w:rsidP="00241B1A">
      <w:pPr>
        <w:shd w:val="clear" w:color="auto" w:fill="FFFFFF"/>
        <w:spacing w:after="0" w:line="405" w:lineRule="atLeast"/>
        <w:jc w:val="both"/>
        <w:rPr>
          <w:rFonts w:ascii="Georgia" w:eastAsia="Times New Roman" w:hAnsi="Georgia" w:cs="Arial"/>
          <w:color w:val="333333"/>
          <w:sz w:val="24"/>
          <w:szCs w:val="24"/>
          <w:lang w:eastAsia="es-UY"/>
        </w:rPr>
      </w:pPr>
      <w:r w:rsidRPr="00241B1A">
        <w:rPr>
          <w:rFonts w:ascii="Georgia" w:eastAsia="Times New Roman" w:hAnsi="Georgia" w:cs="Arial"/>
          <w:color w:val="333333"/>
          <w:sz w:val="24"/>
          <w:szCs w:val="24"/>
          <w:lang w:eastAsia="es-UY"/>
        </w:rPr>
        <w:t>A </w:t>
      </w:r>
      <w:hyperlink r:id="rId18" w:tgtFrame="_blank" w:history="1">
        <w:r w:rsidRPr="00241B1A">
          <w:rPr>
            <w:rFonts w:ascii="Georgia" w:eastAsia="Times New Roman" w:hAnsi="Georgia" w:cs="Arial"/>
            <w:b/>
            <w:bCs/>
            <w:color w:val="FC6B01"/>
            <w:sz w:val="24"/>
            <w:szCs w:val="24"/>
            <w:u w:val="single"/>
            <w:lang w:eastAsia="es-UY"/>
          </w:rPr>
          <w:t>CNBB</w:t>
        </w:r>
        <w:r w:rsidRPr="00241B1A">
          <w:rPr>
            <w:rFonts w:ascii="Georgia" w:eastAsia="Times New Roman" w:hAnsi="Georgia" w:cs="Arial"/>
            <w:color w:val="FC6B01"/>
            <w:sz w:val="24"/>
            <w:szCs w:val="24"/>
            <w:lang w:eastAsia="es-UY"/>
          </w:rPr>
          <w:t> </w:t>
        </w:r>
        <w:r w:rsidRPr="00241B1A">
          <w:rPr>
            <w:rFonts w:ascii="Georgia" w:eastAsia="Times New Roman" w:hAnsi="Georgia" w:cs="Arial"/>
            <w:color w:val="FC6B01"/>
            <w:sz w:val="24"/>
            <w:szCs w:val="24"/>
            <w:u w:val="single"/>
            <w:lang w:eastAsia="es-UY"/>
          </w:rPr>
          <w:t>sempre teve uma política social progressista</w:t>
        </w:r>
      </w:hyperlink>
      <w:r w:rsidRPr="00241B1A">
        <w:rPr>
          <w:rFonts w:ascii="Georgia" w:eastAsia="Times New Roman" w:hAnsi="Georgia" w:cs="Arial"/>
          <w:color w:val="333333"/>
          <w:sz w:val="24"/>
          <w:szCs w:val="24"/>
          <w:lang w:eastAsia="es-UY"/>
        </w:rPr>
        <w:t>, desde que foi fundada em 1950. Por um tempo, antes de se tornar objeto de críticas do Vaticano, a teologia corrente da</w:t>
      </w:r>
      <w:r w:rsidRPr="00241B1A">
        <w:rPr>
          <w:rFonts w:ascii="Georgia" w:eastAsia="Times New Roman" w:hAnsi="Georgia" w:cs="Arial"/>
          <w:b/>
          <w:bCs/>
          <w:color w:val="333333"/>
          <w:sz w:val="24"/>
          <w:szCs w:val="24"/>
          <w:lang w:eastAsia="es-UY"/>
        </w:rPr>
        <w:t>CNBB</w:t>
      </w:r>
      <w:r w:rsidRPr="00241B1A">
        <w:rPr>
          <w:rFonts w:ascii="Georgia" w:eastAsia="Times New Roman" w:hAnsi="Georgia" w:cs="Arial"/>
          <w:color w:val="333333"/>
          <w:sz w:val="24"/>
          <w:szCs w:val="24"/>
          <w:lang w:eastAsia="es-UY"/>
        </w:rPr>
        <w:t> era a </w:t>
      </w:r>
      <w:r w:rsidRPr="00241B1A">
        <w:rPr>
          <w:rFonts w:ascii="Georgia" w:eastAsia="Times New Roman" w:hAnsi="Georgia" w:cs="Arial"/>
          <w:b/>
          <w:bCs/>
          <w:color w:val="333333"/>
          <w:sz w:val="24"/>
          <w:szCs w:val="24"/>
          <w:lang w:eastAsia="es-UY"/>
        </w:rPr>
        <w:t>teologia da libertação</w:t>
      </w:r>
      <w:r w:rsidRPr="00241B1A">
        <w:rPr>
          <w:rFonts w:ascii="Georgia" w:eastAsia="Times New Roman" w:hAnsi="Georgia" w:cs="Arial"/>
          <w:color w:val="333333"/>
          <w:sz w:val="24"/>
          <w:szCs w:val="24"/>
          <w:lang w:eastAsia="es-UY"/>
        </w:rPr>
        <w:t>, cujo eixo estruturador é a opção pelos pobres contra a pobreza e a favor da justiça social. Então é natural que se ponha do lado dos vulneráveis e atingidos pelas medidas que tiram direitos do povo e dos pobres. O </w:t>
      </w:r>
      <w:r w:rsidRPr="00241B1A">
        <w:rPr>
          <w:rFonts w:ascii="Georgia" w:eastAsia="Times New Roman" w:hAnsi="Georgia" w:cs="Arial"/>
          <w:b/>
          <w:bCs/>
          <w:color w:val="333333"/>
          <w:sz w:val="24"/>
          <w:szCs w:val="24"/>
          <w:lang w:eastAsia="es-UY"/>
        </w:rPr>
        <w:t>Papa Francisco</w:t>
      </w:r>
      <w:r w:rsidRPr="00241B1A">
        <w:rPr>
          <w:rFonts w:ascii="Georgia" w:eastAsia="Times New Roman" w:hAnsi="Georgia" w:cs="Arial"/>
          <w:color w:val="333333"/>
          <w:sz w:val="24"/>
          <w:szCs w:val="24"/>
          <w:lang w:eastAsia="es-UY"/>
        </w:rPr>
        <w:t> não está na origem desta opção, mas ele a apoiou e reforçou.</w:t>
      </w:r>
    </w:p>
    <w:p w14:paraId="7E115578" w14:textId="77777777" w:rsidR="00241B1A" w:rsidRPr="00241B1A" w:rsidRDefault="00241B1A" w:rsidP="00241B1A">
      <w:pPr>
        <w:shd w:val="clear" w:color="auto" w:fill="FFFFFF"/>
        <w:spacing w:after="0" w:line="405" w:lineRule="atLeast"/>
        <w:jc w:val="both"/>
        <w:rPr>
          <w:rFonts w:ascii="Georgia" w:eastAsia="Times New Roman" w:hAnsi="Georgia" w:cs="Arial"/>
          <w:color w:val="333333"/>
          <w:sz w:val="24"/>
          <w:szCs w:val="24"/>
          <w:lang w:eastAsia="es-UY"/>
        </w:rPr>
      </w:pPr>
      <w:r w:rsidRPr="00241B1A">
        <w:rPr>
          <w:rFonts w:ascii="Georgia" w:eastAsia="Times New Roman" w:hAnsi="Georgia" w:cs="Arial"/>
          <w:b/>
          <w:bCs/>
          <w:color w:val="333333"/>
          <w:sz w:val="24"/>
          <w:szCs w:val="24"/>
          <w:lang w:eastAsia="es-UY"/>
        </w:rPr>
        <w:t>Houve críticas ao papa porque ele estaria tomando uma posição política ao negar o convite de vir ao país este ano. É política a posição do Papa?</w:t>
      </w:r>
    </w:p>
    <w:p w14:paraId="7A08DCCB" w14:textId="77777777" w:rsidR="00241B1A" w:rsidRPr="00241B1A" w:rsidRDefault="00241B1A" w:rsidP="00241B1A">
      <w:pPr>
        <w:shd w:val="clear" w:color="auto" w:fill="FFFFFF"/>
        <w:spacing w:after="0" w:line="405" w:lineRule="atLeast"/>
        <w:jc w:val="both"/>
        <w:rPr>
          <w:rFonts w:ascii="Georgia" w:eastAsia="Times New Roman" w:hAnsi="Georgia" w:cs="Arial"/>
          <w:color w:val="333333"/>
          <w:sz w:val="24"/>
          <w:szCs w:val="24"/>
          <w:lang w:eastAsia="es-UY"/>
        </w:rPr>
      </w:pPr>
      <w:r w:rsidRPr="00241B1A">
        <w:rPr>
          <w:rFonts w:ascii="Georgia" w:eastAsia="Times New Roman" w:hAnsi="Georgia" w:cs="Arial"/>
          <w:color w:val="333333"/>
          <w:sz w:val="24"/>
          <w:szCs w:val="24"/>
          <w:lang w:eastAsia="es-UY"/>
        </w:rPr>
        <w:t>A Igreja sempre faz política pois é uma força presente na sociedade. Mas precisamos qualificar esta política. Geralmente, a política oficial era equilibrista e apenas doutrinária, o que favorecia, no fundo, o </w:t>
      </w:r>
      <w:r w:rsidRPr="00241B1A">
        <w:rPr>
          <w:rFonts w:ascii="Georgia" w:eastAsia="Times New Roman" w:hAnsi="Georgia" w:cs="Arial"/>
          <w:i/>
          <w:iCs/>
          <w:color w:val="333333"/>
          <w:sz w:val="24"/>
          <w:szCs w:val="24"/>
          <w:lang w:eastAsia="es-UY"/>
        </w:rPr>
        <w:t>status quo</w:t>
      </w:r>
      <w:r w:rsidRPr="00241B1A">
        <w:rPr>
          <w:rFonts w:ascii="Georgia" w:eastAsia="Times New Roman" w:hAnsi="Georgia" w:cs="Arial"/>
          <w:color w:val="333333"/>
          <w:sz w:val="24"/>
          <w:szCs w:val="24"/>
          <w:lang w:eastAsia="es-UY"/>
        </w:rPr>
        <w:t> dominante. O </w:t>
      </w:r>
      <w:r w:rsidRPr="00241B1A">
        <w:rPr>
          <w:rFonts w:ascii="Georgia" w:eastAsia="Times New Roman" w:hAnsi="Georgia" w:cs="Arial"/>
          <w:b/>
          <w:bCs/>
          <w:color w:val="333333"/>
          <w:sz w:val="24"/>
          <w:szCs w:val="24"/>
          <w:lang w:eastAsia="es-UY"/>
        </w:rPr>
        <w:t>Papa Francisco</w:t>
      </w:r>
      <w:r w:rsidRPr="00241B1A">
        <w:rPr>
          <w:rFonts w:ascii="Georgia" w:eastAsia="Times New Roman" w:hAnsi="Georgia" w:cs="Arial"/>
          <w:color w:val="333333"/>
          <w:sz w:val="24"/>
          <w:szCs w:val="24"/>
          <w:lang w:eastAsia="es-UY"/>
        </w:rPr>
        <w:t xml:space="preserve">tem um lado: está do lado dos pobres, dos refugiados, das vítimas do sistema que coloca todos os valores em termos monetários e adora a acumulação. Chama este sistema de anti-vida e assassino, o verdadeiro terrorismo contra a </w:t>
      </w:r>
      <w:r w:rsidRPr="00241B1A">
        <w:rPr>
          <w:rFonts w:ascii="Georgia" w:eastAsia="Times New Roman" w:hAnsi="Georgia" w:cs="Arial"/>
          <w:color w:val="333333"/>
          <w:sz w:val="24"/>
          <w:szCs w:val="24"/>
          <w:lang w:eastAsia="es-UY"/>
        </w:rPr>
        <w:lastRenderedPageBreak/>
        <w:t>humanidade. Assim se expressou no avião, regressando da Polônia. Esta é a posição correta e que está na linha da</w:t>
      </w:r>
      <w:r w:rsidRPr="00241B1A">
        <w:rPr>
          <w:rFonts w:ascii="Georgia" w:eastAsia="Times New Roman" w:hAnsi="Georgia" w:cs="Arial"/>
          <w:b/>
          <w:bCs/>
          <w:color w:val="333333"/>
          <w:sz w:val="24"/>
          <w:szCs w:val="24"/>
          <w:lang w:eastAsia="es-UY"/>
        </w:rPr>
        <w:t>Tradição de Jesus</w:t>
      </w:r>
      <w:r w:rsidRPr="00241B1A">
        <w:rPr>
          <w:rFonts w:ascii="Georgia" w:eastAsia="Times New Roman" w:hAnsi="Georgia" w:cs="Arial"/>
          <w:color w:val="333333"/>
          <w:sz w:val="24"/>
          <w:szCs w:val="24"/>
          <w:lang w:eastAsia="es-UY"/>
        </w:rPr>
        <w:t> que chamou “bem aventurados os pobres” e advertiu os ricos “ai de vós ricos que já tendes vossa consolação”. O fato de por três vezes se encontrar com os movimentos sociais populares do mundo inteiro, mostra seu interesse de ouvir das próprias vítimas o sofrimento que padecem e ouvir deles quem produz este sofrimento. Aqui há uma atitude extremamente humanitária e ética em favor dos mais penalizados deste mundo.</w:t>
      </w:r>
    </w:p>
    <w:p w14:paraId="410B4FDB" w14:textId="77777777" w:rsidR="00241B1A" w:rsidRPr="00241B1A" w:rsidRDefault="00241B1A" w:rsidP="00241B1A">
      <w:pPr>
        <w:shd w:val="clear" w:color="auto" w:fill="FFFFFF"/>
        <w:spacing w:after="0" w:line="405" w:lineRule="atLeast"/>
        <w:jc w:val="both"/>
        <w:rPr>
          <w:rFonts w:ascii="Georgia" w:eastAsia="Times New Roman" w:hAnsi="Georgia" w:cs="Arial"/>
          <w:color w:val="333333"/>
          <w:sz w:val="24"/>
          <w:szCs w:val="24"/>
          <w:lang w:eastAsia="es-UY"/>
        </w:rPr>
      </w:pPr>
      <w:r w:rsidRPr="00241B1A">
        <w:rPr>
          <w:rFonts w:ascii="Georgia" w:eastAsia="Times New Roman" w:hAnsi="Georgia" w:cs="Arial"/>
          <w:b/>
          <w:bCs/>
          <w:color w:val="333333"/>
          <w:sz w:val="24"/>
          <w:szCs w:val="24"/>
          <w:lang w:eastAsia="es-UY"/>
        </w:rPr>
        <w:t>Há críticas a ele sobre a falta de mudanças efetivas na igreja, como abrir a participação efetiva de mulheres no sacerdócio ou reconhecimento efetivo de direitos iguais aos homossexuais.</w:t>
      </w:r>
    </w:p>
    <w:p w14:paraId="6A0364FD" w14:textId="77777777" w:rsidR="00241B1A" w:rsidRPr="00241B1A" w:rsidRDefault="00241B1A" w:rsidP="00241B1A">
      <w:pPr>
        <w:shd w:val="clear" w:color="auto" w:fill="FFFFFF"/>
        <w:spacing w:after="0" w:line="405" w:lineRule="atLeast"/>
        <w:jc w:val="both"/>
        <w:rPr>
          <w:rFonts w:ascii="Georgia" w:eastAsia="Times New Roman" w:hAnsi="Georgia" w:cs="Arial"/>
          <w:color w:val="333333"/>
          <w:sz w:val="24"/>
          <w:szCs w:val="24"/>
          <w:lang w:eastAsia="es-UY"/>
        </w:rPr>
      </w:pPr>
      <w:r w:rsidRPr="00241B1A">
        <w:rPr>
          <w:rFonts w:ascii="Georgia" w:eastAsia="Times New Roman" w:hAnsi="Georgia" w:cs="Arial"/>
          <w:color w:val="333333"/>
          <w:sz w:val="24"/>
          <w:szCs w:val="24"/>
          <w:lang w:eastAsia="es-UY"/>
        </w:rPr>
        <w:t>A grande transformação se dá na própria figura do Papa, talvez o líder mais importante no mundo, seja no âmbito religioso seja no campo político. Não é fácil reformar uma instituição, a cúria romana, que possui hábitos e vícios de mais de mil anos. Mas ele mostrou outra forma de ser papa, totalmente despojado dos sinais profanos de poder, não mais no estilo faraônico que se impôs na cristandade europeia, agora crepuscular e decadente. Apenas 25% na Europa são católicos. Os restantes vivem na periferia do mundo. O </w:t>
      </w:r>
      <w:hyperlink r:id="rId19" w:tgtFrame="_blank" w:history="1">
        <w:r w:rsidRPr="00241B1A">
          <w:rPr>
            <w:rFonts w:ascii="Georgia" w:eastAsia="Times New Roman" w:hAnsi="Georgia" w:cs="Arial"/>
            <w:b/>
            <w:bCs/>
            <w:color w:val="FC6B01"/>
            <w:sz w:val="24"/>
            <w:szCs w:val="24"/>
            <w:u w:val="single"/>
            <w:lang w:eastAsia="es-UY"/>
          </w:rPr>
          <w:t>Papa</w:t>
        </w:r>
        <w:r w:rsidRPr="00241B1A">
          <w:rPr>
            <w:rFonts w:ascii="Georgia" w:eastAsia="Times New Roman" w:hAnsi="Georgia" w:cs="Arial"/>
            <w:color w:val="FC6B01"/>
            <w:sz w:val="24"/>
            <w:szCs w:val="24"/>
            <w:lang w:eastAsia="es-UY"/>
          </w:rPr>
          <w:t> </w:t>
        </w:r>
        <w:r w:rsidRPr="00241B1A">
          <w:rPr>
            <w:rFonts w:ascii="Georgia" w:eastAsia="Times New Roman" w:hAnsi="Georgia" w:cs="Arial"/>
            <w:b/>
            <w:bCs/>
            <w:color w:val="FC6B01"/>
            <w:sz w:val="24"/>
            <w:szCs w:val="24"/>
            <w:u w:val="single"/>
            <w:lang w:eastAsia="es-UY"/>
          </w:rPr>
          <w:t>Francisco</w:t>
        </w:r>
      </w:hyperlink>
      <w:r w:rsidRPr="00241B1A">
        <w:rPr>
          <w:rFonts w:ascii="Georgia" w:eastAsia="Times New Roman" w:hAnsi="Georgia" w:cs="Arial"/>
          <w:color w:val="333333"/>
          <w:sz w:val="24"/>
          <w:szCs w:val="24"/>
          <w:lang w:eastAsia="es-UY"/>
        </w:rPr>
        <w:t> introduziu o pensamento libertador destas novas igrejas e isso tem escandalizado os europeus mais conservadores.</w:t>
      </w:r>
    </w:p>
    <w:p w14:paraId="1F463559" w14:textId="77777777" w:rsidR="00241B1A" w:rsidRPr="00241B1A" w:rsidRDefault="00241B1A" w:rsidP="00241B1A">
      <w:pPr>
        <w:shd w:val="clear" w:color="auto" w:fill="FFFFFF"/>
        <w:spacing w:after="0" w:line="405" w:lineRule="atLeast"/>
        <w:jc w:val="both"/>
        <w:rPr>
          <w:rFonts w:ascii="Georgia" w:eastAsia="Times New Roman" w:hAnsi="Georgia" w:cs="Arial"/>
          <w:color w:val="333333"/>
          <w:sz w:val="24"/>
          <w:szCs w:val="24"/>
          <w:lang w:eastAsia="es-UY"/>
        </w:rPr>
      </w:pPr>
      <w:r w:rsidRPr="00241B1A">
        <w:rPr>
          <w:rFonts w:ascii="Georgia" w:eastAsia="Times New Roman" w:hAnsi="Georgia" w:cs="Arial"/>
          <w:color w:val="333333"/>
          <w:sz w:val="24"/>
          <w:szCs w:val="24"/>
          <w:lang w:eastAsia="es-UY"/>
        </w:rPr>
        <w:t>Mas se considerarmos suas atitudes nunca foram de condenação dos homoafetivos, abriu espaço para uma pastoral nova para os casais em segundas núpcias, permitindo-lhe o acesso à eucaristia. Mas mais que tudo introduziu a concepção de uma igreja aberta a todos, um hospital de campanha, que dá mais valor ao encontro com as pessoas que às doutrinas, e coloca os pobres antes das disciplinas. Colocou no centro de sua mensagem a beleza, a ternura, a compaixão e a misericórdia. Talvez a afirmação teológica mais importante para mim tenha sido esta: Deus não conhece uma condenação eterna. Por isso, não devemos assustar o povo cristão, com o inferno como se fez durante quase todo a história da Igreja. Haverá justiça no sentido de que o malfeitor e o pecador terão que reconhecer a perversidade de seus atos, mas a última palavra terá a misericórdia. Caso contrário, com o inferno, Deus seria um perdedor. Deus sempre triunfa sobre qualquer força do negativo da história.</w:t>
      </w:r>
    </w:p>
    <w:p w14:paraId="63795F56" w14:textId="77777777" w:rsidR="00241B1A" w:rsidRPr="00241B1A" w:rsidRDefault="00241B1A" w:rsidP="00241B1A">
      <w:pPr>
        <w:shd w:val="clear" w:color="auto" w:fill="FFFFFF"/>
        <w:spacing w:after="0" w:line="405" w:lineRule="atLeast"/>
        <w:jc w:val="both"/>
        <w:rPr>
          <w:rFonts w:ascii="Georgia" w:eastAsia="Times New Roman" w:hAnsi="Georgia" w:cs="Arial"/>
          <w:color w:val="333333"/>
          <w:sz w:val="24"/>
          <w:szCs w:val="24"/>
          <w:lang w:eastAsia="es-UY"/>
        </w:rPr>
      </w:pPr>
      <w:r w:rsidRPr="00241B1A">
        <w:rPr>
          <w:rFonts w:ascii="Georgia" w:eastAsia="Times New Roman" w:hAnsi="Georgia" w:cs="Arial"/>
          <w:b/>
          <w:bCs/>
          <w:color w:val="333333"/>
          <w:sz w:val="24"/>
          <w:szCs w:val="24"/>
          <w:lang w:eastAsia="es-UY"/>
        </w:rPr>
        <w:lastRenderedPageBreak/>
        <w:t>Ele sobreviverá às investidas conservadoras da Igreja? Teme um sucessor conservador?</w:t>
      </w:r>
    </w:p>
    <w:p w14:paraId="424B5570" w14:textId="77777777" w:rsidR="00241B1A" w:rsidRPr="00241B1A" w:rsidRDefault="00241B1A" w:rsidP="00241B1A">
      <w:pPr>
        <w:shd w:val="clear" w:color="auto" w:fill="FFFFFF"/>
        <w:spacing w:after="0" w:line="405" w:lineRule="atLeast"/>
        <w:jc w:val="both"/>
        <w:rPr>
          <w:rFonts w:ascii="Georgia" w:eastAsia="Times New Roman" w:hAnsi="Georgia" w:cs="Arial"/>
          <w:color w:val="333333"/>
          <w:sz w:val="24"/>
          <w:szCs w:val="24"/>
          <w:lang w:eastAsia="es-UY"/>
        </w:rPr>
      </w:pPr>
      <w:r w:rsidRPr="00241B1A">
        <w:rPr>
          <w:rFonts w:ascii="Georgia" w:eastAsia="Times New Roman" w:hAnsi="Georgia" w:cs="Arial"/>
          <w:color w:val="333333"/>
          <w:sz w:val="24"/>
          <w:szCs w:val="24"/>
          <w:lang w:eastAsia="es-UY"/>
        </w:rPr>
        <w:t>O </w:t>
      </w:r>
      <w:r w:rsidRPr="00241B1A">
        <w:rPr>
          <w:rFonts w:ascii="Georgia" w:eastAsia="Times New Roman" w:hAnsi="Georgia" w:cs="Arial"/>
          <w:b/>
          <w:bCs/>
          <w:color w:val="333333"/>
          <w:sz w:val="24"/>
          <w:szCs w:val="24"/>
          <w:lang w:eastAsia="es-UY"/>
        </w:rPr>
        <w:t>Papa</w:t>
      </w:r>
      <w:r w:rsidRPr="00241B1A">
        <w:rPr>
          <w:rFonts w:ascii="Georgia" w:eastAsia="Times New Roman" w:hAnsi="Georgia" w:cs="Arial"/>
          <w:color w:val="333333"/>
          <w:sz w:val="24"/>
          <w:szCs w:val="24"/>
          <w:lang w:eastAsia="es-UY"/>
        </w:rPr>
        <w:t> </w:t>
      </w:r>
      <w:r w:rsidRPr="00241B1A">
        <w:rPr>
          <w:rFonts w:ascii="Georgia" w:eastAsia="Times New Roman" w:hAnsi="Georgia" w:cs="Arial"/>
          <w:b/>
          <w:bCs/>
          <w:color w:val="333333"/>
          <w:sz w:val="24"/>
          <w:szCs w:val="24"/>
          <w:lang w:eastAsia="es-UY"/>
        </w:rPr>
        <w:t>Francisco</w:t>
      </w:r>
      <w:r w:rsidRPr="00241B1A">
        <w:rPr>
          <w:rFonts w:ascii="Georgia" w:eastAsia="Times New Roman" w:hAnsi="Georgia" w:cs="Arial"/>
          <w:color w:val="333333"/>
          <w:sz w:val="24"/>
          <w:szCs w:val="24"/>
          <w:lang w:eastAsia="es-UY"/>
        </w:rPr>
        <w:t> articula a ternura de um </w:t>
      </w:r>
      <w:r w:rsidRPr="00241B1A">
        <w:rPr>
          <w:rFonts w:ascii="Georgia" w:eastAsia="Times New Roman" w:hAnsi="Georgia" w:cs="Arial"/>
          <w:b/>
          <w:bCs/>
          <w:color w:val="333333"/>
          <w:sz w:val="24"/>
          <w:szCs w:val="24"/>
          <w:lang w:eastAsia="es-UY"/>
        </w:rPr>
        <w:t>São Francisco</w:t>
      </w:r>
      <w:r w:rsidRPr="00241B1A">
        <w:rPr>
          <w:rFonts w:ascii="Georgia" w:eastAsia="Times New Roman" w:hAnsi="Georgia" w:cs="Arial"/>
          <w:color w:val="333333"/>
          <w:sz w:val="24"/>
          <w:szCs w:val="24"/>
          <w:lang w:eastAsia="es-UY"/>
        </w:rPr>
        <w:t> com a determinação de um jesuíta; Ele une ternura e vigor. Vai sobreviver a seus opositores pois estes não estão com a verdade, apenas se empenham em manter o </w:t>
      </w:r>
      <w:r w:rsidRPr="00241B1A">
        <w:rPr>
          <w:rFonts w:ascii="Georgia" w:eastAsia="Times New Roman" w:hAnsi="Georgia" w:cs="Arial"/>
          <w:i/>
          <w:iCs/>
          <w:color w:val="333333"/>
          <w:sz w:val="24"/>
          <w:szCs w:val="24"/>
          <w:lang w:eastAsia="es-UY"/>
        </w:rPr>
        <w:t>status quo</w:t>
      </w:r>
      <w:r w:rsidRPr="00241B1A">
        <w:rPr>
          <w:rFonts w:ascii="Georgia" w:eastAsia="Times New Roman" w:hAnsi="Georgia" w:cs="Arial"/>
          <w:color w:val="333333"/>
          <w:sz w:val="24"/>
          <w:szCs w:val="24"/>
          <w:lang w:eastAsia="es-UY"/>
        </w:rPr>
        <w:t> que os beneficia em seus privilégios. Eles quase nunca se referem aos pobres e às injustiças sociais no mundo. A meu ver, esse Papa vai fundar uma nova genealogia de Papas que virão da periferia, onde estão as Igrejas mais vivas, que crescem, se encarnam nas diferentes culturas e produzem uma teologia aderente à realidade.</w:t>
      </w:r>
    </w:p>
    <w:p w14:paraId="5F197271" w14:textId="77777777" w:rsidR="00241B1A" w:rsidRPr="00241B1A" w:rsidRDefault="00241B1A" w:rsidP="00241B1A">
      <w:pPr>
        <w:shd w:val="clear" w:color="auto" w:fill="FFFFFF"/>
        <w:spacing w:after="0" w:line="405" w:lineRule="atLeast"/>
        <w:jc w:val="both"/>
        <w:rPr>
          <w:rFonts w:ascii="Georgia" w:eastAsia="Times New Roman" w:hAnsi="Georgia" w:cs="Arial"/>
          <w:color w:val="333333"/>
          <w:sz w:val="24"/>
          <w:szCs w:val="24"/>
          <w:lang w:eastAsia="es-UY"/>
        </w:rPr>
      </w:pPr>
      <w:r w:rsidRPr="00241B1A">
        <w:rPr>
          <w:rFonts w:ascii="Georgia" w:eastAsia="Times New Roman" w:hAnsi="Georgia" w:cs="Arial"/>
          <w:b/>
          <w:bCs/>
          <w:color w:val="333333"/>
          <w:sz w:val="24"/>
          <w:szCs w:val="24"/>
          <w:lang w:eastAsia="es-UY"/>
        </w:rPr>
        <w:t>O senhor disse numa entrevista na Argentina que estamos num voo cego no mundo e não sabemos onde vamos parar. Perdeu a esperança de uma humanidade mais consciente?</w:t>
      </w:r>
    </w:p>
    <w:p w14:paraId="6E484133" w14:textId="77777777" w:rsidR="00241B1A" w:rsidRPr="00241B1A" w:rsidRDefault="00241B1A" w:rsidP="00241B1A">
      <w:pPr>
        <w:shd w:val="clear" w:color="auto" w:fill="FFFFFF"/>
        <w:spacing w:after="0" w:line="405" w:lineRule="atLeast"/>
        <w:jc w:val="both"/>
        <w:rPr>
          <w:rFonts w:ascii="Georgia" w:eastAsia="Times New Roman" w:hAnsi="Georgia" w:cs="Arial"/>
          <w:color w:val="333333"/>
          <w:sz w:val="24"/>
          <w:szCs w:val="24"/>
          <w:lang w:eastAsia="es-UY"/>
        </w:rPr>
      </w:pPr>
      <w:r w:rsidRPr="00241B1A">
        <w:rPr>
          <w:rFonts w:ascii="Georgia" w:eastAsia="Times New Roman" w:hAnsi="Georgia" w:cs="Arial"/>
          <w:color w:val="333333"/>
          <w:sz w:val="24"/>
          <w:szCs w:val="24"/>
          <w:lang w:eastAsia="es-UY"/>
        </w:rPr>
        <w:t>Eu creio que estamos no centro de uma crise sistêmica que afeta todas as nossas formas de habitar a </w:t>
      </w:r>
      <w:hyperlink r:id="rId20" w:tgtFrame="_blank" w:history="1">
        <w:r w:rsidRPr="00241B1A">
          <w:rPr>
            <w:rFonts w:ascii="Georgia" w:eastAsia="Times New Roman" w:hAnsi="Georgia" w:cs="Arial"/>
            <w:color w:val="FC6B01"/>
            <w:sz w:val="24"/>
            <w:szCs w:val="24"/>
            <w:u w:val="single"/>
            <w:lang w:eastAsia="es-UY"/>
          </w:rPr>
          <w:t>Casa Comum</w:t>
        </w:r>
      </w:hyperlink>
      <w:r w:rsidRPr="00241B1A">
        <w:rPr>
          <w:rFonts w:ascii="Georgia" w:eastAsia="Times New Roman" w:hAnsi="Georgia" w:cs="Arial"/>
          <w:color w:val="333333"/>
          <w:sz w:val="24"/>
          <w:szCs w:val="24"/>
          <w:lang w:eastAsia="es-UY"/>
        </w:rPr>
        <w:t>. Assim como está não podemos continuar porque podemos produzir um colapso da Terra. Esse tipo de mundo tem que acabar para dar lugar a um outro mais biocentrado onde a solidariedade, o cuidado e a responsabilidade comum garantirão a sustentabilidade de toda vida e de nossa civilização. As dores atuais não são de um moribundo nas vascas da morte, mas de um parto de uma nova criatura que espero que nasça mais humana, mais amiga da vida e mais espiritual.</w:t>
      </w:r>
    </w:p>
    <w:p w14:paraId="64FA2DCC" w14:textId="77777777" w:rsidR="00241B1A" w:rsidRPr="00241B1A" w:rsidRDefault="00241B1A" w:rsidP="00241B1A">
      <w:pPr>
        <w:shd w:val="clear" w:color="auto" w:fill="FFFFFF"/>
        <w:spacing w:after="0" w:line="405" w:lineRule="atLeast"/>
        <w:jc w:val="both"/>
        <w:rPr>
          <w:rFonts w:ascii="Georgia" w:eastAsia="Times New Roman" w:hAnsi="Georgia" w:cs="Arial"/>
          <w:color w:val="333333"/>
          <w:sz w:val="24"/>
          <w:szCs w:val="24"/>
          <w:lang w:eastAsia="es-UY"/>
        </w:rPr>
      </w:pPr>
      <w:r w:rsidRPr="00241B1A">
        <w:rPr>
          <w:rFonts w:ascii="Georgia" w:eastAsia="Times New Roman" w:hAnsi="Georgia" w:cs="Arial"/>
          <w:b/>
          <w:bCs/>
          <w:color w:val="333333"/>
          <w:sz w:val="24"/>
          <w:szCs w:val="24"/>
          <w:lang w:eastAsia="es-UY"/>
        </w:rPr>
        <w:t>Ódio tornou-se um 'ativo' à venda atualmente por meio de marketing político incluindo as notícias falsas. O amor está perdendo essa batalha?</w:t>
      </w:r>
    </w:p>
    <w:p w14:paraId="6CBBD714" w14:textId="77777777" w:rsidR="00241B1A" w:rsidRPr="00241B1A" w:rsidRDefault="00241B1A" w:rsidP="00241B1A">
      <w:pPr>
        <w:shd w:val="clear" w:color="auto" w:fill="FFFFFF"/>
        <w:spacing w:after="0" w:line="405" w:lineRule="atLeast"/>
        <w:jc w:val="both"/>
        <w:rPr>
          <w:rFonts w:ascii="Georgia" w:eastAsia="Times New Roman" w:hAnsi="Georgia" w:cs="Arial"/>
          <w:color w:val="333333"/>
          <w:sz w:val="24"/>
          <w:szCs w:val="24"/>
          <w:lang w:eastAsia="es-UY"/>
        </w:rPr>
      </w:pPr>
      <w:r w:rsidRPr="00241B1A">
        <w:rPr>
          <w:rFonts w:ascii="Georgia" w:eastAsia="Times New Roman" w:hAnsi="Georgia" w:cs="Arial"/>
          <w:color w:val="333333"/>
          <w:sz w:val="24"/>
          <w:szCs w:val="24"/>
          <w:lang w:eastAsia="es-UY"/>
        </w:rPr>
        <w:t>Nas palavras de </w:t>
      </w:r>
      <w:r w:rsidRPr="00241B1A">
        <w:rPr>
          <w:rFonts w:ascii="Georgia" w:eastAsia="Times New Roman" w:hAnsi="Georgia" w:cs="Arial"/>
          <w:b/>
          <w:bCs/>
          <w:color w:val="333333"/>
          <w:sz w:val="24"/>
          <w:szCs w:val="24"/>
          <w:lang w:eastAsia="es-UY"/>
        </w:rPr>
        <w:t>Paulo</w:t>
      </w:r>
      <w:r w:rsidRPr="00241B1A">
        <w:rPr>
          <w:rFonts w:ascii="Georgia" w:eastAsia="Times New Roman" w:hAnsi="Georgia" w:cs="Arial"/>
          <w:color w:val="333333"/>
          <w:sz w:val="24"/>
          <w:szCs w:val="24"/>
          <w:lang w:eastAsia="es-UY"/>
        </w:rPr>
        <w:t> </w:t>
      </w:r>
      <w:r w:rsidRPr="00241B1A">
        <w:rPr>
          <w:rFonts w:ascii="Georgia" w:eastAsia="Times New Roman" w:hAnsi="Georgia" w:cs="Arial"/>
          <w:b/>
          <w:bCs/>
          <w:color w:val="333333"/>
          <w:sz w:val="24"/>
          <w:szCs w:val="24"/>
          <w:lang w:eastAsia="es-UY"/>
        </w:rPr>
        <w:t>Freire</w:t>
      </w:r>
      <w:r w:rsidRPr="00241B1A">
        <w:rPr>
          <w:rFonts w:ascii="Georgia" w:eastAsia="Times New Roman" w:hAnsi="Georgia" w:cs="Arial"/>
          <w:color w:val="333333"/>
          <w:sz w:val="24"/>
          <w:szCs w:val="24"/>
          <w:lang w:eastAsia="es-UY"/>
        </w:rPr>
        <w:t>, vivemos no Brasil numa sociedade malvada onde é difícil o amor. Isso se deve principalmente à profunda desigualdade social, que significa injustiça social. Essa situação é estrutural, onde 0,05% da população (71.440 supermilionários) controlam mais da metade de nosso </w:t>
      </w:r>
      <w:r w:rsidRPr="00241B1A">
        <w:rPr>
          <w:rFonts w:ascii="Georgia" w:eastAsia="Times New Roman" w:hAnsi="Georgia" w:cs="Arial"/>
          <w:b/>
          <w:bCs/>
          <w:color w:val="333333"/>
          <w:sz w:val="24"/>
          <w:szCs w:val="24"/>
          <w:lang w:eastAsia="es-UY"/>
        </w:rPr>
        <w:t>PIB</w:t>
      </w:r>
      <w:r w:rsidRPr="00241B1A">
        <w:rPr>
          <w:rFonts w:ascii="Georgia" w:eastAsia="Times New Roman" w:hAnsi="Georgia" w:cs="Arial"/>
          <w:color w:val="333333"/>
          <w:sz w:val="24"/>
          <w:szCs w:val="24"/>
          <w:lang w:eastAsia="es-UY"/>
        </w:rPr>
        <w:t>. Se um Estado é injusto, ele não pode gozar de paz nem produzirá relações humanas fundadas na solidariedade e no amor.</w:t>
      </w:r>
    </w:p>
    <w:p w14:paraId="7D3710A6" w14:textId="77777777" w:rsidR="00241B1A" w:rsidRPr="00241B1A" w:rsidRDefault="00241B1A" w:rsidP="00241B1A">
      <w:pPr>
        <w:shd w:val="clear" w:color="auto" w:fill="FFFFFF"/>
        <w:spacing w:after="0" w:line="405" w:lineRule="atLeast"/>
        <w:jc w:val="both"/>
        <w:rPr>
          <w:rFonts w:ascii="Georgia" w:eastAsia="Times New Roman" w:hAnsi="Georgia" w:cs="Arial"/>
          <w:color w:val="333333"/>
          <w:sz w:val="24"/>
          <w:szCs w:val="24"/>
          <w:lang w:eastAsia="es-UY"/>
        </w:rPr>
      </w:pPr>
      <w:r w:rsidRPr="00241B1A">
        <w:rPr>
          <w:rFonts w:ascii="Georgia" w:eastAsia="Times New Roman" w:hAnsi="Georgia" w:cs="Arial"/>
          <w:b/>
          <w:bCs/>
          <w:color w:val="333333"/>
          <w:sz w:val="24"/>
          <w:szCs w:val="24"/>
          <w:lang w:eastAsia="es-UY"/>
        </w:rPr>
        <w:t>Como regenerar a empatia com o outro? Ou o Brasil nunca se preocupou em exercitar esse sentimento?</w:t>
      </w:r>
    </w:p>
    <w:p w14:paraId="4486B035" w14:textId="77777777" w:rsidR="00241B1A" w:rsidRPr="00241B1A" w:rsidRDefault="00241B1A" w:rsidP="00241B1A">
      <w:pPr>
        <w:shd w:val="clear" w:color="auto" w:fill="FFFFFF"/>
        <w:spacing w:after="0" w:line="405" w:lineRule="atLeast"/>
        <w:jc w:val="both"/>
        <w:rPr>
          <w:rFonts w:ascii="Georgia" w:eastAsia="Times New Roman" w:hAnsi="Georgia" w:cs="Arial"/>
          <w:color w:val="333333"/>
          <w:sz w:val="24"/>
          <w:szCs w:val="24"/>
          <w:lang w:eastAsia="es-UY"/>
        </w:rPr>
      </w:pPr>
      <w:r w:rsidRPr="00241B1A">
        <w:rPr>
          <w:rFonts w:ascii="Georgia" w:eastAsia="Times New Roman" w:hAnsi="Georgia" w:cs="Arial"/>
          <w:color w:val="333333"/>
          <w:sz w:val="24"/>
          <w:szCs w:val="24"/>
          <w:lang w:eastAsia="es-UY"/>
        </w:rPr>
        <w:t xml:space="preserve">O povo brasileiro é em sua maioria generoso e cordial. Violenta e repressiva é a elite brasileira. Sempre que ocorre algum avanço na base popular em termos de </w:t>
      </w:r>
      <w:r w:rsidRPr="00241B1A">
        <w:rPr>
          <w:rFonts w:ascii="Georgia" w:eastAsia="Times New Roman" w:hAnsi="Georgia" w:cs="Arial"/>
          <w:color w:val="333333"/>
          <w:sz w:val="24"/>
          <w:szCs w:val="24"/>
          <w:lang w:eastAsia="es-UY"/>
        </w:rPr>
        <w:lastRenderedPageBreak/>
        <w:t>consciência de direitos e de busca de maior participação política, ocorre um golpe das oligarquias que colocam o povo no seu lugar, quer dizer, na marginalidade. Se não houver uma transformação nas estruturas econômicas e sociais que gerem um maior equilíbrio, jamais teremos paz social.</w:t>
      </w:r>
    </w:p>
    <w:p w14:paraId="7E22BD7D" w14:textId="77777777" w:rsidR="00241B1A" w:rsidRPr="00241B1A" w:rsidRDefault="00241B1A" w:rsidP="00241B1A">
      <w:pPr>
        <w:shd w:val="clear" w:color="auto" w:fill="FFFFFF"/>
        <w:spacing w:after="0" w:line="405" w:lineRule="atLeast"/>
        <w:jc w:val="both"/>
        <w:rPr>
          <w:rFonts w:ascii="Georgia" w:eastAsia="Times New Roman" w:hAnsi="Georgia" w:cs="Arial"/>
          <w:color w:val="333333"/>
          <w:sz w:val="24"/>
          <w:szCs w:val="24"/>
          <w:lang w:eastAsia="es-UY"/>
        </w:rPr>
      </w:pPr>
      <w:r w:rsidRPr="00241B1A">
        <w:rPr>
          <w:rFonts w:ascii="Georgia" w:eastAsia="Times New Roman" w:hAnsi="Georgia" w:cs="Arial"/>
          <w:b/>
          <w:bCs/>
          <w:color w:val="333333"/>
          <w:sz w:val="24"/>
          <w:szCs w:val="24"/>
          <w:lang w:eastAsia="es-UY"/>
        </w:rPr>
        <w:t>Tem alguma esperança de que uma certa ética se imponha no país, depois de fatos tão graves vindo à tona, que mostram um sistema político doente?</w:t>
      </w:r>
    </w:p>
    <w:p w14:paraId="15CC5541" w14:textId="77777777" w:rsidR="00241B1A" w:rsidRPr="00241B1A" w:rsidRDefault="00241B1A" w:rsidP="00241B1A">
      <w:pPr>
        <w:shd w:val="clear" w:color="auto" w:fill="FFFFFF"/>
        <w:spacing w:after="0" w:line="405" w:lineRule="atLeast"/>
        <w:jc w:val="both"/>
        <w:rPr>
          <w:rFonts w:ascii="Georgia" w:eastAsia="Times New Roman" w:hAnsi="Georgia" w:cs="Arial"/>
          <w:color w:val="333333"/>
          <w:sz w:val="24"/>
          <w:szCs w:val="24"/>
          <w:lang w:eastAsia="es-UY"/>
        </w:rPr>
      </w:pPr>
      <w:r w:rsidRPr="00241B1A">
        <w:rPr>
          <w:rFonts w:ascii="Georgia" w:eastAsia="Times New Roman" w:hAnsi="Georgia" w:cs="Arial"/>
          <w:color w:val="333333"/>
          <w:sz w:val="24"/>
          <w:szCs w:val="24"/>
          <w:lang w:eastAsia="es-UY"/>
        </w:rPr>
        <w:t>Tenho esperança que dentro do sistema imperante, injusto e anti-popular vai continuar a corrupção mas será mais difícil de escondê-la. Só será superado o hábito corruptor no dia em que se fizer uma real reforma política com uma distribuição diferente do poder e com um Estado que não aceite mais o </w:t>
      </w:r>
      <w:hyperlink r:id="rId21" w:tgtFrame="_blank" w:history="1">
        <w:r w:rsidRPr="00241B1A">
          <w:rPr>
            <w:rFonts w:ascii="Georgia" w:eastAsia="Times New Roman" w:hAnsi="Georgia" w:cs="Arial"/>
            <w:color w:val="FC6B01"/>
            <w:sz w:val="24"/>
            <w:szCs w:val="24"/>
            <w:u w:val="single"/>
            <w:lang w:eastAsia="es-UY"/>
          </w:rPr>
          <w:t>patrimonialismo</w:t>
        </w:r>
      </w:hyperlink>
      <w:r w:rsidRPr="00241B1A">
        <w:rPr>
          <w:rFonts w:ascii="Georgia" w:eastAsia="Times New Roman" w:hAnsi="Georgia" w:cs="Arial"/>
          <w:color w:val="333333"/>
          <w:sz w:val="24"/>
          <w:szCs w:val="24"/>
          <w:lang w:eastAsia="es-UY"/>
        </w:rPr>
        <w:t>.</w:t>
      </w:r>
    </w:p>
    <w:p w14:paraId="5AEF675E" w14:textId="77777777" w:rsidR="00241B1A" w:rsidRPr="00241B1A" w:rsidRDefault="00241B1A" w:rsidP="00241B1A">
      <w:pPr>
        <w:shd w:val="clear" w:color="auto" w:fill="FFFFFF"/>
        <w:spacing w:after="0" w:line="405" w:lineRule="atLeast"/>
        <w:jc w:val="both"/>
        <w:rPr>
          <w:rFonts w:ascii="Georgia" w:eastAsia="Times New Roman" w:hAnsi="Georgia" w:cs="Arial"/>
          <w:color w:val="333333"/>
          <w:sz w:val="24"/>
          <w:szCs w:val="24"/>
          <w:lang w:eastAsia="es-UY"/>
        </w:rPr>
      </w:pPr>
      <w:r w:rsidRPr="00241B1A">
        <w:rPr>
          <w:rFonts w:ascii="Georgia" w:eastAsia="Times New Roman" w:hAnsi="Georgia" w:cs="Arial"/>
          <w:b/>
          <w:bCs/>
          <w:color w:val="333333"/>
          <w:sz w:val="24"/>
          <w:szCs w:val="24"/>
          <w:lang w:eastAsia="es-UY"/>
        </w:rPr>
        <w:t> A sociedade brasileira pode fazer essa mudança de baixo para cima?</w:t>
      </w:r>
    </w:p>
    <w:p w14:paraId="2D5D694D" w14:textId="77777777" w:rsidR="00241B1A" w:rsidRPr="00241B1A" w:rsidRDefault="00241B1A" w:rsidP="00241B1A">
      <w:pPr>
        <w:shd w:val="clear" w:color="auto" w:fill="FFFFFF"/>
        <w:spacing w:after="0" w:line="405" w:lineRule="atLeast"/>
        <w:jc w:val="both"/>
        <w:rPr>
          <w:rFonts w:ascii="Georgia" w:eastAsia="Times New Roman" w:hAnsi="Georgia" w:cs="Arial"/>
          <w:color w:val="333333"/>
          <w:sz w:val="24"/>
          <w:szCs w:val="24"/>
          <w:lang w:eastAsia="es-UY"/>
        </w:rPr>
      </w:pPr>
      <w:r w:rsidRPr="00241B1A">
        <w:rPr>
          <w:rFonts w:ascii="Georgia" w:eastAsia="Times New Roman" w:hAnsi="Georgia" w:cs="Arial"/>
          <w:color w:val="333333"/>
          <w:sz w:val="24"/>
          <w:szCs w:val="24"/>
          <w:lang w:eastAsia="es-UY"/>
        </w:rPr>
        <w:t>Nenhuma mudança, a meu ver, em nenhum lugar do mundo, vem de cima. De cima sempre vem mais do mesmo. É a lógica do poder que somente se mantém acumulando mais poder ou se aliando a outros poderes. As mudanças vem de baixo, daqueles que tem outro projeto de sociedade e acumulam suficiente poder social a ponto de se impor ao poder dominante. Aí haverá uma troca de sujeito de poder com capacidade de impor novas regras do jogo político, mais democrático, participativo e ético.</w:t>
      </w:r>
    </w:p>
    <w:p w14:paraId="739D74E1" w14:textId="77777777" w:rsidR="00D76223" w:rsidRPr="00241B1A" w:rsidRDefault="00D76223" w:rsidP="00241B1A">
      <w:pPr>
        <w:jc w:val="both"/>
        <w:rPr>
          <w:sz w:val="24"/>
          <w:szCs w:val="24"/>
        </w:rPr>
      </w:pPr>
    </w:p>
    <w:sectPr w:rsidR="00D76223" w:rsidRPr="00241B1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auto"/>
    <w:pitch w:val="variable"/>
    <w:sig w:usb0="E00002FF" w:usb1="4000ACFF" w:usb2="00000001" w:usb3="00000000" w:csb0="0000019F" w:csb1="00000000"/>
  </w:font>
  <w:font w:name="Times New Roman">
    <w:altName w:val="Titling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B1A"/>
    <w:rsid w:val="00241B1A"/>
    <w:rsid w:val="00741B4C"/>
    <w:rsid w:val="00D7622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42238"/>
  <w15:chartTrackingRefBased/>
  <w15:docId w15:val="{4AC7730A-E71C-442F-8CC6-7C92E5E9C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9856227">
      <w:bodyDiv w:val="1"/>
      <w:marLeft w:val="0"/>
      <w:marRight w:val="0"/>
      <w:marTop w:val="0"/>
      <w:marBottom w:val="0"/>
      <w:divBdr>
        <w:top w:val="none" w:sz="0" w:space="0" w:color="auto"/>
        <w:left w:val="none" w:sz="0" w:space="0" w:color="auto"/>
        <w:bottom w:val="none" w:sz="0" w:space="0" w:color="auto"/>
        <w:right w:val="none" w:sz="0" w:space="0" w:color="auto"/>
      </w:divBdr>
      <w:divsChild>
        <w:div w:id="759326221">
          <w:marLeft w:val="0"/>
          <w:marRight w:val="225"/>
          <w:marTop w:val="75"/>
          <w:marBottom w:val="0"/>
          <w:divBdr>
            <w:top w:val="none" w:sz="0" w:space="0" w:color="auto"/>
            <w:left w:val="none" w:sz="0" w:space="0" w:color="auto"/>
            <w:bottom w:val="none" w:sz="0" w:space="0" w:color="auto"/>
            <w:right w:val="none" w:sz="0" w:space="0" w:color="auto"/>
          </w:divBdr>
          <w:divsChild>
            <w:div w:id="562831807">
              <w:marLeft w:val="0"/>
              <w:marRight w:val="0"/>
              <w:marTop w:val="0"/>
              <w:marBottom w:val="0"/>
              <w:divBdr>
                <w:top w:val="none" w:sz="0" w:space="0" w:color="auto"/>
                <w:left w:val="none" w:sz="0" w:space="0" w:color="auto"/>
                <w:bottom w:val="none" w:sz="0" w:space="0" w:color="auto"/>
                <w:right w:val="none" w:sz="0" w:space="0" w:color="auto"/>
              </w:divBdr>
              <w:divsChild>
                <w:div w:id="2093159930">
                  <w:marLeft w:val="0"/>
                  <w:marRight w:val="0"/>
                  <w:marTop w:val="0"/>
                  <w:marBottom w:val="0"/>
                  <w:divBdr>
                    <w:top w:val="none" w:sz="0" w:space="0" w:color="auto"/>
                    <w:left w:val="none" w:sz="0" w:space="0" w:color="auto"/>
                    <w:bottom w:val="none" w:sz="0" w:space="0" w:color="auto"/>
                    <w:right w:val="none" w:sz="0" w:space="0" w:color="auto"/>
                  </w:divBdr>
                  <w:divsChild>
                    <w:div w:id="168060338">
                      <w:marLeft w:val="0"/>
                      <w:marRight w:val="0"/>
                      <w:marTop w:val="0"/>
                      <w:marBottom w:val="0"/>
                      <w:divBdr>
                        <w:top w:val="none" w:sz="0" w:space="0" w:color="auto"/>
                        <w:left w:val="none" w:sz="0" w:space="0" w:color="auto"/>
                        <w:bottom w:val="none" w:sz="0" w:space="0" w:color="auto"/>
                        <w:right w:val="none" w:sz="0" w:space="0" w:color="auto"/>
                      </w:divBdr>
                      <w:divsChild>
                        <w:div w:id="717096897">
                          <w:marLeft w:val="0"/>
                          <w:marRight w:val="0"/>
                          <w:marTop w:val="0"/>
                          <w:marBottom w:val="0"/>
                          <w:divBdr>
                            <w:top w:val="none" w:sz="0" w:space="0" w:color="auto"/>
                            <w:left w:val="none" w:sz="0" w:space="0" w:color="auto"/>
                            <w:bottom w:val="none" w:sz="0" w:space="0" w:color="auto"/>
                            <w:right w:val="none" w:sz="0" w:space="0" w:color="auto"/>
                          </w:divBdr>
                          <w:divsChild>
                            <w:div w:id="930552114">
                              <w:marLeft w:val="0"/>
                              <w:marRight w:val="0"/>
                              <w:marTop w:val="0"/>
                              <w:marBottom w:val="0"/>
                              <w:divBdr>
                                <w:top w:val="none" w:sz="0" w:space="0" w:color="auto"/>
                                <w:left w:val="none" w:sz="0" w:space="0" w:color="auto"/>
                                <w:bottom w:val="none" w:sz="0" w:space="0" w:color="auto"/>
                                <w:right w:val="none" w:sz="0" w:space="0" w:color="auto"/>
                              </w:divBdr>
                              <w:divsChild>
                                <w:div w:id="296495619">
                                  <w:marLeft w:val="0"/>
                                  <w:marRight w:val="0"/>
                                  <w:marTop w:val="0"/>
                                  <w:marBottom w:val="0"/>
                                  <w:divBdr>
                                    <w:top w:val="none" w:sz="0" w:space="0" w:color="auto"/>
                                    <w:left w:val="none" w:sz="0" w:space="0" w:color="auto"/>
                                    <w:bottom w:val="none" w:sz="0" w:space="0" w:color="auto"/>
                                    <w:right w:val="none" w:sz="0" w:space="0" w:color="auto"/>
                                  </w:divBdr>
                                  <w:divsChild>
                                    <w:div w:id="103573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ihu.unisinos.br/563528-katia-abreu-duarte-nogueira-padilha-os-ruralistas-da-delacao-da-odebrecht" TargetMode="External"/><Relationship Id="rId20" Type="http://schemas.openxmlformats.org/officeDocument/2006/relationships/hyperlink" Target="http://www.ihu.unisinos.br/559709-o-cuidado-com-a-casa-comum" TargetMode="External"/><Relationship Id="rId21" Type="http://schemas.openxmlformats.org/officeDocument/2006/relationships/hyperlink" Target="http://www.ihu.unisinos.br/567995-o-brasil-patrimonialista-o-esgotamento-e-a-desorientacao-das-forcas-politicas-entrevista-especial-com-diego-viana" TargetMode="Externa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www.ihu.unisinos.br/567894-joesley-delator-diz-que-lula-pediu-ajuda-para-o-mst" TargetMode="External"/><Relationship Id="rId11" Type="http://schemas.openxmlformats.org/officeDocument/2006/relationships/hyperlink" Target="http://www.ihu.unisinos.br/563682-leonardo-boff-em-entrevista-o-papa-francisco-e-um-dos-nossos" TargetMode="External"/><Relationship Id="rId12" Type="http://schemas.openxmlformats.org/officeDocument/2006/relationships/hyperlink" Target="http://www.ihu.unisinos.br/567779-temer-escorrega-num-mensalao-para-calar-eduardo-cunha" TargetMode="External"/><Relationship Id="rId13" Type="http://schemas.openxmlformats.org/officeDocument/2006/relationships/hyperlink" Target="http://www.ihu.unisinos.br/559748-a-realidade-da-renda-basica-no-brasil-pos-lula-as-politicas-sociais-do-pt-em-tempos-de-desmoronamento-do-projeto-de-poder-de-lula" TargetMode="External"/><Relationship Id="rId14" Type="http://schemas.openxmlformats.org/officeDocument/2006/relationships/hyperlink" Target="http://www.ihu.unisinos.br/noticias/540522-o-que-se-esconde-atras-do-odio-ao-pt-i" TargetMode="External"/><Relationship Id="rId15" Type="http://schemas.openxmlformats.org/officeDocument/2006/relationships/hyperlink" Target="http://brasil.elpais.com/brasil/2017/04/17/opinion/1492446251_364114.html" TargetMode="External"/><Relationship Id="rId16" Type="http://schemas.openxmlformats.org/officeDocument/2006/relationships/hyperlink" Target="http://www.ihu.unisinos.br/568114-movimentos-sociais-lancam-plano-para-novo-governo-com-eleicoes-diretas" TargetMode="External"/><Relationship Id="rId17" Type="http://schemas.openxmlformats.org/officeDocument/2006/relationships/hyperlink" Target="http://www.ihu.unisinos.br/565063-a-operacao-lava-jato-precisa-chegar-ao-poder-judiciario" TargetMode="External"/><Relationship Id="rId18" Type="http://schemas.openxmlformats.org/officeDocument/2006/relationships/hyperlink" Target="http://www.ihu.unisinos.br/566081-para-cnbb-reforma-da-previdencia-escolhe-o-caminho-da-exclusao-social" TargetMode="External"/><Relationship Id="rId19" Type="http://schemas.openxmlformats.org/officeDocument/2006/relationships/hyperlink" Target="http://www.ihu.unisinos.br/563540-papa-francisco-enfrenta-guerra-civil-na-igreja-catolica"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www.ihu.unisinos.br/entrevistas/543662-ecologia-integral-a-grande-novidade-da-laudato-si-qnem-a-onu-produziu-um-texto-desta-natureza-entrevista-especial-com-leonardo-boff" TargetMode="External"/><Relationship Id="rId5" Type="http://schemas.openxmlformats.org/officeDocument/2006/relationships/hyperlink" Target="http://www.ihu.unisinos.br/169-noticias-2015/541564-a-teologia-da-libertacao-e-uma-carta-de-amor-a-deus-a-igreja-e-ao-povo-afirma-gustavo-gutierrez" TargetMode="External"/><Relationship Id="rId6" Type="http://schemas.openxmlformats.org/officeDocument/2006/relationships/image" Target="media/image1.jpg"/><Relationship Id="rId7" Type="http://schemas.openxmlformats.org/officeDocument/2006/relationships/hyperlink" Target="http://www.ihu.unisinos.br/565135-cardeal-de-bergoglio-marca-o-inicio-da-era-francisco" TargetMode="External"/><Relationship Id="rId8" Type="http://schemas.openxmlformats.org/officeDocument/2006/relationships/hyperlink" Target="http://www.ihu.unisinos.br/557234-bento-xvi-qos-meus-anos-como-papaq"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3562</Words>
  <Characters>19591</Characters>
  <Application>Microsoft Macintosh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AUGUSTO ELIZALDE PRADA</cp:lastModifiedBy>
  <cp:revision>2</cp:revision>
  <dcterms:created xsi:type="dcterms:W3CDTF">2017-05-31T13:59:00Z</dcterms:created>
  <dcterms:modified xsi:type="dcterms:W3CDTF">2017-06-01T16:46:00Z</dcterms:modified>
</cp:coreProperties>
</file>