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221703"/>
    <w:p w:rsidR="00455231" w:rsidRDefault="00455231"/>
    <w:p w:rsidR="00455231" w:rsidRPr="00455231" w:rsidRDefault="00455231" w:rsidP="00455231">
      <w:pPr>
        <w:spacing w:line="288" w:lineRule="atLeast"/>
        <w:jc w:val="left"/>
        <w:textAlignment w:val="baseline"/>
        <w:outlineLvl w:val="5"/>
        <w:rPr>
          <w:rFonts w:ascii="Arial" w:eastAsia="Times New Roman" w:hAnsi="Arial" w:cs="Arial"/>
          <w:color w:val="4E74FF"/>
          <w:sz w:val="14"/>
          <w:szCs w:val="14"/>
          <w:lang w:eastAsia="es-UY"/>
        </w:rPr>
      </w:pPr>
      <w:r w:rsidRPr="00455231">
        <w:rPr>
          <w:rFonts w:ascii="Arial" w:eastAsia="Times New Roman" w:hAnsi="Arial" w:cs="Arial"/>
          <w:color w:val="4E74FF"/>
          <w:spacing w:val="36"/>
          <w:sz w:val="14"/>
          <w:szCs w:val="14"/>
          <w:bdr w:val="none" w:sz="0" w:space="0" w:color="auto" w:frame="1"/>
          <w:lang w:eastAsia="es-UY"/>
        </w:rPr>
        <w:t>APRESENTAÇÃO</w:t>
      </w:r>
    </w:p>
    <w:p w:rsidR="00455231" w:rsidRDefault="00455231" w:rsidP="00455231">
      <w:pPr>
        <w:spacing w:line="288" w:lineRule="atLeast"/>
        <w:jc w:val="left"/>
        <w:textAlignment w:val="baseline"/>
        <w:outlineLvl w:val="1"/>
        <w:rPr>
          <w:rFonts w:ascii="orig_bernadette_rough" w:eastAsia="Times New Roman" w:hAnsi="orig_bernadette_rough" w:cs="Arial"/>
          <w:color w:val="682189"/>
          <w:sz w:val="44"/>
          <w:lang w:eastAsia="es-UY"/>
        </w:rPr>
      </w:pPr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 xml:space="preserve">E se a </w:t>
      </w:r>
      <w:proofErr w:type="spellStart"/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>espiritualidade</w:t>
      </w:r>
      <w:proofErr w:type="spellEnd"/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 xml:space="preserve"> </w:t>
      </w:r>
      <w:proofErr w:type="spellStart"/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>pudesse</w:t>
      </w:r>
      <w:proofErr w:type="spellEnd"/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 xml:space="preserve"> ser libertadora</w:t>
      </w:r>
      <w:proofErr w:type="gramStart"/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>?</w:t>
      </w:r>
      <w:proofErr w:type="gramEnd"/>
      <w:r w:rsidRPr="00455231">
        <w:rPr>
          <w:rFonts w:ascii="orig_bernadette_rough" w:eastAsia="Times New Roman" w:hAnsi="orig_bernadette_rough" w:cs="Arial"/>
          <w:color w:val="682189"/>
          <w:sz w:val="44"/>
          <w:lang w:eastAsia="es-UY"/>
        </w:rPr>
        <w:t> </w:t>
      </w:r>
    </w:p>
    <w:p w:rsidR="00455231" w:rsidRPr="00455231" w:rsidRDefault="00455231" w:rsidP="00455231">
      <w:pPr>
        <w:spacing w:line="288" w:lineRule="atLeast"/>
        <w:jc w:val="left"/>
        <w:textAlignment w:val="baseline"/>
        <w:outlineLvl w:val="1"/>
        <w:rPr>
          <w:rFonts w:ascii="Arial" w:eastAsia="Times New Roman" w:hAnsi="Arial" w:cs="Arial"/>
          <w:color w:val="1F2945"/>
          <w:sz w:val="44"/>
          <w:szCs w:val="44"/>
          <w:lang w:eastAsia="es-UY"/>
        </w:rPr>
      </w:pPr>
    </w:p>
    <w:p w:rsidR="00455231" w:rsidRDefault="00455231" w:rsidP="00455231">
      <w:pPr>
        <w:textAlignment w:val="baseline"/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</w:pPr>
      <w:r>
        <w:rPr>
          <w:rFonts w:ascii="Comic Sans MS" w:eastAsia="Times New Roman" w:hAnsi="Comic Sans MS" w:cs="Arial"/>
          <w:noProof/>
          <w:color w:val="999999"/>
          <w:sz w:val="18"/>
          <w:szCs w:val="1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-123190</wp:posOffset>
            </wp:positionV>
            <wp:extent cx="2038350" cy="3041650"/>
            <wp:effectExtent l="19050" t="0" r="0" b="0"/>
            <wp:wrapTight wrapText="bothSides">
              <wp:wrapPolygon edited="0">
                <wp:start x="-202" y="0"/>
                <wp:lineTo x="-202" y="21510"/>
                <wp:lineTo x="21600" y="21510"/>
                <wp:lineTo x="21600" y="0"/>
                <wp:lineTo x="-202" y="0"/>
              </wp:wrapPolygon>
            </wp:wrapTight>
            <wp:docPr id="1" name="0 Imagen" descr="espiritualidad 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ritualidad image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231">
        <w:rPr>
          <w:rFonts w:ascii="Comic Sans MS" w:eastAsia="Times New Roman" w:hAnsi="Comic Sans MS" w:cs="Arial"/>
          <w:color w:val="999999"/>
          <w:sz w:val="18"/>
          <w:szCs w:val="18"/>
          <w:bdr w:val="none" w:sz="0" w:space="0" w:color="auto" w:frame="1"/>
          <w:lang w:eastAsia="es-UY"/>
        </w:rPr>
        <w:t xml:space="preserve">   </w:t>
      </w:r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E se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aquele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desejo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pelo transcendente que nos toma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resultasse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um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amor concreto pelo mundo, especialmente pelos/as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mais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pobres 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injustiçados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/as?</w:t>
      </w:r>
    </w:p>
    <w:p w:rsidR="00455231" w:rsidRPr="00455231" w:rsidRDefault="00455231" w:rsidP="00455231">
      <w:pPr>
        <w:textAlignment w:val="baseline"/>
        <w:rPr>
          <w:rFonts w:ascii="Arial" w:eastAsia="Times New Roman" w:hAnsi="Arial" w:cs="Arial"/>
          <w:sz w:val="24"/>
          <w:szCs w:val="24"/>
          <w:lang w:eastAsia="es-UY"/>
        </w:rPr>
      </w:pPr>
    </w:p>
    <w:p w:rsidR="00455231" w:rsidRDefault="00455231" w:rsidP="00455231">
      <w:pPr>
        <w:textAlignment w:val="baseline"/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</w:pPr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O</w:t>
      </w:r>
      <w:r w:rsidRPr="00455231">
        <w:rPr>
          <w:rFonts w:ascii="Comic Sans MS" w:eastAsia="Times New Roman" w:hAnsi="Comic Sans MS" w:cs="Arial"/>
          <w:sz w:val="24"/>
          <w:szCs w:val="24"/>
          <w:lang w:eastAsia="es-UY"/>
        </w:rPr>
        <w:t> </w:t>
      </w:r>
      <w:r w:rsidRPr="00455231">
        <w:rPr>
          <w:rFonts w:ascii="Comic Sans MS" w:eastAsia="Times New Roman" w:hAnsi="Comic Sans MS" w:cs="Arial"/>
          <w:b/>
          <w:i/>
          <w:iCs/>
          <w:sz w:val="24"/>
          <w:szCs w:val="24"/>
          <w:lang w:eastAsia="es-UY"/>
        </w:rPr>
        <w:t xml:space="preserve">2º </w:t>
      </w:r>
      <w:proofErr w:type="spellStart"/>
      <w:r w:rsidRPr="00455231">
        <w:rPr>
          <w:rFonts w:ascii="Comic Sans MS" w:eastAsia="Times New Roman" w:hAnsi="Comic Sans MS" w:cs="Arial"/>
          <w:b/>
          <w:i/>
          <w:iCs/>
          <w:sz w:val="24"/>
          <w:szCs w:val="24"/>
          <w:lang w:eastAsia="es-UY"/>
        </w:rPr>
        <w:t>Encontro</w:t>
      </w:r>
      <w:proofErr w:type="spellEnd"/>
      <w:r w:rsidRPr="00455231">
        <w:rPr>
          <w:rFonts w:ascii="Comic Sans MS" w:eastAsia="Times New Roman" w:hAnsi="Comic Sans MS" w:cs="Arial"/>
          <w:b/>
          <w:i/>
          <w:iCs/>
          <w:sz w:val="24"/>
          <w:szCs w:val="24"/>
          <w:lang w:eastAsia="es-UY"/>
        </w:rPr>
        <w:t xml:space="preserve"> Nacional de Juventudes e </w:t>
      </w:r>
      <w:proofErr w:type="spellStart"/>
      <w:r w:rsidRPr="00455231">
        <w:rPr>
          <w:rFonts w:ascii="Comic Sans MS" w:eastAsia="Times New Roman" w:hAnsi="Comic Sans MS" w:cs="Arial"/>
          <w:b/>
          <w:i/>
          <w:iCs/>
          <w:sz w:val="24"/>
          <w:szCs w:val="24"/>
          <w:lang w:eastAsia="es-UY"/>
        </w:rPr>
        <w:t>Espiritualidade</w:t>
      </w:r>
      <w:proofErr w:type="spellEnd"/>
      <w:r w:rsidRPr="00455231">
        <w:rPr>
          <w:rFonts w:ascii="Comic Sans MS" w:eastAsia="Times New Roman" w:hAnsi="Comic Sans MS" w:cs="Arial"/>
          <w:b/>
          <w:i/>
          <w:iCs/>
          <w:sz w:val="24"/>
          <w:szCs w:val="24"/>
          <w:lang w:eastAsia="es-UY"/>
        </w:rPr>
        <w:t xml:space="preserve"> Libertadora</w:t>
      </w:r>
      <w:r w:rsidRPr="00455231">
        <w:rPr>
          <w:rFonts w:ascii="Comic Sans MS" w:eastAsia="Times New Roman" w:hAnsi="Comic Sans MS" w:cs="Arial"/>
          <w:sz w:val="24"/>
          <w:szCs w:val="24"/>
          <w:lang w:eastAsia="es-UY"/>
        </w:rPr>
        <w:t> </w:t>
      </w:r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se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propõe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 ser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um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grande mar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onde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convergirão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mais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diversos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rios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espiritualidade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povo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que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caminha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busca da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libertação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.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Seguindo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esteira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Teologia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Libertação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esperamos desaguar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correntezas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jovens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caudalosos/as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utopia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fim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partilhar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suas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vivências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espiritualidade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que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também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rebeldia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esperança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.</w:t>
      </w:r>
    </w:p>
    <w:p w:rsidR="00455231" w:rsidRPr="00455231" w:rsidRDefault="00455231" w:rsidP="00455231">
      <w:pPr>
        <w:textAlignment w:val="baseline"/>
        <w:rPr>
          <w:rFonts w:ascii="Arial" w:eastAsia="Times New Roman" w:hAnsi="Arial" w:cs="Arial"/>
          <w:sz w:val="24"/>
          <w:szCs w:val="24"/>
          <w:lang w:eastAsia="es-UY"/>
        </w:rPr>
      </w:pPr>
    </w:p>
    <w:p w:rsidR="00455231" w:rsidRDefault="00455231" w:rsidP="00455231">
      <w:pPr>
        <w:textAlignment w:val="baseline"/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</w:pPr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  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Escolhemos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como tema a</w:t>
      </w:r>
      <w:r w:rsidRPr="00455231">
        <w:rPr>
          <w:rFonts w:ascii="Comic Sans MS" w:eastAsia="Times New Roman" w:hAnsi="Comic Sans MS" w:cs="Arial"/>
          <w:sz w:val="24"/>
          <w:szCs w:val="24"/>
          <w:lang w:eastAsia="es-UY"/>
        </w:rPr>
        <w:t xml:space="preserve"> Mística do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lang w:eastAsia="es-UY"/>
        </w:rPr>
        <w:t>Bem-viver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proposta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uma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sociedade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pautada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relações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e valores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bem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diversos do capitalismo que nos genocida a cada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dia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.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Solidariedade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harmonia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com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natureza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ética,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igualdade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gênero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justiça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social,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sementes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que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começaram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 ser plantadas e que nos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dispomos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radicalizá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-las.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expressão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Bem-viver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(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sumak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kawsay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)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tem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origem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andina,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esse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paradigma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planetário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não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está distante do que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sempre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como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subalternizados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/as,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ousamos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viver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nossos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territórios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resistência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. Corre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nossas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veias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. Acreditamos que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esses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rios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nos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trarão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experiências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concretas que estamos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construindo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nos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mais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diversos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espaços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vida.</w:t>
      </w:r>
    </w:p>
    <w:p w:rsidR="00455231" w:rsidRPr="00455231" w:rsidRDefault="00455231" w:rsidP="00455231">
      <w:pPr>
        <w:textAlignment w:val="baseline"/>
        <w:rPr>
          <w:rFonts w:ascii="Arial" w:eastAsia="Times New Roman" w:hAnsi="Arial" w:cs="Arial"/>
          <w:sz w:val="24"/>
          <w:szCs w:val="24"/>
          <w:lang w:eastAsia="es-UY"/>
        </w:rPr>
      </w:pPr>
    </w:p>
    <w:p w:rsidR="00455231" w:rsidRDefault="00455231" w:rsidP="00455231">
      <w:pPr>
        <w:textAlignment w:val="baseline"/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</w:pPr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  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Serão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dias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que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prometem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ser intensos e desafiadores. Nos revezaremos entre oficinas, grupos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trabalhos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mesas de debate,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atividades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culturais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espaços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livres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alinhavados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por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uma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metodologia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que permitirá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escuta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e a fala, o sentir e o tocar. Sobre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pergunta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inicial, a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espiritualidade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quando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alienante, faz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escravas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mulheres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homens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natureza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gram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mas</w:t>
      </w:r>
      <w:proofErr w:type="gram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quando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libertadora é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rebeldia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insurreição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potencializadora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qualquer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processo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revolucionário</w:t>
      </w:r>
      <w:proofErr w:type="spellEnd"/>
      <w:r w:rsidRPr="00455231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es-UY"/>
        </w:rPr>
        <w:t>.</w:t>
      </w:r>
    </w:p>
    <w:p w:rsidR="00455231" w:rsidRPr="00455231" w:rsidRDefault="00455231" w:rsidP="00455231">
      <w:pPr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es-UY"/>
        </w:rPr>
      </w:pPr>
    </w:p>
    <w:p w:rsidR="00455231" w:rsidRPr="00455231" w:rsidRDefault="00455231" w:rsidP="00455231">
      <w:pPr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es-UY"/>
        </w:rPr>
      </w:pPr>
      <w:r w:rsidRPr="00455231">
        <w:rPr>
          <w:rFonts w:ascii="Comic Sans MS" w:eastAsia="Times New Roman" w:hAnsi="Comic Sans MS" w:cs="Arial"/>
          <w:color w:val="999999"/>
          <w:sz w:val="24"/>
          <w:szCs w:val="24"/>
          <w:bdr w:val="none" w:sz="0" w:space="0" w:color="auto" w:frame="1"/>
          <w:lang w:eastAsia="es-UY"/>
        </w:rPr>
        <w:t>  </w:t>
      </w:r>
      <w:r w:rsidRPr="00455231">
        <w:rPr>
          <w:rFonts w:ascii="Comic Sans MS" w:eastAsia="Times New Roman" w:hAnsi="Comic Sans MS" w:cs="Arial"/>
          <w:color w:val="999999"/>
          <w:sz w:val="24"/>
          <w:szCs w:val="24"/>
          <w:lang w:eastAsia="es-UY"/>
        </w:rPr>
        <w:t> </w:t>
      </w:r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Junte-se a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nós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entre os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dias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07 e 10 de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setembro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na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cidade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Poá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/SP.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Ousemos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construir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um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outro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mundo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possível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 xml:space="preserve"> e </w:t>
      </w:r>
      <w:proofErr w:type="spellStart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necessário</w:t>
      </w:r>
      <w:proofErr w:type="spellEnd"/>
      <w:r w:rsidRPr="00455231">
        <w:rPr>
          <w:rFonts w:ascii="Comic Sans MS" w:eastAsia="Times New Roman" w:hAnsi="Comic Sans MS" w:cs="Arial"/>
          <w:b/>
          <w:bCs/>
          <w:i/>
          <w:iCs/>
          <w:color w:val="E21C21"/>
          <w:sz w:val="24"/>
          <w:szCs w:val="24"/>
          <w:bdr w:val="none" w:sz="0" w:space="0" w:color="auto" w:frame="1"/>
          <w:lang w:eastAsia="es-UY"/>
        </w:rPr>
        <w:t>!</w:t>
      </w:r>
    </w:p>
    <w:p w:rsidR="00455231" w:rsidRPr="00455231" w:rsidRDefault="00455231" w:rsidP="00455231">
      <w:pPr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455231">
        <w:rPr>
          <w:rFonts w:ascii="Times New Roman" w:eastAsia="Times New Roman" w:hAnsi="Times New Roman" w:cs="Times New Roman"/>
          <w:sz w:val="24"/>
          <w:szCs w:val="24"/>
          <w:lang w:eastAsia="es-U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mp-j35s7itaimgimage" o:spid="_x0000_i1025" type="#_x0000_t75" alt="" style="width:24pt;height:24pt"/>
        </w:pict>
      </w: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  <w:r w:rsidRPr="00455231">
        <w:rPr>
          <w:rFonts w:ascii="Arial" w:eastAsia="Times New Roman" w:hAnsi="Arial" w:cs="Arial"/>
          <w:color w:val="000000"/>
          <w:sz w:val="10"/>
          <w:szCs w:val="10"/>
          <w:lang w:eastAsia="es-UY"/>
        </w:rPr>
        <w:pict>
          <v:shape id="comp-irnhzfiubalatamediacontentimage" o:spid="_x0000_i1026" type="#_x0000_t75" alt="" style="width:24pt;height:24pt"/>
        </w:pict>
      </w: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Pr="00455231" w:rsidRDefault="00455231" w:rsidP="00455231">
      <w:pPr>
        <w:jc w:val="lef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es-UY"/>
        </w:rPr>
      </w:pPr>
    </w:p>
    <w:p w:rsidR="00455231" w:rsidRDefault="00455231">
      <w:r>
        <w:pict>
          <v:shape id="_x0000_i1027" type="#_x0000_t75" alt="" style="width:24pt;height:24pt"/>
        </w:pict>
      </w:r>
    </w:p>
    <w:sectPr w:rsidR="00455231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_bernadette_roug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55231"/>
    <w:rsid w:val="00221703"/>
    <w:rsid w:val="00455231"/>
    <w:rsid w:val="006F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45523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6">
    <w:name w:val="heading 6"/>
    <w:basedOn w:val="Normal"/>
    <w:link w:val="Ttulo6Car"/>
    <w:uiPriority w:val="9"/>
    <w:qFormat/>
    <w:rsid w:val="00455231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5231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6Car">
    <w:name w:val="Título 6 Car"/>
    <w:basedOn w:val="Fuentedeprrafopredeter"/>
    <w:link w:val="Ttulo6"/>
    <w:uiPriority w:val="9"/>
    <w:rsid w:val="00455231"/>
    <w:rPr>
      <w:rFonts w:ascii="Times New Roman" w:eastAsia="Times New Roman" w:hAnsi="Times New Roman" w:cs="Times New Roman"/>
      <w:b/>
      <w:bCs/>
      <w:sz w:val="15"/>
      <w:szCs w:val="15"/>
      <w:lang w:eastAsia="es-UY"/>
    </w:rPr>
  </w:style>
  <w:style w:type="character" w:customStyle="1" w:styleId="color34">
    <w:name w:val="color_34"/>
    <w:basedOn w:val="Fuentedeprrafopredeter"/>
    <w:rsid w:val="00455231"/>
  </w:style>
  <w:style w:type="paragraph" w:customStyle="1" w:styleId="font8">
    <w:name w:val="font_8"/>
    <w:basedOn w:val="Normal"/>
    <w:rsid w:val="004552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455231"/>
  </w:style>
  <w:style w:type="character" w:customStyle="1" w:styleId="color25">
    <w:name w:val="color_25"/>
    <w:basedOn w:val="Fuentedeprrafopredeter"/>
    <w:rsid w:val="00455231"/>
  </w:style>
  <w:style w:type="paragraph" w:styleId="Textodeglobo">
    <w:name w:val="Balloon Text"/>
    <w:basedOn w:val="Normal"/>
    <w:link w:val="TextodegloboCar"/>
    <w:uiPriority w:val="99"/>
    <w:semiHidden/>
    <w:unhideWhenUsed/>
    <w:rsid w:val="00455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0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2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2017-05-30T11:22:00Z</dcterms:created>
  <dcterms:modified xsi:type="dcterms:W3CDTF">2017-05-30T11:28:00Z</dcterms:modified>
</cp:coreProperties>
</file>