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F3" w:rsidRPr="00CB40F3" w:rsidRDefault="00CB40F3" w:rsidP="00CB40F3">
      <w:pPr>
        <w:shd w:val="clear" w:color="auto" w:fill="FFFFFF"/>
        <w:spacing w:after="0" w:line="240" w:lineRule="auto"/>
        <w:textAlignment w:val="baseline"/>
        <w:rPr>
          <w:rFonts w:ascii="Arial" w:eastAsia="Times New Roman" w:hAnsi="Arial" w:cs="Arial"/>
          <w:color w:val="000000"/>
          <w:sz w:val="20"/>
          <w:szCs w:val="20"/>
          <w:lang w:eastAsia="es-UY"/>
        </w:rPr>
      </w:pPr>
      <w:r w:rsidRPr="00CB40F3">
        <w:rPr>
          <w:rFonts w:ascii="Arial" w:eastAsia="Times New Roman" w:hAnsi="Arial" w:cs="Arial"/>
          <w:noProof/>
          <w:color w:val="000000"/>
          <w:sz w:val="20"/>
          <w:szCs w:val="20"/>
          <w:lang w:eastAsia="es-UY"/>
        </w:rPr>
        <w:drawing>
          <wp:inline distT="0" distB="0" distL="0" distR="0" wp14:anchorId="6C9299E2" wp14:editId="451F4729">
            <wp:extent cx="5334000" cy="2667000"/>
            <wp:effectExtent l="0" t="0" r="0" b="0"/>
            <wp:docPr id="2" name="Imagen 2" descr="http://www.periodistadigital.com/imagenes/2017/05/29/papacelam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5/29/papacelam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CB40F3" w:rsidRPr="00CB40F3" w:rsidRDefault="00CB40F3" w:rsidP="00CB40F3">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CB40F3">
        <w:rPr>
          <w:rFonts w:ascii="Arial" w:eastAsia="Times New Roman" w:hAnsi="Arial" w:cs="Arial"/>
          <w:color w:val="003366"/>
          <w:sz w:val="17"/>
          <w:szCs w:val="17"/>
          <w:lang w:eastAsia="es-UY"/>
        </w:rPr>
        <w:t xml:space="preserve">Francisco, con la cúpula del </w:t>
      </w:r>
      <w:proofErr w:type="spellStart"/>
      <w:r w:rsidRPr="00CB40F3">
        <w:rPr>
          <w:rFonts w:ascii="Arial" w:eastAsia="Times New Roman" w:hAnsi="Arial" w:cs="Arial"/>
          <w:color w:val="003366"/>
          <w:sz w:val="17"/>
          <w:szCs w:val="17"/>
          <w:lang w:eastAsia="es-UY"/>
        </w:rPr>
        <w:t>Celam</w:t>
      </w:r>
      <w:proofErr w:type="spellEnd"/>
    </w:p>
    <w:p w:rsidR="00CB40F3" w:rsidRPr="00CB40F3" w:rsidRDefault="00CB40F3" w:rsidP="00CB40F3">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CB40F3">
        <w:rPr>
          <w:rFonts w:ascii="Trebuchet MS" w:eastAsia="Times New Roman" w:hAnsi="Trebuchet MS" w:cs="Arial"/>
          <w:b/>
          <w:bCs/>
          <w:color w:val="666666"/>
          <w:sz w:val="30"/>
          <w:szCs w:val="30"/>
          <w:lang w:eastAsia="es-UY"/>
        </w:rPr>
        <w:t>El Papa Francisco recibió el pasado viernes a la cúpula del CELAM</w:t>
      </w:r>
    </w:p>
    <w:p w:rsidR="00CB40F3" w:rsidRPr="00CB40F3" w:rsidRDefault="00CB40F3" w:rsidP="00CB40F3">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CB40F3">
        <w:rPr>
          <w:rFonts w:ascii="Times New Roman" w:eastAsia="Times New Roman" w:hAnsi="Times New Roman" w:cs="Times New Roman"/>
          <w:color w:val="B07300"/>
          <w:sz w:val="46"/>
          <w:szCs w:val="46"/>
          <w:lang w:eastAsia="es-UY"/>
        </w:rPr>
        <w:t>Rubén Salazar aboga por "una solución democrática de acuerdo a la Constitución" para Venezuela</w:t>
      </w:r>
    </w:p>
    <w:p w:rsidR="00CB40F3" w:rsidRPr="00CB40F3" w:rsidRDefault="00CB40F3" w:rsidP="00CB40F3">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CB40F3">
        <w:rPr>
          <w:rFonts w:ascii="Trebuchet MS" w:eastAsia="Times New Roman" w:hAnsi="Trebuchet MS" w:cs="Arial"/>
          <w:b/>
          <w:bCs/>
          <w:color w:val="666666"/>
          <w:sz w:val="25"/>
          <w:szCs w:val="25"/>
          <w:lang w:eastAsia="es-UY"/>
        </w:rPr>
        <w:t>"Nos sentimos como en casa, porque él (</w:t>
      </w:r>
      <w:proofErr w:type="spellStart"/>
      <w:r w:rsidRPr="00CB40F3">
        <w:rPr>
          <w:rFonts w:ascii="Trebuchet MS" w:eastAsia="Times New Roman" w:hAnsi="Trebuchet MS" w:cs="Arial"/>
          <w:b/>
          <w:bCs/>
          <w:color w:val="666666"/>
          <w:sz w:val="25"/>
          <w:szCs w:val="25"/>
          <w:lang w:eastAsia="es-UY"/>
        </w:rPr>
        <w:t>Bergoglio</w:t>
      </w:r>
      <w:proofErr w:type="spellEnd"/>
      <w:r w:rsidRPr="00CB40F3">
        <w:rPr>
          <w:rFonts w:ascii="Trebuchet MS" w:eastAsia="Times New Roman" w:hAnsi="Trebuchet MS" w:cs="Arial"/>
          <w:b/>
          <w:bCs/>
          <w:color w:val="666666"/>
          <w:sz w:val="25"/>
          <w:szCs w:val="25"/>
          <w:lang w:eastAsia="es-UY"/>
        </w:rPr>
        <w:t xml:space="preserve">) conoce muy bien al </w:t>
      </w:r>
      <w:proofErr w:type="spellStart"/>
      <w:r w:rsidRPr="00CB40F3">
        <w:rPr>
          <w:rFonts w:ascii="Trebuchet MS" w:eastAsia="Times New Roman" w:hAnsi="Trebuchet MS" w:cs="Arial"/>
          <w:b/>
          <w:bCs/>
          <w:color w:val="666666"/>
          <w:sz w:val="25"/>
          <w:szCs w:val="25"/>
          <w:lang w:eastAsia="es-UY"/>
        </w:rPr>
        <w:t>Celam</w:t>
      </w:r>
      <w:proofErr w:type="spellEnd"/>
      <w:r w:rsidRPr="00CB40F3">
        <w:rPr>
          <w:rFonts w:ascii="Trebuchet MS" w:eastAsia="Times New Roman" w:hAnsi="Trebuchet MS" w:cs="Arial"/>
          <w:b/>
          <w:bCs/>
          <w:color w:val="666666"/>
          <w:sz w:val="25"/>
          <w:szCs w:val="25"/>
          <w:lang w:eastAsia="es-UY"/>
        </w:rPr>
        <w:t xml:space="preserve"> por dentro"</w:t>
      </w:r>
    </w:p>
    <w:p w:rsidR="00CB40F3" w:rsidRPr="00CB40F3" w:rsidRDefault="00CB40F3" w:rsidP="00CB40F3">
      <w:pPr>
        <w:shd w:val="clear" w:color="auto" w:fill="FFFFFF"/>
        <w:spacing w:after="0" w:line="240" w:lineRule="auto"/>
        <w:textAlignment w:val="baseline"/>
        <w:rPr>
          <w:rFonts w:ascii="Arial" w:eastAsia="Times New Roman" w:hAnsi="Arial" w:cs="Arial"/>
          <w:color w:val="000000"/>
          <w:sz w:val="20"/>
          <w:szCs w:val="20"/>
          <w:lang w:eastAsia="es-UY"/>
        </w:rPr>
      </w:pPr>
      <w:r w:rsidRPr="00CB40F3">
        <w:rPr>
          <w:rFonts w:ascii="Arial" w:eastAsia="Times New Roman" w:hAnsi="Arial" w:cs="Arial"/>
          <w:color w:val="ABABAB"/>
          <w:sz w:val="18"/>
          <w:szCs w:val="18"/>
          <w:bdr w:val="none" w:sz="0" w:space="0" w:color="auto" w:frame="1"/>
          <w:lang w:eastAsia="es-UY"/>
        </w:rPr>
        <w:t>Redacción, 29 de mayo de 2017 a las 21:42</w:t>
      </w:r>
    </w:p>
    <w:p w:rsidR="00CB40F3" w:rsidRPr="00CB40F3" w:rsidRDefault="00CB40F3" w:rsidP="00CB40F3">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CB40F3">
        <w:rPr>
          <w:rFonts w:ascii="Trebuchet MS" w:eastAsia="Times New Roman" w:hAnsi="Trebuchet MS" w:cs="Arial"/>
          <w:color w:val="334455"/>
          <w:sz w:val="27"/>
          <w:szCs w:val="27"/>
          <w:lang w:eastAsia="es-UY"/>
        </w:rPr>
        <w:t xml:space="preserve">Siempre es una sorpresa grande la que produce el Papa con sus nombramientos: en este caso creo que se está premiando una figura que ha sido muy humilde y poco visible, </w:t>
      </w:r>
      <w:proofErr w:type="gramStart"/>
      <w:r w:rsidRPr="00CB40F3">
        <w:rPr>
          <w:rFonts w:ascii="Trebuchet MS" w:eastAsia="Times New Roman" w:hAnsi="Trebuchet MS" w:cs="Arial"/>
          <w:color w:val="334455"/>
          <w:sz w:val="27"/>
          <w:szCs w:val="27"/>
          <w:lang w:eastAsia="es-UY"/>
        </w:rPr>
        <w:t>y</w:t>
      </w:r>
      <w:proofErr w:type="gramEnd"/>
      <w:r w:rsidRPr="00CB40F3">
        <w:rPr>
          <w:rFonts w:ascii="Trebuchet MS" w:eastAsia="Times New Roman" w:hAnsi="Trebuchet MS" w:cs="Arial"/>
          <w:color w:val="334455"/>
          <w:sz w:val="27"/>
          <w:szCs w:val="27"/>
          <w:lang w:eastAsia="es-UY"/>
        </w:rPr>
        <w:t xml:space="preserve"> sin embargo, de gran importancia para la Iglesia Latinoamericana</w:t>
      </w:r>
    </w:p>
    <w:p w:rsidR="00CB40F3" w:rsidRPr="00CB40F3" w:rsidRDefault="00CB40F3" w:rsidP="00CB40F3">
      <w:pPr>
        <w:shd w:val="clear" w:color="auto" w:fill="FFFFFF"/>
        <w:spacing w:after="0" w:line="240" w:lineRule="auto"/>
        <w:jc w:val="both"/>
        <w:textAlignment w:val="baseline"/>
        <w:rPr>
          <w:rFonts w:ascii="Arial" w:eastAsia="Times New Roman" w:hAnsi="Arial" w:cs="Arial"/>
          <w:color w:val="CC3300"/>
          <w:sz w:val="24"/>
          <w:szCs w:val="24"/>
          <w:lang w:eastAsia="es-UY"/>
        </w:rPr>
      </w:pPr>
      <w:r w:rsidRPr="00CB40F3">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571750" cy="2381250"/>
            <wp:effectExtent l="0" t="0" r="0" b="0"/>
            <wp:wrapTight wrapText="bothSides">
              <wp:wrapPolygon edited="0">
                <wp:start x="0" y="0"/>
                <wp:lineTo x="0" y="21427"/>
                <wp:lineTo x="21440" y="21427"/>
                <wp:lineTo x="21440" y="0"/>
                <wp:lineTo x="0" y="0"/>
              </wp:wrapPolygon>
            </wp:wrapTight>
            <wp:docPr id="3" name="Imagen 3" descr="XXXVI Asamblea C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XVI Asamblea CEL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0F3">
        <w:rPr>
          <w:rFonts w:ascii="Arial" w:eastAsia="Times New Roman" w:hAnsi="Arial" w:cs="Arial"/>
          <w:color w:val="000000"/>
          <w:sz w:val="21"/>
          <w:szCs w:val="21"/>
          <w:lang w:eastAsia="es-UY"/>
        </w:rPr>
        <w:t>(</w:t>
      </w:r>
      <w:r w:rsidRPr="00CB40F3">
        <w:rPr>
          <w:rFonts w:ascii="Arial" w:eastAsia="Times New Roman" w:hAnsi="Arial" w:cs="Arial"/>
          <w:i/>
          <w:iCs/>
          <w:color w:val="000000"/>
          <w:sz w:val="24"/>
          <w:szCs w:val="24"/>
          <w:bdr w:val="none" w:sz="0" w:space="0" w:color="auto" w:frame="1"/>
          <w:lang w:eastAsia="es-UY"/>
        </w:rPr>
        <w:t>Griselda Mutual/RV</w:t>
      </w:r>
      <w:proofErr w:type="gramStart"/>
      <w:r w:rsidRPr="00CB40F3">
        <w:rPr>
          <w:rFonts w:ascii="Arial" w:eastAsia="Times New Roman" w:hAnsi="Arial" w:cs="Arial"/>
          <w:color w:val="000000"/>
          <w:sz w:val="24"/>
          <w:szCs w:val="24"/>
          <w:lang w:eastAsia="es-UY"/>
        </w:rPr>
        <w:t>).-</w:t>
      </w:r>
      <w:proofErr w:type="gramEnd"/>
      <w:r w:rsidRPr="00CB40F3">
        <w:rPr>
          <w:rFonts w:ascii="Arial" w:eastAsia="Times New Roman" w:hAnsi="Arial" w:cs="Arial"/>
          <w:color w:val="000000"/>
          <w:sz w:val="24"/>
          <w:szCs w:val="24"/>
          <w:lang w:eastAsia="es-UY"/>
        </w:rPr>
        <w:t xml:space="preserve"> Los miembros de la Presidencia del </w:t>
      </w:r>
      <w:r w:rsidRPr="00CB40F3">
        <w:rPr>
          <w:rFonts w:ascii="Arial" w:eastAsia="Times New Roman" w:hAnsi="Arial" w:cs="Arial"/>
          <w:b/>
          <w:bCs/>
          <w:color w:val="000000"/>
          <w:sz w:val="24"/>
          <w:szCs w:val="24"/>
          <w:bdr w:val="none" w:sz="0" w:space="0" w:color="auto" w:frame="1"/>
          <w:lang w:eastAsia="es-UY"/>
        </w:rPr>
        <w:t>Consejo Episcopal Latinoamericano</w:t>
      </w:r>
      <w:r w:rsidRPr="00CB40F3">
        <w:rPr>
          <w:rFonts w:ascii="Arial" w:eastAsia="Times New Roman" w:hAnsi="Arial" w:cs="Arial"/>
          <w:color w:val="000000"/>
          <w:sz w:val="24"/>
          <w:szCs w:val="24"/>
          <w:lang w:eastAsia="es-UY"/>
        </w:rPr>
        <w:t> encontraron al Santo Padre Francisco en el Vaticano el viernes 26 de mayo, exactamente dos semanas después de la conclusión de la 36ª Asamblea Ordinaria que se llevó a cabo en San Salvador, en concomitancia con el 100 aniversario del natalicio del </w:t>
      </w:r>
      <w:r w:rsidRPr="00CB40F3">
        <w:rPr>
          <w:rFonts w:ascii="Arial" w:eastAsia="Times New Roman" w:hAnsi="Arial" w:cs="Arial"/>
          <w:b/>
          <w:bCs/>
          <w:color w:val="000000"/>
          <w:sz w:val="24"/>
          <w:szCs w:val="24"/>
          <w:bdr w:val="none" w:sz="0" w:space="0" w:color="auto" w:frame="1"/>
          <w:lang w:eastAsia="es-UY"/>
        </w:rPr>
        <w:t>Beato Romero</w:t>
      </w:r>
      <w:r w:rsidRPr="00CB40F3">
        <w:rPr>
          <w:rFonts w:ascii="Arial" w:eastAsia="Times New Roman" w:hAnsi="Arial" w:cs="Arial"/>
          <w:color w:val="000000"/>
          <w:sz w:val="24"/>
          <w:szCs w:val="24"/>
          <w:lang w:eastAsia="es-UY"/>
        </w:rPr>
        <w:t>.</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Al mediodía del viernes el Papa Francisco recibió a S.E. el </w:t>
      </w:r>
      <w:r w:rsidRPr="00CB40F3">
        <w:rPr>
          <w:rFonts w:ascii="Arial" w:eastAsia="Times New Roman" w:hAnsi="Arial" w:cs="Arial"/>
          <w:b/>
          <w:bCs/>
          <w:color w:val="000000"/>
          <w:sz w:val="24"/>
          <w:szCs w:val="24"/>
          <w:bdr w:val="none" w:sz="0" w:space="0" w:color="auto" w:frame="1"/>
          <w:lang w:eastAsia="es-UY"/>
        </w:rPr>
        <w:t>Cardenal Rubén Salazar Gómez</w:t>
      </w:r>
      <w:r w:rsidRPr="00CB40F3">
        <w:rPr>
          <w:rFonts w:ascii="Arial" w:eastAsia="Times New Roman" w:hAnsi="Arial" w:cs="Arial"/>
          <w:color w:val="000000"/>
          <w:sz w:val="24"/>
          <w:szCs w:val="24"/>
          <w:lang w:eastAsia="es-UY"/>
        </w:rPr>
        <w:t xml:space="preserve">, Arzobispo de Bogotá y Presidente del CELAM, junto a Mons. Carlos María </w:t>
      </w:r>
      <w:proofErr w:type="spellStart"/>
      <w:r w:rsidRPr="00CB40F3">
        <w:rPr>
          <w:rFonts w:ascii="Arial" w:eastAsia="Times New Roman" w:hAnsi="Arial" w:cs="Arial"/>
          <w:color w:val="000000"/>
          <w:sz w:val="24"/>
          <w:szCs w:val="24"/>
          <w:lang w:eastAsia="es-UY"/>
        </w:rPr>
        <w:t>Collazzi</w:t>
      </w:r>
      <w:proofErr w:type="spellEnd"/>
      <w:r w:rsidRPr="00CB40F3">
        <w:rPr>
          <w:rFonts w:ascii="Arial" w:eastAsia="Times New Roman" w:hAnsi="Arial" w:cs="Arial"/>
          <w:color w:val="000000"/>
          <w:sz w:val="24"/>
          <w:szCs w:val="24"/>
          <w:lang w:eastAsia="es-UY"/>
        </w:rPr>
        <w:t xml:space="preserve"> Irazábal, </w:t>
      </w:r>
      <w:r w:rsidRPr="00CB40F3">
        <w:rPr>
          <w:rFonts w:ascii="Arial" w:eastAsia="Times New Roman" w:hAnsi="Arial" w:cs="Arial"/>
          <w:color w:val="000000"/>
          <w:sz w:val="24"/>
          <w:szCs w:val="24"/>
          <w:lang w:eastAsia="es-UY"/>
        </w:rPr>
        <w:lastRenderedPageBreak/>
        <w:t xml:space="preserve">Obispo de Mercedes (Uruguay) Primer Vice Presidente; Mons. José </w:t>
      </w:r>
      <w:proofErr w:type="spellStart"/>
      <w:r w:rsidRPr="00CB40F3">
        <w:rPr>
          <w:rFonts w:ascii="Arial" w:eastAsia="Times New Roman" w:hAnsi="Arial" w:cs="Arial"/>
          <w:color w:val="000000"/>
          <w:sz w:val="24"/>
          <w:szCs w:val="24"/>
          <w:lang w:eastAsia="es-UY"/>
        </w:rPr>
        <w:t>Bellisário</w:t>
      </w:r>
      <w:proofErr w:type="spellEnd"/>
      <w:r w:rsidRPr="00CB40F3">
        <w:rPr>
          <w:rFonts w:ascii="Arial" w:eastAsia="Times New Roman" w:hAnsi="Arial" w:cs="Arial"/>
          <w:color w:val="000000"/>
          <w:sz w:val="24"/>
          <w:szCs w:val="24"/>
          <w:lang w:eastAsia="es-UY"/>
        </w:rPr>
        <w:t xml:space="preserve"> da Silva, Arzobispo de São Luis do Maranhão (Brasil), Segundo Vice Presidente; Mons. Juan Espinoza Jiménez, Obispo titular de </w:t>
      </w:r>
      <w:proofErr w:type="spellStart"/>
      <w:r w:rsidRPr="00CB40F3">
        <w:rPr>
          <w:rFonts w:ascii="Arial" w:eastAsia="Times New Roman" w:hAnsi="Arial" w:cs="Arial"/>
          <w:color w:val="000000"/>
          <w:sz w:val="24"/>
          <w:szCs w:val="24"/>
          <w:lang w:eastAsia="es-UY"/>
        </w:rPr>
        <w:t>Arpi</w:t>
      </w:r>
      <w:proofErr w:type="spellEnd"/>
      <w:r w:rsidRPr="00CB40F3">
        <w:rPr>
          <w:rFonts w:ascii="Arial" w:eastAsia="Times New Roman" w:hAnsi="Arial" w:cs="Arial"/>
          <w:color w:val="000000"/>
          <w:sz w:val="24"/>
          <w:szCs w:val="24"/>
          <w:lang w:eastAsia="es-UY"/>
        </w:rPr>
        <w:t xml:space="preserve"> y Auxiliar de Morelia (México), Secretario General; S.E. el </w:t>
      </w:r>
      <w:proofErr w:type="spellStart"/>
      <w:r w:rsidRPr="00CB40F3">
        <w:rPr>
          <w:rFonts w:ascii="Arial" w:eastAsia="Times New Roman" w:hAnsi="Arial" w:cs="Arial"/>
          <w:color w:val="000000"/>
          <w:sz w:val="24"/>
          <w:szCs w:val="24"/>
          <w:lang w:eastAsia="es-UY"/>
        </w:rPr>
        <w:t>Card</w:t>
      </w:r>
      <w:proofErr w:type="spellEnd"/>
      <w:r w:rsidRPr="00CB40F3">
        <w:rPr>
          <w:rFonts w:ascii="Arial" w:eastAsia="Times New Roman" w:hAnsi="Arial" w:cs="Arial"/>
          <w:color w:val="000000"/>
          <w:sz w:val="24"/>
          <w:szCs w:val="24"/>
          <w:lang w:eastAsia="es-UY"/>
        </w:rPr>
        <w:t xml:space="preserve">. José Luis </w:t>
      </w:r>
      <w:proofErr w:type="spellStart"/>
      <w:r w:rsidRPr="00CB40F3">
        <w:rPr>
          <w:rFonts w:ascii="Arial" w:eastAsia="Times New Roman" w:hAnsi="Arial" w:cs="Arial"/>
          <w:color w:val="000000"/>
          <w:sz w:val="24"/>
          <w:szCs w:val="24"/>
          <w:lang w:eastAsia="es-UY"/>
        </w:rPr>
        <w:t>Lacunza</w:t>
      </w:r>
      <w:proofErr w:type="spellEnd"/>
      <w:r w:rsidRPr="00CB40F3">
        <w:rPr>
          <w:rFonts w:ascii="Arial" w:eastAsia="Times New Roman" w:hAnsi="Arial" w:cs="Arial"/>
          <w:color w:val="000000"/>
          <w:sz w:val="24"/>
          <w:szCs w:val="24"/>
          <w:lang w:eastAsia="es-UY"/>
        </w:rPr>
        <w:t xml:space="preserve"> </w:t>
      </w:r>
      <w:proofErr w:type="spellStart"/>
      <w:r w:rsidRPr="00CB40F3">
        <w:rPr>
          <w:rFonts w:ascii="Arial" w:eastAsia="Times New Roman" w:hAnsi="Arial" w:cs="Arial"/>
          <w:color w:val="000000"/>
          <w:sz w:val="24"/>
          <w:szCs w:val="24"/>
          <w:lang w:eastAsia="es-UY"/>
        </w:rPr>
        <w:t>Maestrojuán</w:t>
      </w:r>
      <w:proofErr w:type="spellEnd"/>
      <w:r w:rsidRPr="00CB40F3">
        <w:rPr>
          <w:rFonts w:ascii="Arial" w:eastAsia="Times New Roman" w:hAnsi="Arial" w:cs="Arial"/>
          <w:color w:val="000000"/>
          <w:sz w:val="24"/>
          <w:szCs w:val="24"/>
          <w:lang w:eastAsia="es-UY"/>
        </w:rPr>
        <w:t xml:space="preserve">, Obispo de David (Panamá), Presidente del Consejo de Asuntos Económicos y al Rev.do padre </w:t>
      </w:r>
      <w:proofErr w:type="spellStart"/>
      <w:r w:rsidRPr="00CB40F3">
        <w:rPr>
          <w:rFonts w:ascii="Arial" w:eastAsia="Times New Roman" w:hAnsi="Arial" w:cs="Arial"/>
          <w:color w:val="000000"/>
          <w:sz w:val="24"/>
          <w:szCs w:val="24"/>
          <w:lang w:eastAsia="es-UY"/>
        </w:rPr>
        <w:t>Leonidas</w:t>
      </w:r>
      <w:proofErr w:type="spellEnd"/>
      <w:r w:rsidRPr="00CB40F3">
        <w:rPr>
          <w:rFonts w:ascii="Arial" w:eastAsia="Times New Roman" w:hAnsi="Arial" w:cs="Arial"/>
          <w:color w:val="000000"/>
          <w:sz w:val="24"/>
          <w:szCs w:val="24"/>
          <w:lang w:eastAsia="es-UY"/>
        </w:rPr>
        <w:t xml:space="preserve"> </w:t>
      </w:r>
      <w:proofErr w:type="spellStart"/>
      <w:r w:rsidRPr="00CB40F3">
        <w:rPr>
          <w:rFonts w:ascii="Arial" w:eastAsia="Times New Roman" w:hAnsi="Arial" w:cs="Arial"/>
          <w:color w:val="000000"/>
          <w:sz w:val="24"/>
          <w:szCs w:val="24"/>
          <w:lang w:eastAsia="es-UY"/>
        </w:rPr>
        <w:t>Ortíz</w:t>
      </w:r>
      <w:proofErr w:type="spellEnd"/>
      <w:r w:rsidRPr="00CB40F3">
        <w:rPr>
          <w:rFonts w:ascii="Arial" w:eastAsia="Times New Roman" w:hAnsi="Arial" w:cs="Arial"/>
          <w:color w:val="000000"/>
          <w:sz w:val="24"/>
          <w:szCs w:val="24"/>
          <w:lang w:eastAsia="es-UY"/>
        </w:rPr>
        <w:t xml:space="preserve"> Losada, Secretario General Adjunto.</w:t>
      </w:r>
    </w:p>
    <w:p w:rsidR="00CB40F3" w:rsidRPr="00CB40F3" w:rsidRDefault="00CB40F3" w:rsidP="00CB40F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 xml:space="preserve">En la intensa agenda de los obispos, la visita a los distintos </w:t>
      </w:r>
      <w:proofErr w:type="spellStart"/>
      <w:r w:rsidRPr="00CB40F3">
        <w:rPr>
          <w:rFonts w:ascii="Arial" w:eastAsia="Times New Roman" w:hAnsi="Arial" w:cs="Arial"/>
          <w:color w:val="000000"/>
          <w:sz w:val="24"/>
          <w:szCs w:val="24"/>
          <w:lang w:eastAsia="es-UY"/>
        </w:rPr>
        <w:t>dicasterios</w:t>
      </w:r>
      <w:proofErr w:type="spellEnd"/>
      <w:r w:rsidRPr="00CB40F3">
        <w:rPr>
          <w:rFonts w:ascii="Arial" w:eastAsia="Times New Roman" w:hAnsi="Arial" w:cs="Arial"/>
          <w:color w:val="000000"/>
          <w:sz w:val="24"/>
          <w:szCs w:val="24"/>
          <w:lang w:eastAsia="es-UY"/>
        </w:rPr>
        <w:t xml:space="preserve"> y congregaciones, con cuyos miembros abordaron diversidad de temas a partir del Plan Global 2015 - 2019 que funge de línea guía para las conversaciones. Sobre ellos, y otros argumentos, conversamos con el Cardenal Presidente del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xml:space="preserve"> y Arzobispo de Bogotá, Rubén Salazar Gómez:</w:t>
      </w:r>
    </w:p>
    <w:p w:rsidR="00CB40F3" w:rsidRPr="00CB40F3" w:rsidRDefault="00CB40F3" w:rsidP="00CB40F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 xml:space="preserve">"La Asamblea del CELAM es una instancia contemplada siempre como el momento más fuerte de la vida del Consejo, porque se reúnen todos los presidentes de las Conferencias Episcopales de América Latina y El Caribe, y los delegados de las mismas conferencias ante 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xml:space="preserve">", explicó en primer lugar el </w:t>
      </w:r>
      <w:proofErr w:type="spellStart"/>
      <w:r w:rsidRPr="00CB40F3">
        <w:rPr>
          <w:rFonts w:ascii="Arial" w:eastAsia="Times New Roman" w:hAnsi="Arial" w:cs="Arial"/>
          <w:color w:val="000000"/>
          <w:sz w:val="24"/>
          <w:szCs w:val="24"/>
          <w:lang w:eastAsia="es-UY"/>
        </w:rPr>
        <w:t>el</w:t>
      </w:r>
      <w:proofErr w:type="spellEnd"/>
      <w:r w:rsidRPr="00CB40F3">
        <w:rPr>
          <w:rFonts w:ascii="Arial" w:eastAsia="Times New Roman" w:hAnsi="Arial" w:cs="Arial"/>
          <w:color w:val="000000"/>
          <w:sz w:val="24"/>
          <w:szCs w:val="24"/>
          <w:lang w:eastAsia="es-UY"/>
        </w:rPr>
        <w:t xml:space="preserve"> Cardenal. "Hay dos tipos de asamblea: la plenaria o electiva cada cuatro años, y la intermedia, cada dos años, la cual que tiene como objetivo mirar cómo va el caminar en el cuatrienio".</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b/>
          <w:bCs/>
          <w:color w:val="000000"/>
          <w:sz w:val="24"/>
          <w:szCs w:val="24"/>
          <w:bdr w:val="none" w:sz="0" w:space="0" w:color="auto" w:frame="1"/>
          <w:lang w:eastAsia="es-UY"/>
        </w:rPr>
        <w:t>"En El Salvador hicimos un recuento del camino recorrido</w:t>
      </w:r>
      <w:r w:rsidRPr="00CB40F3">
        <w:rPr>
          <w:rFonts w:ascii="Arial" w:eastAsia="Times New Roman" w:hAnsi="Arial" w:cs="Arial"/>
          <w:color w:val="000000"/>
          <w:sz w:val="24"/>
          <w:szCs w:val="24"/>
          <w:lang w:eastAsia="es-UY"/>
        </w:rPr>
        <w:t>, a partir del plan global, que tiene un énfasis propio en cada uno de los cuatro años: en el primer año fue ‘Iglesia misionera en salida', el segundo ‘Iglesia pobre para los pobres', este año ‘Iglesia en conversión pastoral' y el cuarto será ‘Iglesia en diálogo con el mundo'.</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"En este año haremos un </w:t>
      </w:r>
      <w:r w:rsidRPr="00CB40F3">
        <w:rPr>
          <w:rFonts w:ascii="Arial" w:eastAsia="Times New Roman" w:hAnsi="Arial" w:cs="Arial"/>
          <w:b/>
          <w:bCs/>
          <w:color w:val="000000"/>
          <w:sz w:val="24"/>
          <w:szCs w:val="24"/>
          <w:bdr w:val="none" w:sz="0" w:space="0" w:color="auto" w:frame="1"/>
          <w:lang w:eastAsia="es-UY"/>
        </w:rPr>
        <w:t>gran énfasis en el apoyo a las Conferencias Episcopales</w:t>
      </w:r>
      <w:r w:rsidRPr="00CB40F3">
        <w:rPr>
          <w:rFonts w:ascii="Arial" w:eastAsia="Times New Roman" w:hAnsi="Arial" w:cs="Arial"/>
          <w:color w:val="000000"/>
          <w:sz w:val="24"/>
          <w:szCs w:val="24"/>
          <w:lang w:eastAsia="es-UY"/>
        </w:rPr>
        <w:t>, para que en América Latina todos entremos en la tónica de una conversión profunda". "Se trata de una conversión que toque toda la Iglesia empezando por los pastores, la vida consagrada, los laicos, pero sobre todo las estructuras, las metodologías, las expresiones". "Una conversión muy profunda".</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"Además tuvimos la oportunidad de hacer distintas celebraciones, - prosigue: los 10 años de la V Conferencia General del Episcopado Latinoamericano y del Caribe en Aparecida, los 20 años del Sínodo de América convocado por Juan Pablo II en 1997, y con mucha alegría celebramos acontecimientos de la Iglesia latinoamericana: los 175 años de la creación de la Diócesis de San Salvador, los 75 del SEDAC (Secretariado Episcopal de América Central) y precursor del CELAM, y los </w:t>
      </w:r>
      <w:r w:rsidRPr="00CB40F3">
        <w:rPr>
          <w:rFonts w:ascii="Arial" w:eastAsia="Times New Roman" w:hAnsi="Arial" w:cs="Arial"/>
          <w:b/>
          <w:bCs/>
          <w:color w:val="000000"/>
          <w:sz w:val="24"/>
          <w:szCs w:val="24"/>
          <w:bdr w:val="none" w:sz="0" w:space="0" w:color="auto" w:frame="1"/>
          <w:lang w:eastAsia="es-UY"/>
        </w:rPr>
        <w:t>cien años del nacimiento de Monseñor Romero</w:t>
      </w:r>
      <w:r w:rsidRPr="00CB40F3">
        <w:rPr>
          <w:rFonts w:ascii="Arial" w:eastAsia="Times New Roman" w:hAnsi="Arial" w:cs="Arial"/>
          <w:color w:val="000000"/>
          <w:sz w:val="24"/>
          <w:szCs w:val="24"/>
          <w:lang w:eastAsia="es-UY"/>
        </w:rPr>
        <w:t xml:space="preserve">; de tal modo </w:t>
      </w:r>
      <w:r w:rsidRPr="00CB40F3">
        <w:rPr>
          <w:rFonts w:ascii="Arial" w:eastAsia="Times New Roman" w:hAnsi="Arial" w:cs="Arial"/>
          <w:color w:val="000000"/>
          <w:sz w:val="24"/>
          <w:szCs w:val="24"/>
          <w:lang w:eastAsia="es-UY"/>
        </w:rPr>
        <w:lastRenderedPageBreak/>
        <w:t>que mirando la historia y el futuro, miramos lo que implica toda esa historia para nosotros como Iglesia en América Latina y el Caribe en este momento".</w:t>
      </w:r>
    </w:p>
    <w:p w:rsidR="00CB40F3" w:rsidRPr="00CB40F3" w:rsidRDefault="00CB40F3" w:rsidP="00CB40F3">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r w:rsidRPr="00CB40F3">
        <w:rPr>
          <w:rFonts w:ascii="Arial" w:eastAsia="Times New Roman" w:hAnsi="Arial" w:cs="Arial"/>
          <w:noProof/>
          <w:color w:val="000000"/>
          <w:sz w:val="21"/>
          <w:szCs w:val="21"/>
          <w:lang w:eastAsia="es-UY"/>
        </w:rPr>
        <w:drawing>
          <wp:inline distT="0" distB="0" distL="0" distR="0" wp14:anchorId="555FD5F9" wp14:editId="7D514572">
            <wp:extent cx="3861313" cy="2730500"/>
            <wp:effectExtent l="0" t="0" r="6350" b="0"/>
            <wp:docPr id="25" name="Imagen 25" descr="http://www.periodistadigital.com/imagenes/2017/05/29/ruben-salazar-presidente-de-ce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5/29/ruben-salazar-presidente-de-cel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5884" cy="2733732"/>
                    </a:xfrm>
                    <a:prstGeom prst="rect">
                      <a:avLst/>
                    </a:prstGeom>
                    <a:noFill/>
                    <a:ln>
                      <a:noFill/>
                    </a:ln>
                  </pic:spPr>
                </pic:pic>
              </a:graphicData>
            </a:graphic>
          </wp:inline>
        </w:drawing>
      </w:r>
    </w:p>
    <w:p w:rsidR="00CB40F3" w:rsidRPr="00CB40F3" w:rsidRDefault="00CB40F3" w:rsidP="00CB40F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CB40F3">
        <w:rPr>
          <w:rFonts w:ascii="Arial" w:eastAsia="Times New Roman" w:hAnsi="Arial" w:cs="Arial"/>
          <w:color w:val="000000"/>
          <w:sz w:val="21"/>
          <w:szCs w:val="21"/>
          <w:lang w:eastAsia="es-UY"/>
        </w:rPr>
        <w:t> </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 xml:space="preserve">En relación a los temas abordados en los </w:t>
      </w:r>
      <w:proofErr w:type="spellStart"/>
      <w:r w:rsidRPr="00CB40F3">
        <w:rPr>
          <w:rFonts w:ascii="Arial" w:eastAsia="Times New Roman" w:hAnsi="Arial" w:cs="Arial"/>
          <w:color w:val="000000"/>
          <w:sz w:val="24"/>
          <w:szCs w:val="24"/>
          <w:lang w:eastAsia="es-UY"/>
        </w:rPr>
        <w:t>dicasterios</w:t>
      </w:r>
      <w:proofErr w:type="spellEnd"/>
      <w:r w:rsidRPr="00CB40F3">
        <w:rPr>
          <w:rFonts w:ascii="Arial" w:eastAsia="Times New Roman" w:hAnsi="Arial" w:cs="Arial"/>
          <w:color w:val="000000"/>
          <w:sz w:val="24"/>
          <w:szCs w:val="24"/>
          <w:lang w:eastAsia="es-UY"/>
        </w:rPr>
        <w:t xml:space="preserve"> de la Curia Romana el </w:t>
      </w:r>
      <w:proofErr w:type="spellStart"/>
      <w:r w:rsidRPr="00CB40F3">
        <w:rPr>
          <w:rFonts w:ascii="Arial" w:eastAsia="Times New Roman" w:hAnsi="Arial" w:cs="Arial"/>
          <w:color w:val="000000"/>
          <w:sz w:val="24"/>
          <w:szCs w:val="24"/>
          <w:lang w:eastAsia="es-UY"/>
        </w:rPr>
        <w:t>Card</w:t>
      </w:r>
      <w:proofErr w:type="spellEnd"/>
      <w:r w:rsidRPr="00CB40F3">
        <w:rPr>
          <w:rFonts w:ascii="Arial" w:eastAsia="Times New Roman" w:hAnsi="Arial" w:cs="Arial"/>
          <w:color w:val="000000"/>
          <w:sz w:val="24"/>
          <w:szCs w:val="24"/>
          <w:lang w:eastAsia="es-UY"/>
        </w:rPr>
        <w:t xml:space="preserve">. Rubén Salazar Gómez refiere que han tratado los temas a partir del plan global del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xml:space="preserve">, según la naturaleza de cada </w:t>
      </w:r>
      <w:proofErr w:type="spellStart"/>
      <w:r w:rsidRPr="00CB40F3">
        <w:rPr>
          <w:rFonts w:ascii="Arial" w:eastAsia="Times New Roman" w:hAnsi="Arial" w:cs="Arial"/>
          <w:color w:val="000000"/>
          <w:sz w:val="24"/>
          <w:szCs w:val="24"/>
          <w:lang w:eastAsia="es-UY"/>
        </w:rPr>
        <w:t>dicasterio</w:t>
      </w:r>
      <w:proofErr w:type="spellEnd"/>
      <w:r w:rsidRPr="00CB40F3">
        <w:rPr>
          <w:rFonts w:ascii="Arial" w:eastAsia="Times New Roman" w:hAnsi="Arial" w:cs="Arial"/>
          <w:color w:val="000000"/>
          <w:sz w:val="24"/>
          <w:szCs w:val="24"/>
          <w:lang w:eastAsia="es-UY"/>
        </w:rPr>
        <w:t>. A modo de ejemplo, explicó que en la </w:t>
      </w:r>
      <w:r w:rsidRPr="00CB40F3">
        <w:rPr>
          <w:rFonts w:ascii="Arial" w:eastAsia="Times New Roman" w:hAnsi="Arial" w:cs="Arial"/>
          <w:b/>
          <w:bCs/>
          <w:color w:val="000000"/>
          <w:sz w:val="24"/>
          <w:szCs w:val="24"/>
          <w:bdr w:val="none" w:sz="0" w:space="0" w:color="auto" w:frame="1"/>
          <w:lang w:eastAsia="es-UY"/>
        </w:rPr>
        <w:t>Congregación para el Clero</w:t>
      </w:r>
      <w:r w:rsidRPr="00CB40F3">
        <w:rPr>
          <w:rFonts w:ascii="Arial" w:eastAsia="Times New Roman" w:hAnsi="Arial" w:cs="Arial"/>
          <w:color w:val="000000"/>
          <w:sz w:val="24"/>
          <w:szCs w:val="24"/>
          <w:lang w:eastAsia="es-UY"/>
        </w:rPr>
        <w:t xml:space="preserve"> el tema central fue la formación, a partir de la recientemente publicada Ratio </w:t>
      </w:r>
      <w:proofErr w:type="spellStart"/>
      <w:r w:rsidRPr="00CB40F3">
        <w:rPr>
          <w:rFonts w:ascii="Arial" w:eastAsia="Times New Roman" w:hAnsi="Arial" w:cs="Arial"/>
          <w:color w:val="000000"/>
          <w:sz w:val="24"/>
          <w:szCs w:val="24"/>
          <w:lang w:eastAsia="es-UY"/>
        </w:rPr>
        <w:t>Fundamentalis</w:t>
      </w:r>
      <w:proofErr w:type="spellEnd"/>
      <w:r w:rsidRPr="00CB40F3">
        <w:rPr>
          <w:rFonts w:ascii="Arial" w:eastAsia="Times New Roman" w:hAnsi="Arial" w:cs="Arial"/>
          <w:color w:val="000000"/>
          <w:sz w:val="24"/>
          <w:szCs w:val="24"/>
          <w:lang w:eastAsia="es-UY"/>
        </w:rPr>
        <w:t xml:space="preserve">: la aplicación tanto en la formación inicial en los seminarios, como en la formación permanente. De manera concreta cómo 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desde el Departamento de Vocaciones y Ministerios, apoya la implementación de la </w:t>
      </w:r>
      <w:r w:rsidRPr="00CB40F3">
        <w:rPr>
          <w:rFonts w:ascii="Arial" w:eastAsia="Times New Roman" w:hAnsi="Arial" w:cs="Arial"/>
          <w:b/>
          <w:bCs/>
          <w:color w:val="000000"/>
          <w:sz w:val="24"/>
          <w:szCs w:val="24"/>
          <w:bdr w:val="none" w:sz="0" w:space="0" w:color="auto" w:frame="1"/>
          <w:lang w:eastAsia="es-UY"/>
        </w:rPr>
        <w:t xml:space="preserve">Ratio </w:t>
      </w:r>
      <w:proofErr w:type="spellStart"/>
      <w:r w:rsidRPr="00CB40F3">
        <w:rPr>
          <w:rFonts w:ascii="Arial" w:eastAsia="Times New Roman" w:hAnsi="Arial" w:cs="Arial"/>
          <w:b/>
          <w:bCs/>
          <w:color w:val="000000"/>
          <w:sz w:val="24"/>
          <w:szCs w:val="24"/>
          <w:bdr w:val="none" w:sz="0" w:space="0" w:color="auto" w:frame="1"/>
          <w:lang w:eastAsia="es-UY"/>
        </w:rPr>
        <w:t>Fundamentalis</w:t>
      </w:r>
      <w:proofErr w:type="spellEnd"/>
      <w:r w:rsidRPr="00CB40F3">
        <w:rPr>
          <w:rFonts w:ascii="Arial" w:eastAsia="Times New Roman" w:hAnsi="Arial" w:cs="Arial"/>
          <w:b/>
          <w:bCs/>
          <w:color w:val="000000"/>
          <w:sz w:val="24"/>
          <w:szCs w:val="24"/>
          <w:bdr w:val="none" w:sz="0" w:space="0" w:color="auto" w:frame="1"/>
          <w:lang w:eastAsia="es-UY"/>
        </w:rPr>
        <w:t xml:space="preserve"> en América Latina.</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"Con la CAL, trabajamos muy en llave porque somos dos organismos relativamente cercanos y casi iguales en los propósitos, que es apoyar la Iglesia en AL y El Caribe. Trabajamos en cómo organizar un encuentro que tendrá lugar en los primeros días de diciembre, con los</w:t>
      </w:r>
      <w:r w:rsidRPr="00CB40F3">
        <w:rPr>
          <w:rFonts w:ascii="Arial" w:eastAsia="Times New Roman" w:hAnsi="Arial" w:cs="Arial"/>
          <w:b/>
          <w:bCs/>
          <w:color w:val="000000"/>
          <w:sz w:val="24"/>
          <w:szCs w:val="24"/>
          <w:bdr w:val="none" w:sz="0" w:space="0" w:color="auto" w:frame="1"/>
          <w:lang w:eastAsia="es-UY"/>
        </w:rPr>
        <w:t> católicos que tienen responsabilidades públicas, </w:t>
      </w:r>
      <w:r w:rsidRPr="00CB40F3">
        <w:rPr>
          <w:rFonts w:ascii="Arial" w:eastAsia="Times New Roman" w:hAnsi="Arial" w:cs="Arial"/>
          <w:color w:val="000000"/>
          <w:sz w:val="24"/>
          <w:szCs w:val="24"/>
          <w:lang w:eastAsia="es-UY"/>
        </w:rPr>
        <w:t>especialmente en el campo político. Un encuentro a realizarse en Bogotá, que estamos preparando con mucho cuidado porque será como el primero de esta naturaleza que se realice en América Latina "</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¿Se abordó el tema de la</w:t>
      </w:r>
      <w:r w:rsidRPr="00CB40F3">
        <w:rPr>
          <w:rFonts w:ascii="Arial" w:eastAsia="Times New Roman" w:hAnsi="Arial" w:cs="Arial"/>
          <w:b/>
          <w:bCs/>
          <w:color w:val="000000"/>
          <w:sz w:val="24"/>
          <w:szCs w:val="24"/>
          <w:bdr w:val="none" w:sz="0" w:space="0" w:color="auto" w:frame="1"/>
          <w:lang w:eastAsia="es-UY"/>
        </w:rPr>
        <w:t> crisis en Venezuela</w:t>
      </w:r>
      <w:r w:rsidRPr="00CB40F3">
        <w:rPr>
          <w:rFonts w:ascii="Arial" w:eastAsia="Times New Roman" w:hAnsi="Arial" w:cs="Arial"/>
          <w:color w:val="000000"/>
          <w:sz w:val="24"/>
          <w:szCs w:val="24"/>
          <w:lang w:eastAsia="es-UY"/>
        </w:rPr>
        <w:t xml:space="preserve">? "Sí, es una crisis que nos preocupa profundamente. Durante la Asamblea Plenaria pasada se creó una Comisión para que analizara la situación en Venezuela y se produjera un documento de posición del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sobre la situación de Venezuela, y lo logramos [...]".</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lastRenderedPageBreak/>
        <w:t>"Indudablemente es una problemática sumamente compleja a la cual no se le ve salida inmediata, y </w:t>
      </w:r>
      <w:r w:rsidRPr="00CB40F3">
        <w:rPr>
          <w:rFonts w:ascii="Arial" w:eastAsia="Times New Roman" w:hAnsi="Arial" w:cs="Arial"/>
          <w:b/>
          <w:bCs/>
          <w:color w:val="000000"/>
          <w:sz w:val="24"/>
          <w:szCs w:val="24"/>
          <w:bdr w:val="none" w:sz="0" w:space="0" w:color="auto" w:frame="1"/>
          <w:lang w:eastAsia="es-UY"/>
        </w:rPr>
        <w:t>no corresponde a nosotros proponer salida</w:t>
      </w:r>
      <w:r w:rsidRPr="00CB40F3">
        <w:rPr>
          <w:rFonts w:ascii="Arial" w:eastAsia="Times New Roman" w:hAnsi="Arial" w:cs="Arial"/>
          <w:color w:val="000000"/>
          <w:sz w:val="24"/>
          <w:szCs w:val="24"/>
          <w:lang w:eastAsia="es-UY"/>
        </w:rPr>
        <w:t>s, pero sí el pedir a las partes que se mantengan lo más estrictamente posible dentro de los cánones de la ley y de la Constitución y sobre todo q</w:t>
      </w:r>
      <w:r w:rsidRPr="00CB40F3">
        <w:rPr>
          <w:rFonts w:ascii="Arial" w:eastAsia="Times New Roman" w:hAnsi="Arial" w:cs="Arial"/>
          <w:b/>
          <w:bCs/>
          <w:color w:val="000000"/>
          <w:sz w:val="24"/>
          <w:szCs w:val="24"/>
          <w:bdr w:val="none" w:sz="0" w:space="0" w:color="auto" w:frame="1"/>
          <w:lang w:eastAsia="es-UY"/>
        </w:rPr>
        <w:t>ue no se recurra a la violencia:</w:t>
      </w:r>
      <w:r w:rsidRPr="00CB40F3">
        <w:rPr>
          <w:rFonts w:ascii="Arial" w:eastAsia="Times New Roman" w:hAnsi="Arial" w:cs="Arial"/>
          <w:color w:val="000000"/>
          <w:sz w:val="24"/>
          <w:szCs w:val="24"/>
          <w:lang w:eastAsia="es-UY"/>
        </w:rPr>
        <w:t> por favor que no haya muertos, heridos, que esa situación de desestabilización termine lo antes posible </w:t>
      </w:r>
      <w:r w:rsidRPr="00CB40F3">
        <w:rPr>
          <w:rFonts w:ascii="Arial" w:eastAsia="Times New Roman" w:hAnsi="Arial" w:cs="Arial"/>
          <w:b/>
          <w:bCs/>
          <w:color w:val="000000"/>
          <w:sz w:val="24"/>
          <w:szCs w:val="24"/>
          <w:bdr w:val="none" w:sz="0" w:space="0" w:color="auto" w:frame="1"/>
          <w:lang w:eastAsia="es-UY"/>
        </w:rPr>
        <w:t>con una solución democrática de acuerdo a la Constitución</w:t>
      </w:r>
      <w:r w:rsidRPr="00CB40F3">
        <w:rPr>
          <w:rFonts w:ascii="Arial" w:eastAsia="Times New Roman" w:hAnsi="Arial" w:cs="Arial"/>
          <w:color w:val="000000"/>
          <w:sz w:val="24"/>
          <w:szCs w:val="24"/>
          <w:lang w:eastAsia="es-UY"/>
        </w:rPr>
        <w:t>".</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 xml:space="preserve">Acerca del encuentro con el Papa, a tenerse en breves minutos de la presente entrevista el </w:t>
      </w:r>
      <w:proofErr w:type="spellStart"/>
      <w:r w:rsidRPr="00CB40F3">
        <w:rPr>
          <w:rFonts w:ascii="Arial" w:eastAsia="Times New Roman" w:hAnsi="Arial" w:cs="Arial"/>
          <w:color w:val="000000"/>
          <w:sz w:val="24"/>
          <w:szCs w:val="24"/>
          <w:lang w:eastAsia="es-UY"/>
        </w:rPr>
        <w:t>Card</w:t>
      </w:r>
      <w:proofErr w:type="spellEnd"/>
      <w:r w:rsidRPr="00CB40F3">
        <w:rPr>
          <w:rFonts w:ascii="Arial" w:eastAsia="Times New Roman" w:hAnsi="Arial" w:cs="Arial"/>
          <w:color w:val="000000"/>
          <w:sz w:val="24"/>
          <w:szCs w:val="24"/>
          <w:lang w:eastAsia="es-UY"/>
        </w:rPr>
        <w:t>. Salazar Gómez nos dice: "Es siempre un diálogo muy informal, </w:t>
      </w:r>
      <w:r w:rsidRPr="00CB40F3">
        <w:rPr>
          <w:rFonts w:ascii="Arial" w:eastAsia="Times New Roman" w:hAnsi="Arial" w:cs="Arial"/>
          <w:b/>
          <w:bCs/>
          <w:color w:val="000000"/>
          <w:sz w:val="24"/>
          <w:szCs w:val="24"/>
          <w:bdr w:val="none" w:sz="0" w:space="0" w:color="auto" w:frame="1"/>
          <w:lang w:eastAsia="es-UY"/>
        </w:rPr>
        <w:t xml:space="preserve">nos sentimos como en casa porque él fue miembro y conoce muy bien al </w:t>
      </w:r>
      <w:proofErr w:type="spellStart"/>
      <w:r w:rsidRPr="00CB40F3">
        <w:rPr>
          <w:rFonts w:ascii="Arial" w:eastAsia="Times New Roman" w:hAnsi="Arial" w:cs="Arial"/>
          <w:b/>
          <w:bCs/>
          <w:color w:val="000000"/>
          <w:sz w:val="24"/>
          <w:szCs w:val="24"/>
          <w:bdr w:val="none" w:sz="0" w:space="0" w:color="auto" w:frame="1"/>
          <w:lang w:eastAsia="es-UY"/>
        </w:rPr>
        <w:t>Celam</w:t>
      </w:r>
      <w:proofErr w:type="spellEnd"/>
      <w:r w:rsidRPr="00CB40F3">
        <w:rPr>
          <w:rFonts w:ascii="Arial" w:eastAsia="Times New Roman" w:hAnsi="Arial" w:cs="Arial"/>
          <w:b/>
          <w:bCs/>
          <w:color w:val="000000"/>
          <w:sz w:val="24"/>
          <w:szCs w:val="24"/>
          <w:bdr w:val="none" w:sz="0" w:space="0" w:color="auto" w:frame="1"/>
          <w:lang w:eastAsia="es-UY"/>
        </w:rPr>
        <w:t xml:space="preserve"> por dentro</w:t>
      </w:r>
      <w:r w:rsidRPr="00CB40F3">
        <w:rPr>
          <w:rFonts w:ascii="Arial" w:eastAsia="Times New Roman" w:hAnsi="Arial" w:cs="Arial"/>
          <w:color w:val="000000"/>
          <w:sz w:val="24"/>
          <w:szCs w:val="24"/>
          <w:lang w:eastAsia="es-UY"/>
        </w:rPr>
        <w:t>. Siempre está el tema de cómo apoyar a las Conferen</w:t>
      </w:r>
      <w:r w:rsidRPr="00CB40F3">
        <w:rPr>
          <w:rFonts w:ascii="Arial" w:eastAsia="Times New Roman" w:hAnsi="Arial" w:cs="Arial"/>
          <w:b/>
          <w:bCs/>
          <w:color w:val="000000"/>
          <w:sz w:val="24"/>
          <w:szCs w:val="24"/>
          <w:bdr w:val="none" w:sz="0" w:space="0" w:color="auto" w:frame="1"/>
          <w:lang w:eastAsia="es-UY"/>
        </w:rPr>
        <w:t xml:space="preserve">cias Episcopales y a los obispos para que se implemente mejor en AL lo referente a la </w:t>
      </w:r>
      <w:proofErr w:type="spellStart"/>
      <w:r w:rsidRPr="00CB40F3">
        <w:rPr>
          <w:rFonts w:ascii="Arial" w:eastAsia="Times New Roman" w:hAnsi="Arial" w:cs="Arial"/>
          <w:b/>
          <w:bCs/>
          <w:color w:val="000000"/>
          <w:sz w:val="24"/>
          <w:szCs w:val="24"/>
          <w:bdr w:val="none" w:sz="0" w:space="0" w:color="auto" w:frame="1"/>
          <w:lang w:eastAsia="es-UY"/>
        </w:rPr>
        <w:t>Evangelii</w:t>
      </w:r>
      <w:proofErr w:type="spellEnd"/>
      <w:r w:rsidRPr="00CB40F3">
        <w:rPr>
          <w:rFonts w:ascii="Arial" w:eastAsia="Times New Roman" w:hAnsi="Arial" w:cs="Arial"/>
          <w:b/>
          <w:bCs/>
          <w:color w:val="000000"/>
          <w:sz w:val="24"/>
          <w:szCs w:val="24"/>
          <w:bdr w:val="none" w:sz="0" w:space="0" w:color="auto" w:frame="1"/>
          <w:lang w:eastAsia="es-UY"/>
        </w:rPr>
        <w:t xml:space="preserve"> </w:t>
      </w:r>
      <w:proofErr w:type="spellStart"/>
      <w:r w:rsidRPr="00CB40F3">
        <w:rPr>
          <w:rFonts w:ascii="Arial" w:eastAsia="Times New Roman" w:hAnsi="Arial" w:cs="Arial"/>
          <w:b/>
          <w:bCs/>
          <w:color w:val="000000"/>
          <w:sz w:val="24"/>
          <w:szCs w:val="24"/>
          <w:bdr w:val="none" w:sz="0" w:space="0" w:color="auto" w:frame="1"/>
          <w:lang w:eastAsia="es-UY"/>
        </w:rPr>
        <w:t>Gaudiium</w:t>
      </w:r>
      <w:proofErr w:type="spellEnd"/>
      <w:r w:rsidRPr="00CB40F3">
        <w:rPr>
          <w:rFonts w:ascii="Arial" w:eastAsia="Times New Roman" w:hAnsi="Arial" w:cs="Arial"/>
          <w:b/>
          <w:bCs/>
          <w:color w:val="000000"/>
          <w:sz w:val="24"/>
          <w:szCs w:val="24"/>
          <w:bdr w:val="none" w:sz="0" w:space="0" w:color="auto" w:frame="1"/>
          <w:lang w:eastAsia="es-UY"/>
        </w:rPr>
        <w:t xml:space="preserve">, la </w:t>
      </w:r>
      <w:proofErr w:type="spellStart"/>
      <w:r w:rsidRPr="00CB40F3">
        <w:rPr>
          <w:rFonts w:ascii="Arial" w:eastAsia="Times New Roman" w:hAnsi="Arial" w:cs="Arial"/>
          <w:b/>
          <w:bCs/>
          <w:color w:val="000000"/>
          <w:sz w:val="24"/>
          <w:szCs w:val="24"/>
          <w:bdr w:val="none" w:sz="0" w:space="0" w:color="auto" w:frame="1"/>
          <w:lang w:eastAsia="es-UY"/>
        </w:rPr>
        <w:t>Amoris</w:t>
      </w:r>
      <w:proofErr w:type="spellEnd"/>
      <w:r w:rsidRPr="00CB40F3">
        <w:rPr>
          <w:rFonts w:ascii="Arial" w:eastAsia="Times New Roman" w:hAnsi="Arial" w:cs="Arial"/>
          <w:b/>
          <w:bCs/>
          <w:color w:val="000000"/>
          <w:sz w:val="24"/>
          <w:szCs w:val="24"/>
          <w:bdr w:val="none" w:sz="0" w:space="0" w:color="auto" w:frame="1"/>
          <w:lang w:eastAsia="es-UY"/>
        </w:rPr>
        <w:t xml:space="preserve"> </w:t>
      </w:r>
      <w:proofErr w:type="spellStart"/>
      <w:r w:rsidRPr="00CB40F3">
        <w:rPr>
          <w:rFonts w:ascii="Arial" w:eastAsia="Times New Roman" w:hAnsi="Arial" w:cs="Arial"/>
          <w:b/>
          <w:bCs/>
          <w:color w:val="000000"/>
          <w:sz w:val="24"/>
          <w:szCs w:val="24"/>
          <w:bdr w:val="none" w:sz="0" w:space="0" w:color="auto" w:frame="1"/>
          <w:lang w:eastAsia="es-UY"/>
        </w:rPr>
        <w:t>Laetitia</w:t>
      </w:r>
      <w:proofErr w:type="spellEnd"/>
      <w:r w:rsidRPr="00CB40F3">
        <w:rPr>
          <w:rFonts w:ascii="Arial" w:eastAsia="Times New Roman" w:hAnsi="Arial" w:cs="Arial"/>
          <w:b/>
          <w:bCs/>
          <w:color w:val="000000"/>
          <w:sz w:val="24"/>
          <w:szCs w:val="24"/>
          <w:bdr w:val="none" w:sz="0" w:space="0" w:color="auto" w:frame="1"/>
          <w:lang w:eastAsia="es-UY"/>
        </w:rPr>
        <w:t xml:space="preserve"> y la </w:t>
      </w:r>
      <w:proofErr w:type="spellStart"/>
      <w:r w:rsidRPr="00CB40F3">
        <w:rPr>
          <w:rFonts w:ascii="Arial" w:eastAsia="Times New Roman" w:hAnsi="Arial" w:cs="Arial"/>
          <w:b/>
          <w:bCs/>
          <w:color w:val="000000"/>
          <w:sz w:val="24"/>
          <w:szCs w:val="24"/>
          <w:bdr w:val="none" w:sz="0" w:space="0" w:color="auto" w:frame="1"/>
          <w:lang w:eastAsia="es-UY"/>
        </w:rPr>
        <w:t>Laudato</w:t>
      </w:r>
      <w:proofErr w:type="spellEnd"/>
      <w:r w:rsidRPr="00CB40F3">
        <w:rPr>
          <w:rFonts w:ascii="Arial" w:eastAsia="Times New Roman" w:hAnsi="Arial" w:cs="Arial"/>
          <w:b/>
          <w:bCs/>
          <w:color w:val="000000"/>
          <w:sz w:val="24"/>
          <w:szCs w:val="24"/>
          <w:bdr w:val="none" w:sz="0" w:space="0" w:color="auto" w:frame="1"/>
          <w:lang w:eastAsia="es-UY"/>
        </w:rPr>
        <w:t xml:space="preserve"> </w:t>
      </w:r>
      <w:proofErr w:type="spellStart"/>
      <w:r w:rsidRPr="00CB40F3">
        <w:rPr>
          <w:rFonts w:ascii="Arial" w:eastAsia="Times New Roman" w:hAnsi="Arial" w:cs="Arial"/>
          <w:b/>
          <w:bCs/>
          <w:color w:val="000000"/>
          <w:sz w:val="24"/>
          <w:szCs w:val="24"/>
          <w:bdr w:val="none" w:sz="0" w:space="0" w:color="auto" w:frame="1"/>
          <w:lang w:eastAsia="es-UY"/>
        </w:rPr>
        <w:t>Sii</w:t>
      </w:r>
      <w:proofErr w:type="spellEnd"/>
      <w:r w:rsidRPr="00CB40F3">
        <w:rPr>
          <w:rFonts w:ascii="Arial" w:eastAsia="Times New Roman" w:hAnsi="Arial" w:cs="Arial"/>
          <w:color w:val="000000"/>
          <w:sz w:val="24"/>
          <w:szCs w:val="24"/>
          <w:lang w:eastAsia="es-UY"/>
        </w:rPr>
        <w:t xml:space="preserve">. Es decir, esos tres grandes documentos son tres grandes tareas que tenemos en 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y acerca de eso dialogamos con él para recibir las instrucciones que él nos pueda dar sobre cómo debemos trabajar".</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Sobre la noticia del nombramiento de Mons.</w:t>
      </w:r>
      <w:r w:rsidRPr="00CB40F3">
        <w:rPr>
          <w:rFonts w:ascii="Arial" w:eastAsia="Times New Roman" w:hAnsi="Arial" w:cs="Arial"/>
          <w:b/>
          <w:bCs/>
          <w:color w:val="000000"/>
          <w:sz w:val="24"/>
          <w:szCs w:val="24"/>
          <w:bdr w:val="none" w:sz="0" w:space="0" w:color="auto" w:frame="1"/>
          <w:lang w:eastAsia="es-UY"/>
        </w:rPr>
        <w:t> Gregorio Rosa Chávez</w:t>
      </w:r>
      <w:r w:rsidRPr="00CB40F3">
        <w:rPr>
          <w:rFonts w:ascii="Arial" w:eastAsia="Times New Roman" w:hAnsi="Arial" w:cs="Arial"/>
          <w:color w:val="000000"/>
          <w:sz w:val="24"/>
          <w:szCs w:val="24"/>
          <w:lang w:eastAsia="es-UY"/>
        </w:rPr>
        <w:t xml:space="preserve">, Obispo Auxiliar de San Salvador, quien enriquecerá el Colegio Cardenalicio a partir del Consistorio del próximo 28 de junio, que los directivos del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xml:space="preserve"> recibieron en Roma al inicio de su semana de trabajos, el Arzobispo de Bogotá y Presidente del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xml:space="preserve"> comenta: "Hemos recibido la noticia con mucha alegría, siempre es una sorpresa grande la que produce el Papa con sus nombramientos: en este caso creo que se está premiando una figura que ha sido muy humilde y poco visible, y sin embargo, de gran importancia para la Iglesia Latinoamericana".</w:t>
      </w:r>
    </w:p>
    <w:p w:rsidR="00CB40F3" w:rsidRPr="00CB40F3" w:rsidRDefault="00CB40F3" w:rsidP="00CB40F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 xml:space="preserve">"Él ha participado sobre todo en el campo de </w:t>
      </w:r>
      <w:proofErr w:type="gramStart"/>
      <w:r w:rsidRPr="00CB40F3">
        <w:rPr>
          <w:rFonts w:ascii="Arial" w:eastAsia="Times New Roman" w:hAnsi="Arial" w:cs="Arial"/>
          <w:color w:val="000000"/>
          <w:sz w:val="24"/>
          <w:szCs w:val="24"/>
          <w:lang w:eastAsia="es-UY"/>
        </w:rPr>
        <w:t>Cáritas</w:t>
      </w:r>
      <w:proofErr w:type="gramEnd"/>
      <w:r w:rsidRPr="00CB40F3">
        <w:rPr>
          <w:rFonts w:ascii="Arial" w:eastAsia="Times New Roman" w:hAnsi="Arial" w:cs="Arial"/>
          <w:color w:val="000000"/>
          <w:sz w:val="24"/>
          <w:szCs w:val="24"/>
          <w:lang w:eastAsia="es-UY"/>
        </w:rPr>
        <w:t xml:space="preserve"> pero también en muchas ocasiones ha tenido que ver con el </w:t>
      </w:r>
      <w:proofErr w:type="spellStart"/>
      <w:r w:rsidRPr="00CB40F3">
        <w:rPr>
          <w:rFonts w:ascii="Arial" w:eastAsia="Times New Roman" w:hAnsi="Arial" w:cs="Arial"/>
          <w:color w:val="000000"/>
          <w:sz w:val="24"/>
          <w:szCs w:val="24"/>
          <w:lang w:eastAsia="es-UY"/>
        </w:rPr>
        <w:t>Celam</w:t>
      </w:r>
      <w:proofErr w:type="spellEnd"/>
      <w:r w:rsidRPr="00CB40F3">
        <w:rPr>
          <w:rFonts w:ascii="Arial" w:eastAsia="Times New Roman" w:hAnsi="Arial" w:cs="Arial"/>
          <w:color w:val="000000"/>
          <w:sz w:val="24"/>
          <w:szCs w:val="24"/>
          <w:lang w:eastAsia="es-UY"/>
        </w:rPr>
        <w:t>. Precisamente en San Salvador tuvimos la oportunidad de que nos diera una </w:t>
      </w:r>
      <w:r w:rsidRPr="00CB40F3">
        <w:rPr>
          <w:rFonts w:ascii="Arial" w:eastAsia="Times New Roman" w:hAnsi="Arial" w:cs="Arial"/>
          <w:b/>
          <w:bCs/>
          <w:color w:val="000000"/>
          <w:sz w:val="24"/>
          <w:szCs w:val="24"/>
          <w:bdr w:val="none" w:sz="0" w:space="0" w:color="auto" w:frame="1"/>
          <w:lang w:eastAsia="es-UY"/>
        </w:rPr>
        <w:t>conferencia sobre la figura de Monseñor Romero y</w:t>
      </w:r>
      <w:r w:rsidRPr="00CB40F3">
        <w:rPr>
          <w:rFonts w:ascii="Arial" w:eastAsia="Times New Roman" w:hAnsi="Arial" w:cs="Arial"/>
          <w:color w:val="000000"/>
          <w:sz w:val="24"/>
          <w:szCs w:val="24"/>
          <w:lang w:eastAsia="es-UY"/>
        </w:rPr>
        <w:t> los grandes desafíos que esa figura plantea para América Latina, de tal manera que el nombramiento de Mons. Gregorio Rosa Chávez es para nosotros causa de gran alegría".</w:t>
      </w:r>
    </w:p>
    <w:p w:rsidR="00CB40F3" w:rsidRPr="00CB40F3" w:rsidRDefault="00CB40F3" w:rsidP="00CB40F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40F3">
        <w:rPr>
          <w:rFonts w:ascii="Arial" w:eastAsia="Times New Roman" w:hAnsi="Arial" w:cs="Arial"/>
          <w:color w:val="000000"/>
          <w:sz w:val="24"/>
          <w:szCs w:val="24"/>
          <w:lang w:eastAsia="es-UY"/>
        </w:rPr>
        <w:t> </w:t>
      </w:r>
    </w:p>
    <w:p w:rsidR="00CB40F3" w:rsidRPr="00CB40F3" w:rsidRDefault="00CB40F3" w:rsidP="00CB40F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CB40F3">
        <w:rPr>
          <w:rFonts w:ascii="Arial" w:eastAsia="Times New Roman" w:hAnsi="Arial" w:cs="Arial"/>
          <w:noProof/>
          <w:color w:val="000000"/>
          <w:sz w:val="21"/>
          <w:szCs w:val="21"/>
          <w:lang w:eastAsia="es-UY"/>
        </w:rPr>
        <w:lastRenderedPageBreak/>
        <w:drawing>
          <wp:inline distT="0" distB="0" distL="0" distR="0" wp14:anchorId="58A097E2" wp14:editId="562A1E5F">
            <wp:extent cx="4584700" cy="3438525"/>
            <wp:effectExtent l="0" t="0" r="6350" b="9525"/>
            <wp:docPr id="26" name="Imagen 26" descr="http://www.periodistadigital.com/imagenes/2017/05/29/la-cupula-del-celam-antes-de-encontrarse-con-el-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5/29/la-cupula-del-celam-antes-de-encontrarse-con-el-pap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9999" cy="3442499"/>
                    </a:xfrm>
                    <a:prstGeom prst="rect">
                      <a:avLst/>
                    </a:prstGeom>
                    <a:noFill/>
                    <a:ln>
                      <a:noFill/>
                    </a:ln>
                  </pic:spPr>
                </pic:pic>
              </a:graphicData>
            </a:graphic>
          </wp:inline>
        </w:drawing>
      </w:r>
      <w:bookmarkStart w:id="0" w:name="_GoBack"/>
      <w:bookmarkEnd w:id="0"/>
    </w:p>
    <w:p w:rsidR="00AD2931" w:rsidRDefault="00AD2931"/>
    <w:sectPr w:rsidR="00AD29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2155F"/>
    <w:multiLevelType w:val="multilevel"/>
    <w:tmpl w:val="0F3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83340"/>
    <w:multiLevelType w:val="multilevel"/>
    <w:tmpl w:val="B01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F3"/>
    <w:rsid w:val="00AD2931"/>
    <w:rsid w:val="00CB40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19C9"/>
  <w15:chartTrackingRefBased/>
  <w15:docId w15:val="{1E2140FA-0C88-4888-8530-26BCAFDF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7860">
      <w:bodyDiv w:val="1"/>
      <w:marLeft w:val="0"/>
      <w:marRight w:val="0"/>
      <w:marTop w:val="0"/>
      <w:marBottom w:val="0"/>
      <w:divBdr>
        <w:top w:val="none" w:sz="0" w:space="0" w:color="auto"/>
        <w:left w:val="none" w:sz="0" w:space="0" w:color="auto"/>
        <w:bottom w:val="none" w:sz="0" w:space="0" w:color="auto"/>
        <w:right w:val="none" w:sz="0" w:space="0" w:color="auto"/>
      </w:divBdr>
      <w:divsChild>
        <w:div w:id="1641767208">
          <w:marLeft w:val="0"/>
          <w:marRight w:val="0"/>
          <w:marTop w:val="0"/>
          <w:marBottom w:val="75"/>
          <w:divBdr>
            <w:top w:val="none" w:sz="0" w:space="0" w:color="auto"/>
            <w:left w:val="none" w:sz="0" w:space="0" w:color="auto"/>
            <w:bottom w:val="none" w:sz="0" w:space="0" w:color="auto"/>
            <w:right w:val="none" w:sz="0" w:space="0" w:color="auto"/>
          </w:divBdr>
        </w:div>
        <w:div w:id="231430118">
          <w:marLeft w:val="120"/>
          <w:marRight w:val="0"/>
          <w:marTop w:val="0"/>
          <w:marBottom w:val="0"/>
          <w:divBdr>
            <w:top w:val="none" w:sz="0" w:space="0" w:color="auto"/>
            <w:left w:val="none" w:sz="0" w:space="0" w:color="auto"/>
            <w:bottom w:val="none" w:sz="0" w:space="0" w:color="auto"/>
            <w:right w:val="none" w:sz="0" w:space="0" w:color="auto"/>
          </w:divBdr>
          <w:divsChild>
            <w:div w:id="192101354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3620312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1134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2017-05-30T11:33:00Z</dcterms:created>
  <dcterms:modified xsi:type="dcterms:W3CDTF">2017-05-30T11:36:00Z</dcterms:modified>
</cp:coreProperties>
</file>