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FE4" w:rsidRPr="0038599C" w:rsidRDefault="009E605F" w:rsidP="0038599C">
      <w:pPr>
        <w:pStyle w:val="Ttulo"/>
        <w:rPr>
          <w:rStyle w:val="nfasis"/>
          <w:b/>
          <w:color w:val="70AD47" w:themeColor="accent6"/>
        </w:rPr>
      </w:pPr>
      <w:bookmarkStart w:id="0" w:name="_GoBack"/>
      <w:proofErr w:type="gramStart"/>
      <w:r w:rsidRPr="0038599C">
        <w:rPr>
          <w:rStyle w:val="nfasis"/>
          <w:b/>
          <w:color w:val="70AD47" w:themeColor="accent6"/>
        </w:rPr>
        <w:t>24</w:t>
      </w:r>
      <w:r w:rsidR="007A401C" w:rsidRPr="0038599C">
        <w:rPr>
          <w:rStyle w:val="nfasis"/>
          <w:b/>
          <w:color w:val="70AD47" w:themeColor="accent6"/>
        </w:rPr>
        <w:t xml:space="preserve"> </w:t>
      </w:r>
      <w:r w:rsidR="003D10DF" w:rsidRPr="0038599C">
        <w:rPr>
          <w:rStyle w:val="nfasis"/>
          <w:b/>
          <w:color w:val="70AD47" w:themeColor="accent6"/>
        </w:rPr>
        <w:t xml:space="preserve"> INFO</w:t>
      </w:r>
      <w:proofErr w:type="gramEnd"/>
      <w:r w:rsidR="003D10DF" w:rsidRPr="0038599C">
        <w:rPr>
          <w:rStyle w:val="nfasis"/>
          <w:b/>
          <w:color w:val="70AD47" w:themeColor="accent6"/>
        </w:rPr>
        <w:t>-DOC-UTP</w:t>
      </w:r>
    </w:p>
    <w:bookmarkEnd w:id="0"/>
    <w:p w:rsidR="003D10DF" w:rsidRDefault="003D10DF" w:rsidP="0038599C">
      <w:pPr>
        <w:jc w:val="both"/>
      </w:pPr>
    </w:p>
    <w:p w:rsidR="003D10DF" w:rsidRPr="005200D6" w:rsidRDefault="003D10DF" w:rsidP="0038599C">
      <w:pPr>
        <w:jc w:val="both"/>
        <w:rPr>
          <w:rFonts w:ascii="Times New Roman" w:hAnsi="Times New Roman" w:cs="Times New Roman"/>
          <w:b/>
          <w:sz w:val="28"/>
          <w:szCs w:val="28"/>
        </w:rPr>
      </w:pPr>
      <w:r w:rsidRPr="005200D6">
        <w:rPr>
          <w:rFonts w:ascii="Times New Roman" w:hAnsi="Times New Roman" w:cs="Times New Roman"/>
          <w:b/>
          <w:sz w:val="28"/>
          <w:szCs w:val="28"/>
        </w:rPr>
        <w:t>Bogotá, Viernes 26 de Mayo de 2017</w:t>
      </w:r>
    </w:p>
    <w:p w:rsidR="003D10DF" w:rsidRPr="005200D6" w:rsidRDefault="003D10DF" w:rsidP="0038599C">
      <w:pPr>
        <w:jc w:val="both"/>
        <w:rPr>
          <w:rFonts w:ascii="Times New Roman" w:hAnsi="Times New Roman" w:cs="Times New Roman"/>
          <w:b/>
          <w:sz w:val="28"/>
          <w:szCs w:val="28"/>
        </w:rPr>
      </w:pPr>
    </w:p>
    <w:p w:rsidR="003D10DF" w:rsidRPr="005200D6" w:rsidRDefault="003D10DF" w:rsidP="0038599C">
      <w:pPr>
        <w:jc w:val="both"/>
        <w:rPr>
          <w:rFonts w:ascii="Times New Roman" w:hAnsi="Times New Roman" w:cs="Times New Roman"/>
          <w:b/>
          <w:sz w:val="28"/>
          <w:szCs w:val="28"/>
        </w:rPr>
      </w:pPr>
      <w:r w:rsidRPr="005200D6">
        <w:rPr>
          <w:rFonts w:ascii="Times New Roman" w:hAnsi="Times New Roman" w:cs="Times New Roman"/>
          <w:b/>
          <w:sz w:val="28"/>
          <w:szCs w:val="28"/>
        </w:rPr>
        <w:t>Amigas y amigos de las UTOPÍAS de Jesús de Nazaret:</w:t>
      </w:r>
    </w:p>
    <w:p w:rsidR="005200D6" w:rsidRPr="005200D6" w:rsidRDefault="003D10DF" w:rsidP="0038599C">
      <w:pPr>
        <w:jc w:val="both"/>
        <w:rPr>
          <w:rFonts w:ascii="Times New Roman" w:hAnsi="Times New Roman" w:cs="Times New Roman"/>
          <w:b/>
          <w:sz w:val="28"/>
          <w:szCs w:val="28"/>
        </w:rPr>
      </w:pPr>
      <w:r w:rsidRPr="005200D6">
        <w:rPr>
          <w:rFonts w:ascii="Times New Roman" w:hAnsi="Times New Roman" w:cs="Times New Roman"/>
          <w:b/>
          <w:sz w:val="28"/>
          <w:szCs w:val="28"/>
        </w:rPr>
        <w:t>Esta edición es una edición ESPECIAL. Una edición que presenta una cuestión-problema-tema  de frontera</w:t>
      </w:r>
      <w:r w:rsidR="005200D6">
        <w:rPr>
          <w:rFonts w:ascii="Times New Roman" w:hAnsi="Times New Roman" w:cs="Times New Roman"/>
          <w:b/>
          <w:sz w:val="28"/>
          <w:szCs w:val="28"/>
        </w:rPr>
        <w:t>. Una realidad</w:t>
      </w:r>
      <w:r w:rsidRPr="005200D6">
        <w:rPr>
          <w:rFonts w:ascii="Times New Roman" w:hAnsi="Times New Roman" w:cs="Times New Roman"/>
          <w:b/>
          <w:sz w:val="28"/>
          <w:szCs w:val="28"/>
        </w:rPr>
        <w:t xml:space="preserve"> límite.</w:t>
      </w:r>
      <w:r w:rsidR="005200D6" w:rsidRPr="005200D6">
        <w:rPr>
          <w:rFonts w:ascii="Times New Roman" w:hAnsi="Times New Roman" w:cs="Times New Roman"/>
          <w:b/>
          <w:sz w:val="28"/>
          <w:szCs w:val="28"/>
        </w:rPr>
        <w:t xml:space="preserve"> No es una cuestión nueva. Ha sido  </w:t>
      </w:r>
      <w:r w:rsidR="009E605F">
        <w:rPr>
          <w:rFonts w:ascii="Times New Roman" w:hAnsi="Times New Roman" w:cs="Times New Roman"/>
          <w:b/>
          <w:sz w:val="28"/>
          <w:szCs w:val="28"/>
        </w:rPr>
        <w:t>aceptada por minorías. Y</w:t>
      </w:r>
      <w:r w:rsidR="005200D6" w:rsidRPr="005200D6">
        <w:rPr>
          <w:rFonts w:ascii="Times New Roman" w:hAnsi="Times New Roman" w:cs="Times New Roman"/>
          <w:b/>
          <w:sz w:val="28"/>
          <w:szCs w:val="28"/>
        </w:rPr>
        <w:t xml:space="preserve">a </w:t>
      </w:r>
      <w:r w:rsidR="00717608">
        <w:rPr>
          <w:rFonts w:ascii="Times New Roman" w:hAnsi="Times New Roman" w:cs="Times New Roman"/>
          <w:b/>
          <w:sz w:val="28"/>
          <w:szCs w:val="28"/>
        </w:rPr>
        <w:t xml:space="preserve">existen </w:t>
      </w:r>
      <w:r w:rsidR="005200D6" w:rsidRPr="005200D6">
        <w:rPr>
          <w:rFonts w:ascii="Times New Roman" w:hAnsi="Times New Roman" w:cs="Times New Roman"/>
          <w:b/>
          <w:sz w:val="28"/>
          <w:szCs w:val="28"/>
        </w:rPr>
        <w:t>legislaciones a favor, incluyendo la legislación colombiana.</w:t>
      </w:r>
      <w:r w:rsidRPr="005200D6">
        <w:rPr>
          <w:rFonts w:ascii="Times New Roman" w:hAnsi="Times New Roman" w:cs="Times New Roman"/>
          <w:b/>
          <w:sz w:val="28"/>
          <w:szCs w:val="28"/>
        </w:rPr>
        <w:t xml:space="preserve"> </w:t>
      </w:r>
    </w:p>
    <w:p w:rsidR="003D10DF" w:rsidRPr="005200D6" w:rsidRDefault="003D10DF" w:rsidP="0038599C">
      <w:pPr>
        <w:jc w:val="both"/>
        <w:rPr>
          <w:rFonts w:ascii="Times New Roman" w:hAnsi="Times New Roman" w:cs="Times New Roman"/>
          <w:b/>
          <w:sz w:val="28"/>
          <w:szCs w:val="28"/>
        </w:rPr>
      </w:pPr>
      <w:r w:rsidRPr="005200D6">
        <w:rPr>
          <w:rFonts w:ascii="Times New Roman" w:hAnsi="Times New Roman" w:cs="Times New Roman"/>
          <w:b/>
          <w:sz w:val="28"/>
          <w:szCs w:val="28"/>
        </w:rPr>
        <w:t xml:space="preserve">Los temas de frontera, de debate y </w:t>
      </w:r>
      <w:r w:rsidR="007A401C">
        <w:rPr>
          <w:rFonts w:ascii="Times New Roman" w:hAnsi="Times New Roman" w:cs="Times New Roman"/>
          <w:b/>
          <w:sz w:val="28"/>
          <w:szCs w:val="28"/>
        </w:rPr>
        <w:t xml:space="preserve">de </w:t>
      </w:r>
      <w:r w:rsidRPr="005200D6">
        <w:rPr>
          <w:rFonts w:ascii="Times New Roman" w:hAnsi="Times New Roman" w:cs="Times New Roman"/>
          <w:b/>
          <w:sz w:val="28"/>
          <w:szCs w:val="28"/>
        </w:rPr>
        <w:t>discusión nos llevan a analizar las cuestiones con mira</w:t>
      </w:r>
      <w:r w:rsidR="005200D6" w:rsidRPr="005200D6">
        <w:rPr>
          <w:rFonts w:ascii="Times New Roman" w:hAnsi="Times New Roman" w:cs="Times New Roman"/>
          <w:b/>
          <w:sz w:val="28"/>
          <w:szCs w:val="28"/>
        </w:rPr>
        <w:t xml:space="preserve">da de futuro y </w:t>
      </w:r>
      <w:r w:rsidR="007A401C">
        <w:rPr>
          <w:rFonts w:ascii="Times New Roman" w:hAnsi="Times New Roman" w:cs="Times New Roman"/>
          <w:b/>
          <w:sz w:val="28"/>
          <w:szCs w:val="28"/>
        </w:rPr>
        <w:t>de esperanza. N</w:t>
      </w:r>
      <w:r w:rsidRPr="005200D6">
        <w:rPr>
          <w:rFonts w:ascii="Times New Roman" w:hAnsi="Times New Roman" w:cs="Times New Roman"/>
          <w:b/>
          <w:sz w:val="28"/>
          <w:szCs w:val="28"/>
        </w:rPr>
        <w:t>o mirando el pasado, co</w:t>
      </w:r>
      <w:r w:rsidR="00717608">
        <w:rPr>
          <w:rFonts w:ascii="Times New Roman" w:hAnsi="Times New Roman" w:cs="Times New Roman"/>
          <w:b/>
          <w:sz w:val="28"/>
          <w:szCs w:val="28"/>
        </w:rPr>
        <w:t xml:space="preserve">mo punto de referencia </w:t>
      </w:r>
      <w:r w:rsidRPr="005200D6">
        <w:rPr>
          <w:rFonts w:ascii="Times New Roman" w:hAnsi="Times New Roman" w:cs="Times New Roman"/>
          <w:b/>
          <w:sz w:val="28"/>
          <w:szCs w:val="28"/>
        </w:rPr>
        <w:t xml:space="preserve"> </w:t>
      </w:r>
      <w:r w:rsidR="00717608">
        <w:rPr>
          <w:rFonts w:ascii="Times New Roman" w:hAnsi="Times New Roman" w:cs="Times New Roman"/>
          <w:b/>
          <w:sz w:val="28"/>
          <w:szCs w:val="28"/>
        </w:rPr>
        <w:t>único</w:t>
      </w:r>
      <w:r w:rsidRPr="005200D6">
        <w:rPr>
          <w:rFonts w:ascii="Times New Roman" w:hAnsi="Times New Roman" w:cs="Times New Roman"/>
          <w:b/>
          <w:sz w:val="28"/>
          <w:szCs w:val="28"/>
        </w:rPr>
        <w:t>.</w:t>
      </w:r>
    </w:p>
    <w:p w:rsidR="00717608" w:rsidRDefault="003D10DF" w:rsidP="0038599C">
      <w:pPr>
        <w:jc w:val="both"/>
        <w:rPr>
          <w:rFonts w:ascii="Times New Roman" w:hAnsi="Times New Roman" w:cs="Times New Roman"/>
          <w:b/>
          <w:sz w:val="28"/>
          <w:szCs w:val="28"/>
        </w:rPr>
      </w:pPr>
      <w:r w:rsidRPr="005200D6">
        <w:rPr>
          <w:rFonts w:ascii="Times New Roman" w:hAnsi="Times New Roman" w:cs="Times New Roman"/>
          <w:b/>
          <w:sz w:val="28"/>
          <w:szCs w:val="28"/>
        </w:rPr>
        <w:t xml:space="preserve">No busco ofender sensibilidades sino proponer miradas de futuro. Los creyentes de todas las religiones y la Humanidad siempre han estado en búsqueda ante nuevos problemas y </w:t>
      </w:r>
      <w:r w:rsidR="009E605F">
        <w:rPr>
          <w:rFonts w:ascii="Times New Roman" w:hAnsi="Times New Roman" w:cs="Times New Roman"/>
          <w:b/>
          <w:sz w:val="28"/>
          <w:szCs w:val="28"/>
        </w:rPr>
        <w:t xml:space="preserve">complejas </w:t>
      </w:r>
      <w:r w:rsidRPr="005200D6">
        <w:rPr>
          <w:rFonts w:ascii="Times New Roman" w:hAnsi="Times New Roman" w:cs="Times New Roman"/>
          <w:b/>
          <w:sz w:val="28"/>
          <w:szCs w:val="28"/>
        </w:rPr>
        <w:t xml:space="preserve">realidades. </w:t>
      </w:r>
    </w:p>
    <w:p w:rsidR="003D10DF" w:rsidRPr="005200D6" w:rsidRDefault="003D10DF" w:rsidP="0038599C">
      <w:pPr>
        <w:jc w:val="both"/>
        <w:rPr>
          <w:rFonts w:ascii="Times New Roman" w:hAnsi="Times New Roman" w:cs="Times New Roman"/>
          <w:b/>
          <w:sz w:val="28"/>
          <w:szCs w:val="28"/>
        </w:rPr>
      </w:pPr>
      <w:r w:rsidRPr="005200D6">
        <w:rPr>
          <w:rFonts w:ascii="Times New Roman" w:hAnsi="Times New Roman" w:cs="Times New Roman"/>
          <w:b/>
          <w:sz w:val="28"/>
          <w:szCs w:val="28"/>
        </w:rPr>
        <w:t>La Historia no se puede estancar. Son más los millones de años que le quedan  a la Humanidad por vivir (si no destruimos el Planeta), que los millones que ha vivido.</w:t>
      </w:r>
    </w:p>
    <w:p w:rsidR="005200D6" w:rsidRDefault="005200D6" w:rsidP="0038599C">
      <w:pPr>
        <w:jc w:val="both"/>
        <w:rPr>
          <w:rFonts w:ascii="Times New Roman" w:hAnsi="Times New Roman" w:cs="Times New Roman"/>
          <w:b/>
          <w:sz w:val="28"/>
          <w:szCs w:val="28"/>
        </w:rPr>
      </w:pPr>
      <w:r>
        <w:rPr>
          <w:rFonts w:ascii="Times New Roman" w:hAnsi="Times New Roman" w:cs="Times New Roman"/>
          <w:b/>
          <w:sz w:val="28"/>
          <w:szCs w:val="28"/>
        </w:rPr>
        <w:t xml:space="preserve">Les ofrezco un conjunto de textos sobre la EUTANASIA, que </w:t>
      </w:r>
      <w:r w:rsidR="009E605F">
        <w:rPr>
          <w:rFonts w:ascii="Times New Roman" w:hAnsi="Times New Roman" w:cs="Times New Roman"/>
          <w:b/>
          <w:sz w:val="28"/>
          <w:szCs w:val="28"/>
        </w:rPr>
        <w:t>venía</w:t>
      </w:r>
      <w:r>
        <w:rPr>
          <w:rFonts w:ascii="Times New Roman" w:hAnsi="Times New Roman" w:cs="Times New Roman"/>
          <w:b/>
          <w:sz w:val="28"/>
          <w:szCs w:val="28"/>
        </w:rPr>
        <w:t xml:space="preserve"> recogiendo. </w:t>
      </w:r>
      <w:r w:rsidRPr="005200D6">
        <w:rPr>
          <w:rFonts w:ascii="Times New Roman" w:hAnsi="Times New Roman" w:cs="Times New Roman"/>
          <w:b/>
          <w:sz w:val="28"/>
          <w:szCs w:val="28"/>
        </w:rPr>
        <w:t>Prácticamente c</w:t>
      </w:r>
      <w:r>
        <w:rPr>
          <w:rFonts w:ascii="Times New Roman" w:hAnsi="Times New Roman" w:cs="Times New Roman"/>
          <w:b/>
          <w:sz w:val="28"/>
          <w:szCs w:val="28"/>
        </w:rPr>
        <w:t>ada numeral tiene varios</w:t>
      </w:r>
      <w:r w:rsidRPr="005200D6">
        <w:rPr>
          <w:rFonts w:ascii="Times New Roman" w:hAnsi="Times New Roman" w:cs="Times New Roman"/>
          <w:b/>
          <w:sz w:val="28"/>
          <w:szCs w:val="28"/>
        </w:rPr>
        <w:t xml:space="preserve"> textos. </w:t>
      </w:r>
      <w:r>
        <w:rPr>
          <w:rFonts w:ascii="Times New Roman" w:hAnsi="Times New Roman" w:cs="Times New Roman"/>
          <w:b/>
          <w:sz w:val="28"/>
          <w:szCs w:val="28"/>
        </w:rPr>
        <w:t>La enumeración es fortuita, es decir, no tiene un plan.</w:t>
      </w:r>
    </w:p>
    <w:p w:rsidR="00717608" w:rsidRDefault="00717608" w:rsidP="0038599C">
      <w:pPr>
        <w:jc w:val="both"/>
        <w:rPr>
          <w:rFonts w:ascii="Times New Roman" w:hAnsi="Times New Roman" w:cs="Times New Roman"/>
          <w:b/>
          <w:sz w:val="28"/>
          <w:szCs w:val="28"/>
        </w:rPr>
      </w:pPr>
      <w:r>
        <w:rPr>
          <w:rFonts w:ascii="Times New Roman" w:hAnsi="Times New Roman" w:cs="Times New Roman"/>
          <w:b/>
          <w:sz w:val="28"/>
          <w:szCs w:val="28"/>
        </w:rPr>
        <w:t>Los textos que envío pueden ser re-enviados con toda libertad.</w:t>
      </w:r>
    </w:p>
    <w:p w:rsidR="00717608" w:rsidRDefault="00717608" w:rsidP="0038599C">
      <w:pPr>
        <w:jc w:val="both"/>
        <w:rPr>
          <w:rFonts w:ascii="Times New Roman" w:hAnsi="Times New Roman" w:cs="Times New Roman"/>
          <w:b/>
          <w:sz w:val="28"/>
          <w:szCs w:val="28"/>
        </w:rPr>
      </w:pPr>
      <w:r>
        <w:rPr>
          <w:rFonts w:ascii="Times New Roman" w:hAnsi="Times New Roman" w:cs="Times New Roman"/>
          <w:b/>
          <w:sz w:val="28"/>
          <w:szCs w:val="28"/>
        </w:rPr>
        <w:t>Un saludo cordial,</w:t>
      </w:r>
    </w:p>
    <w:p w:rsidR="00717608" w:rsidRDefault="00717608" w:rsidP="0038599C">
      <w:pPr>
        <w:jc w:val="both"/>
        <w:rPr>
          <w:rFonts w:ascii="Times New Roman" w:hAnsi="Times New Roman" w:cs="Times New Roman"/>
          <w:b/>
          <w:sz w:val="28"/>
          <w:szCs w:val="28"/>
        </w:rPr>
      </w:pPr>
      <w:r>
        <w:rPr>
          <w:rFonts w:ascii="Times New Roman" w:hAnsi="Times New Roman" w:cs="Times New Roman"/>
          <w:b/>
          <w:sz w:val="28"/>
          <w:szCs w:val="28"/>
        </w:rPr>
        <w:t>Héctor Alfonso Torres Rojas, Bogotá.</w:t>
      </w:r>
    </w:p>
    <w:p w:rsidR="005200D6" w:rsidRDefault="005200D6" w:rsidP="0038599C">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38599C" w:rsidRDefault="0038599C" w:rsidP="0038599C">
      <w:pPr>
        <w:jc w:val="both"/>
        <w:rPr>
          <w:rFonts w:ascii="Times New Roman" w:hAnsi="Times New Roman" w:cs="Times New Roman"/>
          <w:b/>
          <w:sz w:val="28"/>
          <w:szCs w:val="28"/>
        </w:rPr>
      </w:pPr>
    </w:p>
    <w:p w:rsidR="0038599C" w:rsidRDefault="0038599C" w:rsidP="0038599C">
      <w:pPr>
        <w:jc w:val="both"/>
        <w:rPr>
          <w:rFonts w:ascii="Times New Roman" w:hAnsi="Times New Roman" w:cs="Times New Roman"/>
          <w:b/>
          <w:sz w:val="28"/>
          <w:szCs w:val="28"/>
        </w:rPr>
      </w:pPr>
    </w:p>
    <w:p w:rsidR="0038599C" w:rsidRDefault="0038599C" w:rsidP="0038599C">
      <w:pPr>
        <w:jc w:val="both"/>
        <w:rPr>
          <w:rFonts w:ascii="Times New Roman" w:hAnsi="Times New Roman" w:cs="Times New Roman"/>
          <w:b/>
          <w:sz w:val="28"/>
          <w:szCs w:val="28"/>
        </w:rPr>
      </w:pPr>
    </w:p>
    <w:p w:rsidR="0038599C" w:rsidRDefault="0038599C" w:rsidP="0038599C">
      <w:pPr>
        <w:jc w:val="both"/>
        <w:rPr>
          <w:rFonts w:ascii="Times New Roman" w:hAnsi="Times New Roman" w:cs="Times New Roman"/>
          <w:b/>
          <w:sz w:val="28"/>
          <w:szCs w:val="28"/>
        </w:rPr>
      </w:pPr>
    </w:p>
    <w:p w:rsidR="0038599C" w:rsidRPr="00EC5A43" w:rsidRDefault="0038599C" w:rsidP="0038599C">
      <w:pPr>
        <w:spacing w:before="100" w:beforeAutospacing="1" w:line="276" w:lineRule="auto"/>
        <w:jc w:val="center"/>
        <w:rPr>
          <w:rFonts w:ascii="Arial" w:hAnsi="Arial" w:cs="Arial"/>
          <w:b/>
        </w:rPr>
      </w:pPr>
      <w:r w:rsidRPr="00EC5A43">
        <w:rPr>
          <w:rFonts w:ascii="Arial" w:hAnsi="Arial" w:cs="Arial"/>
          <w:b/>
        </w:rPr>
        <w:lastRenderedPageBreak/>
        <w:t>Nuestra angustia ante la muerte</w:t>
      </w:r>
      <w:r w:rsidRPr="00EC5A43">
        <w:rPr>
          <w:rStyle w:val="Refdenotaalpie"/>
          <w:rFonts w:ascii="Arial" w:hAnsi="Arial" w:cs="Arial"/>
          <w:b/>
        </w:rPr>
        <w:footnoteReference w:customMarkFollows="1" w:id="1"/>
        <w:sym w:font="Symbol" w:char="F02A"/>
      </w:r>
    </w:p>
    <w:p w:rsidR="0038599C" w:rsidRPr="00EC5A43" w:rsidRDefault="0038599C" w:rsidP="0038599C">
      <w:pPr>
        <w:spacing w:before="100" w:beforeAutospacing="1" w:line="276" w:lineRule="auto"/>
        <w:ind w:left="5664"/>
        <w:jc w:val="both"/>
        <w:rPr>
          <w:rFonts w:ascii="Arial" w:hAnsi="Arial" w:cs="Arial"/>
          <w:b/>
        </w:rPr>
      </w:pPr>
      <w:proofErr w:type="gramStart"/>
      <w:r w:rsidRPr="00EC5A43">
        <w:rPr>
          <w:rFonts w:ascii="Arial" w:hAnsi="Arial" w:cs="Arial"/>
          <w:b/>
        </w:rPr>
        <w:t>ERNST  TUGENDHAT</w:t>
      </w:r>
      <w:proofErr w:type="gramEnd"/>
    </w:p>
    <w:p w:rsidR="0038599C" w:rsidRPr="00EC5A43" w:rsidRDefault="0038599C" w:rsidP="0038599C">
      <w:pPr>
        <w:spacing w:before="100" w:beforeAutospacing="1" w:line="276" w:lineRule="auto"/>
        <w:jc w:val="both"/>
        <w:rPr>
          <w:rFonts w:ascii="Arial" w:hAnsi="Arial" w:cs="Arial"/>
        </w:rPr>
      </w:pPr>
      <w:r w:rsidRPr="00EC5A43">
        <w:rPr>
          <w:rFonts w:ascii="Arial" w:hAnsi="Arial" w:cs="Arial"/>
        </w:rPr>
        <w:t xml:space="preserve">Quizás haya dicho demasiado cuando en el título hablo de nuestra angustia ante la muerte. Quería decir que yo también la tengo. Hay personas que dicen que no tienen angustia ante la muerte. ¿Significa eso que no la conocen en absoluto o que la </w:t>
      </w:r>
      <w:proofErr w:type="spellStart"/>
      <w:r w:rsidRPr="00EC5A43">
        <w:rPr>
          <w:rFonts w:ascii="Arial" w:hAnsi="Arial" w:cs="Arial"/>
        </w:rPr>
        <w:t>rehuyen</w:t>
      </w:r>
      <w:proofErr w:type="spellEnd"/>
      <w:r w:rsidRPr="00EC5A43">
        <w:rPr>
          <w:rFonts w:ascii="Arial" w:hAnsi="Arial" w:cs="Arial"/>
        </w:rPr>
        <w:t xml:space="preserve"> o que la han superado? Al final de la ponencia plantearé la pregunta de cómo se la puede superar; pero, para poder superarla, primero tiene que tenérsela. La mayor parte de la ponencia estará dedicada a la pregunta de cómo se puede describir la angustia ante la muerte. Para ello, dependo al comienzo de la introspección y, a la vez, tengo que estar atento de hasta dónde se puede consentir conmigo; pero, tras algunos pasos, llegaré a un enunciado que implica una pretensión de verdad que se puede probar de manera intersubjetiva, porque tiene el carácter de una hipótesis biológica.</w:t>
      </w:r>
    </w:p>
    <w:p w:rsidR="0038599C" w:rsidRPr="00EC5A43" w:rsidRDefault="0038599C" w:rsidP="0038599C">
      <w:pPr>
        <w:spacing w:before="100" w:beforeAutospacing="1" w:line="276" w:lineRule="auto"/>
        <w:jc w:val="both"/>
        <w:rPr>
          <w:rFonts w:ascii="Arial" w:hAnsi="Arial" w:cs="Arial"/>
        </w:rPr>
      </w:pPr>
      <w:r w:rsidRPr="00EC5A43">
        <w:rPr>
          <w:rFonts w:ascii="Arial" w:hAnsi="Arial" w:cs="Arial"/>
        </w:rPr>
        <w:t xml:space="preserve">Lo primero que hay que aclarar es cuál es la proximidad o lejanía en que surge la angustia ante la muerte. Lo que diga a tal efecto se podrá apoyar luego por la hipótesis biológica, pero comienzo apenas con afirmaciones. Por lo general, se distingue sólo dos graduaciones de distancia; en primer lugar, la de lejanía, cuando uno se comporta hacia la muerte de manera tal que se dice: </w:t>
      </w:r>
      <w:r w:rsidRPr="00EC5A43">
        <w:rPr>
          <w:rFonts w:ascii="Arial" w:hAnsi="Arial" w:cs="Arial"/>
          <w:i/>
        </w:rPr>
        <w:t>alguna vez</w:t>
      </w:r>
      <w:r w:rsidRPr="00EC5A43">
        <w:rPr>
          <w:rFonts w:ascii="Arial" w:hAnsi="Arial" w:cs="Arial"/>
        </w:rPr>
        <w:t xml:space="preserve"> (algún día) moriré; y, en segundo lugar, la de proximidad absoluta, cuando uno está agonizando. Ninguna de estas dos es la perspectiva característica de la angustia. Los que están agonizando actúan a veces de manera particularmente tranquila (hay, por cierto, personas que dicen que le temen precisamente al hecho de morir y no a la muerte. Es comprensible que uno se angustie ante algo desconocido, pero parece no tener sentido cavilar sobre ello. Uno no conoce de antemano los recursos y perspectivas que tendrá entonces). Si uno, en cambio, sabe simplemente que alguna vez morirá, no tiene por lo general angustia; de otro modo, tendríamos que tener esta angustia permanentemente. Que alguna vez vamos a morir, significa que somos mortales. Esto es una propiedad, y no se teme a una propiedad, sino sólo a un acontecimiento.</w:t>
      </w:r>
    </w:p>
    <w:p w:rsidR="0038599C" w:rsidRPr="00EC5A43" w:rsidRDefault="0038599C" w:rsidP="0038599C">
      <w:pPr>
        <w:spacing w:before="100" w:beforeAutospacing="1" w:line="276" w:lineRule="auto"/>
        <w:jc w:val="both"/>
        <w:rPr>
          <w:rFonts w:ascii="Arial" w:hAnsi="Arial" w:cs="Arial"/>
        </w:rPr>
      </w:pPr>
      <w:r w:rsidRPr="00EC5A43">
        <w:rPr>
          <w:rFonts w:ascii="Arial" w:hAnsi="Arial" w:cs="Arial"/>
        </w:rPr>
        <w:t xml:space="preserve">Hay, sin embargo, una tercera perspectiva: La que se tiene cuando se cree saber que la muerte es inminente, como fue, por ejemplo, el caso del príncipe de </w:t>
      </w:r>
      <w:proofErr w:type="spellStart"/>
      <w:r w:rsidRPr="00EC5A43">
        <w:rPr>
          <w:rFonts w:ascii="Arial" w:hAnsi="Arial" w:cs="Arial"/>
        </w:rPr>
        <w:t>Homburg</w:t>
      </w:r>
      <w:proofErr w:type="spellEnd"/>
      <w:r w:rsidRPr="00EC5A43">
        <w:rPr>
          <w:rFonts w:ascii="Arial" w:hAnsi="Arial" w:cs="Arial"/>
        </w:rPr>
        <w:t xml:space="preserve"> cuando se le anunció que se le ejecutaría al día siguiente</w:t>
      </w:r>
      <w:r w:rsidRPr="00EC5A43">
        <w:rPr>
          <w:rStyle w:val="Refdenotaalpie"/>
          <w:rFonts w:ascii="Arial" w:hAnsi="Arial" w:cs="Arial"/>
        </w:rPr>
        <w:footnoteReference w:id="2"/>
      </w:r>
      <w:r w:rsidRPr="00EC5A43">
        <w:rPr>
          <w:rFonts w:ascii="Arial" w:hAnsi="Arial" w:cs="Arial"/>
        </w:rPr>
        <w:t xml:space="preserve">, o cuando uno sabe que tiene una enfermedad que conduce a la muerte. Considero, por tanto, que son las situaciones en las que tenemos conciencia de tener que morir </w:t>
      </w:r>
      <w:r w:rsidRPr="00EC5A43">
        <w:rPr>
          <w:rFonts w:ascii="Arial" w:hAnsi="Arial" w:cs="Arial"/>
          <w:i/>
        </w:rPr>
        <w:t>de inmediato</w:t>
      </w:r>
      <w:r w:rsidRPr="00EC5A43">
        <w:rPr>
          <w:rFonts w:ascii="Arial" w:hAnsi="Arial" w:cs="Arial"/>
        </w:rPr>
        <w:t xml:space="preserve"> o</w:t>
      </w:r>
      <w:r w:rsidRPr="00EC5A43">
        <w:rPr>
          <w:rFonts w:ascii="Arial" w:hAnsi="Arial" w:cs="Arial"/>
          <w:i/>
        </w:rPr>
        <w:t xml:space="preserve"> pronto</w:t>
      </w:r>
      <w:r w:rsidRPr="00EC5A43">
        <w:rPr>
          <w:rFonts w:ascii="Arial" w:hAnsi="Arial" w:cs="Arial"/>
        </w:rPr>
        <w:t xml:space="preserve"> en las que nos deberíamos concentrar en primer lugar en la pregunta acerca de en qué radica la angustia ante la muerte.</w:t>
      </w:r>
    </w:p>
    <w:p w:rsidR="0038599C" w:rsidRPr="00EC5A43" w:rsidRDefault="0038599C" w:rsidP="0038599C">
      <w:pPr>
        <w:spacing w:before="100" w:beforeAutospacing="1" w:line="276" w:lineRule="auto"/>
        <w:jc w:val="both"/>
        <w:rPr>
          <w:rFonts w:ascii="Arial" w:hAnsi="Arial" w:cs="Arial"/>
        </w:rPr>
      </w:pPr>
      <w:r w:rsidRPr="00EC5A43">
        <w:rPr>
          <w:rFonts w:ascii="Arial" w:hAnsi="Arial" w:cs="Arial"/>
        </w:rPr>
        <w:t xml:space="preserve">Que tengamos que hablar de la muerte desde esta perspectiva se confirma también cuando nos preguntamos cuándo nos afecta anímicamente la inminencia de la muerte de otra </w:t>
      </w:r>
      <w:r w:rsidRPr="00EC5A43">
        <w:rPr>
          <w:rFonts w:ascii="Arial" w:hAnsi="Arial" w:cs="Arial"/>
        </w:rPr>
        <w:lastRenderedPageBreak/>
        <w:t xml:space="preserve">persona. Por cierto, no cuando sabemos que tendrá que morir alguna vez, pues, entonces, tendríamos que lamentar permanentemente la suerte de todos nuestros seres queridos. La muerte de otro nos afecta en las mismas circunstancias que la propia, cuando parece que la muerte le es inminente, como, por ejemplo, en una enfermedad mortal. “Lo perderemos”, decimos entonces, aunque, por supuesto, siempre hubiéramos sabido ya que </w:t>
      </w:r>
      <w:r w:rsidRPr="00EC5A43">
        <w:rPr>
          <w:rFonts w:ascii="Arial" w:hAnsi="Arial" w:cs="Arial"/>
          <w:i/>
        </w:rPr>
        <w:t>alguna vez</w:t>
      </w:r>
      <w:r w:rsidRPr="00EC5A43">
        <w:rPr>
          <w:rFonts w:ascii="Arial" w:hAnsi="Arial" w:cs="Arial"/>
        </w:rPr>
        <w:t xml:space="preserve"> lo perderíamos. Y si resulta ser falsa la sospecha de muerte, decimos, aliviados,” que no tiene que morir”, aunque naturalmente tenga que morir en el otro sentido en el futuro.</w:t>
      </w:r>
    </w:p>
    <w:p w:rsidR="0038599C" w:rsidRPr="00EC5A43" w:rsidRDefault="0038599C" w:rsidP="0038599C">
      <w:pPr>
        <w:spacing w:before="100" w:beforeAutospacing="1" w:line="276" w:lineRule="auto"/>
        <w:jc w:val="both"/>
        <w:rPr>
          <w:rFonts w:ascii="Arial" w:hAnsi="Arial" w:cs="Arial"/>
        </w:rPr>
      </w:pPr>
      <w:r w:rsidRPr="00EC5A43">
        <w:rPr>
          <w:rFonts w:ascii="Arial" w:hAnsi="Arial" w:cs="Arial"/>
        </w:rPr>
        <w:t xml:space="preserve">Considero que hay dos razones por las cuales se pasa por alto fácilmente que es de la muerte inminente de la que se trata en la angustia ante la muerte. La una consiste en que los filósofos y sabios nos advierten que la muerte nos puede sorprender </w:t>
      </w:r>
      <w:r w:rsidRPr="00EC5A43">
        <w:rPr>
          <w:rFonts w:ascii="Arial" w:hAnsi="Arial" w:cs="Arial"/>
          <w:i/>
        </w:rPr>
        <w:t>en cualquier momento</w:t>
      </w:r>
      <w:r w:rsidRPr="00EC5A43">
        <w:rPr>
          <w:rFonts w:ascii="Arial" w:hAnsi="Arial" w:cs="Arial"/>
        </w:rPr>
        <w:t xml:space="preserve">. Pero la idea de que me puede sorprender en cualquier momento implica la idea de la cercanía de la muerte, pues lo que me </w:t>
      </w:r>
      <w:r w:rsidRPr="00EC5A43">
        <w:rPr>
          <w:rFonts w:ascii="Arial" w:hAnsi="Arial" w:cs="Arial"/>
          <w:i/>
        </w:rPr>
        <w:t>puede</w:t>
      </w:r>
      <w:r w:rsidRPr="00EC5A43">
        <w:rPr>
          <w:rFonts w:ascii="Arial" w:hAnsi="Arial" w:cs="Arial"/>
        </w:rPr>
        <w:t xml:space="preserve"> sorprender en cualquier momento es precisamente el hecho de que podría ser inminente ahora para mí morir</w:t>
      </w:r>
      <w:r w:rsidRPr="00EC5A43">
        <w:rPr>
          <w:rFonts w:ascii="Arial" w:hAnsi="Arial" w:cs="Arial"/>
          <w:i/>
        </w:rPr>
        <w:t xml:space="preserve"> dentro de poco</w:t>
      </w:r>
      <w:r w:rsidRPr="00EC5A43">
        <w:rPr>
          <w:rFonts w:ascii="Arial" w:hAnsi="Arial" w:cs="Arial"/>
        </w:rPr>
        <w:t xml:space="preserve">. La otra razón de por qué parece no tomarse tan en serio la angustia ante la muerte dentro de poco es la de que el pánico, que con frecuencia sobreviene de cara a la muerte dentro de poco, puede parecer desproporcionado, porque se podría preguntar: ¿para qué tal excitación, siendo que siempre se tiene que morir, si no ahora, más tarde? </w:t>
      </w:r>
      <w:r w:rsidRPr="00EC5A43">
        <w:rPr>
          <w:rStyle w:val="Refdenotaalpie"/>
          <w:rFonts w:ascii="Arial" w:hAnsi="Arial" w:cs="Arial"/>
        </w:rPr>
        <w:footnoteReference w:id="3"/>
      </w:r>
      <w:r w:rsidRPr="00EC5A43">
        <w:rPr>
          <w:rFonts w:ascii="Arial" w:hAnsi="Arial" w:cs="Arial"/>
        </w:rPr>
        <w:t xml:space="preserve"> Se mostrará todavía por qué esta idea es errónea.</w:t>
      </w:r>
    </w:p>
    <w:p w:rsidR="0038599C" w:rsidRPr="00EC5A43" w:rsidRDefault="0038599C" w:rsidP="0038599C">
      <w:pPr>
        <w:spacing w:before="100" w:beforeAutospacing="1" w:line="276" w:lineRule="auto"/>
        <w:jc w:val="both"/>
        <w:rPr>
          <w:rFonts w:ascii="Arial" w:hAnsi="Arial" w:cs="Arial"/>
        </w:rPr>
      </w:pPr>
      <w:r w:rsidRPr="00EC5A43">
        <w:rPr>
          <w:rFonts w:ascii="Arial" w:hAnsi="Arial" w:cs="Arial"/>
        </w:rPr>
        <w:t>Si nos preguntamos ahora qué es pues exactamente a lo que tememos cuando creemos saber que moriremos dentro de poco, veo una primera bifurcación del camino en que, o es la muerte misma lo que me asusta, el fin inminente; o mi vida hasta ahora. La muerte es el fin de la vida y, si se me aproxima en breve, puedo asustarme de como he vivido hasta ahora y, eventualmente, entrar en pánico acerca de cómo puedo rectificarla en el poco tiempo que me queda. Ante el fin que se aproxima, se ve de otro modo las prioridades de la vida. Uno puede entonces describir el susto que lo asalta cuando se entera de que morirá pronto, así como lo hace Kierkegaard en su “Discurso ante la tumba”</w:t>
      </w:r>
      <w:r w:rsidRPr="00EC5A43">
        <w:rPr>
          <w:rStyle w:val="Refdenotaalpie"/>
          <w:rFonts w:ascii="Arial" w:hAnsi="Arial" w:cs="Arial"/>
        </w:rPr>
        <w:footnoteReference w:id="4"/>
      </w:r>
      <w:r w:rsidRPr="00EC5A43">
        <w:rPr>
          <w:rFonts w:ascii="Arial" w:hAnsi="Arial" w:cs="Arial"/>
        </w:rPr>
        <w:t xml:space="preserve"> cuando dice: “así que ahora se acabó”: es decir, la vida. Este aspecto de la angustia ante la muerte que atañe al cómo de la vida se ha tomado con frecuencia como tema en la literatura; por ejemplo, Tolstoi o también </w:t>
      </w:r>
      <w:proofErr w:type="spellStart"/>
      <w:r w:rsidRPr="00EC5A43">
        <w:rPr>
          <w:rFonts w:ascii="Arial" w:hAnsi="Arial" w:cs="Arial"/>
        </w:rPr>
        <w:t>Hofmannsthal</w:t>
      </w:r>
      <w:proofErr w:type="spellEnd"/>
      <w:r w:rsidRPr="00EC5A43">
        <w:rPr>
          <w:rFonts w:ascii="Arial" w:hAnsi="Arial" w:cs="Arial"/>
        </w:rPr>
        <w:t xml:space="preserve">. En todo caso, este aspecto de la angustia ante la muerte ha jugado un papel central en culturas que han creído en una vida después de la muerte y que, al mismo tiempo, veían ligado el tránsito con un juicio sobre </w:t>
      </w:r>
      <w:proofErr w:type="spellStart"/>
      <w:r w:rsidRPr="00EC5A43">
        <w:rPr>
          <w:rFonts w:ascii="Arial" w:hAnsi="Arial" w:cs="Arial"/>
        </w:rPr>
        <w:t>como</w:t>
      </w:r>
      <w:proofErr w:type="spellEnd"/>
      <w:r w:rsidRPr="00EC5A43">
        <w:rPr>
          <w:rFonts w:ascii="Arial" w:hAnsi="Arial" w:cs="Arial"/>
        </w:rPr>
        <w:t xml:space="preserve"> se ha vivido (como en el cristianismo y en el viejo Egipto). Abordaré esta angustia ante la vida desperdiciada, o supuestamente desperdiciada, sólo más tarde, y me ocuparé primero de la otra angustia: la angustia ante el acabar. </w:t>
      </w:r>
    </w:p>
    <w:p w:rsidR="0038599C" w:rsidRPr="00EC5A43" w:rsidRDefault="0038599C" w:rsidP="0038599C">
      <w:pPr>
        <w:spacing w:before="100" w:beforeAutospacing="1" w:line="276" w:lineRule="auto"/>
        <w:jc w:val="both"/>
        <w:rPr>
          <w:rFonts w:ascii="Arial" w:hAnsi="Arial" w:cs="Arial"/>
        </w:rPr>
      </w:pPr>
      <w:r w:rsidRPr="00EC5A43">
        <w:rPr>
          <w:rFonts w:ascii="Arial" w:hAnsi="Arial" w:cs="Arial"/>
        </w:rPr>
        <w:t xml:space="preserve">Es en este lugar en el que se podría comenzar a pensar que se está sujeto sólo a la introspección. Algunas personas se imaginan la muerte como un agujero negro en el que </w:t>
      </w:r>
      <w:r w:rsidRPr="00EC5A43">
        <w:rPr>
          <w:rFonts w:ascii="Arial" w:hAnsi="Arial" w:cs="Arial"/>
        </w:rPr>
        <w:lastRenderedPageBreak/>
        <w:t xml:space="preserve">se cae y, si de esta representación se prescinde del aspecto sensible, se está haciendo alusión simplemente a que uno se disuelve en nada, y así se puede describir de hecho el suceso de la muerte. El filósofo norteamericano Thomas </w:t>
      </w:r>
      <w:proofErr w:type="spellStart"/>
      <w:r w:rsidRPr="00EC5A43">
        <w:rPr>
          <w:rFonts w:ascii="Arial" w:hAnsi="Arial" w:cs="Arial"/>
        </w:rPr>
        <w:t>Nagel</w:t>
      </w:r>
      <w:proofErr w:type="spellEnd"/>
      <w:r w:rsidRPr="00EC5A43">
        <w:rPr>
          <w:rFonts w:ascii="Arial" w:hAnsi="Arial" w:cs="Arial"/>
        </w:rPr>
        <w:t xml:space="preserve">, al final de su libro </w:t>
      </w:r>
      <w:proofErr w:type="spellStart"/>
      <w:r w:rsidRPr="00EC5A43">
        <w:rPr>
          <w:rFonts w:ascii="Arial" w:hAnsi="Arial" w:cs="Arial"/>
          <w:i/>
        </w:rPr>
        <w:t>The</w:t>
      </w:r>
      <w:proofErr w:type="spellEnd"/>
      <w:r w:rsidRPr="00EC5A43">
        <w:rPr>
          <w:rFonts w:ascii="Arial" w:hAnsi="Arial" w:cs="Arial"/>
          <w:i/>
        </w:rPr>
        <w:t xml:space="preserve"> </w:t>
      </w:r>
      <w:proofErr w:type="spellStart"/>
      <w:r w:rsidRPr="00EC5A43">
        <w:rPr>
          <w:rFonts w:ascii="Arial" w:hAnsi="Arial" w:cs="Arial"/>
          <w:i/>
        </w:rPr>
        <w:t>view</w:t>
      </w:r>
      <w:proofErr w:type="spellEnd"/>
      <w:r w:rsidRPr="00EC5A43">
        <w:rPr>
          <w:rFonts w:ascii="Arial" w:hAnsi="Arial" w:cs="Arial"/>
          <w:i/>
        </w:rPr>
        <w:t xml:space="preserve"> </w:t>
      </w:r>
      <w:proofErr w:type="spellStart"/>
      <w:r w:rsidRPr="00EC5A43">
        <w:rPr>
          <w:rFonts w:ascii="Arial" w:hAnsi="Arial" w:cs="Arial"/>
          <w:i/>
        </w:rPr>
        <w:t>from</w:t>
      </w:r>
      <w:proofErr w:type="spellEnd"/>
      <w:r w:rsidRPr="00EC5A43">
        <w:rPr>
          <w:rFonts w:ascii="Arial" w:hAnsi="Arial" w:cs="Arial"/>
          <w:i/>
        </w:rPr>
        <w:t xml:space="preserve"> </w:t>
      </w:r>
      <w:proofErr w:type="spellStart"/>
      <w:r w:rsidRPr="00EC5A43">
        <w:rPr>
          <w:rFonts w:ascii="Arial" w:hAnsi="Arial" w:cs="Arial"/>
          <w:i/>
        </w:rPr>
        <w:t>Nowhere</w:t>
      </w:r>
      <w:proofErr w:type="spellEnd"/>
      <w:r w:rsidRPr="00EC5A43">
        <w:rPr>
          <w:rFonts w:ascii="Arial" w:hAnsi="Arial" w:cs="Arial"/>
        </w:rPr>
        <w:t>, dio una descripción muy perspicaz de lo que significa para él la conciencia de tener que morir y, en ello, juega un importante papel esta idea de que la angustia se refiere a que uno se disuelva en nada.</w:t>
      </w:r>
      <w:r w:rsidRPr="00EC5A43">
        <w:rPr>
          <w:rStyle w:val="Refdenotaalpie"/>
          <w:rFonts w:ascii="Arial" w:hAnsi="Arial" w:cs="Arial"/>
        </w:rPr>
        <w:footnoteReference w:id="5"/>
      </w:r>
      <w:r w:rsidRPr="00EC5A43">
        <w:rPr>
          <w:rFonts w:ascii="Arial" w:hAnsi="Arial" w:cs="Arial"/>
        </w:rPr>
        <w:t xml:space="preserve"> Yo siento de modo semejante: la idea de disolverse en nada parece difícilmente soportable; pero, a diferencia de </w:t>
      </w:r>
      <w:proofErr w:type="spellStart"/>
      <w:r w:rsidRPr="00EC5A43">
        <w:rPr>
          <w:rFonts w:ascii="Arial" w:hAnsi="Arial" w:cs="Arial"/>
        </w:rPr>
        <w:t>Nagel</w:t>
      </w:r>
      <w:proofErr w:type="spellEnd"/>
      <w:r w:rsidRPr="00EC5A43">
        <w:rPr>
          <w:rFonts w:ascii="Arial" w:hAnsi="Arial" w:cs="Arial"/>
        </w:rPr>
        <w:t>, sí quisiera plantear la pregunta: ¿por qué se siente así? Vale la pena recordar en este lugar el argumento de Lucrecio en el que se llama la atención sobre que, al fin y al cabo, venimos también de la nada; sin embargo, no nos estremecemos ante esta nada.</w:t>
      </w:r>
      <w:r w:rsidRPr="00EC5A43">
        <w:rPr>
          <w:rStyle w:val="Refdenotaalpie"/>
          <w:rFonts w:ascii="Arial" w:hAnsi="Arial" w:cs="Arial"/>
        </w:rPr>
        <w:footnoteReference w:id="6"/>
      </w:r>
      <w:r w:rsidRPr="00EC5A43">
        <w:rPr>
          <w:rFonts w:ascii="Arial" w:hAnsi="Arial" w:cs="Arial"/>
        </w:rPr>
        <w:t xml:space="preserve"> ¿Por qué nos estremecemos entonces ante el no ser futuro? Tiene algo que ver sin duda con que los hombres se preocupan en esencia por el futuro. Sin embargo, eso solo no permite entender por qué no podríamos contentarnos con preocuparnos siempre de nuestro futuro mientras vivamos, sin ir precisamente más allá de ello. Por el momento, debe bastar con constatar que muchos de nosotros tenemos esta angustia ante el propio no ser, pero que la razón de ello no parece en absoluto tan obvia por sí misma; quisiéramos tener una explicación. </w:t>
      </w:r>
    </w:p>
    <w:p w:rsidR="0038599C" w:rsidRPr="00EC5A43" w:rsidRDefault="0038599C" w:rsidP="0038599C">
      <w:pPr>
        <w:spacing w:before="100" w:beforeAutospacing="1" w:line="276" w:lineRule="auto"/>
        <w:jc w:val="both"/>
        <w:rPr>
          <w:rFonts w:ascii="Arial" w:hAnsi="Arial" w:cs="Arial"/>
        </w:rPr>
      </w:pPr>
      <w:r w:rsidRPr="00EC5A43">
        <w:rPr>
          <w:rFonts w:ascii="Arial" w:hAnsi="Arial" w:cs="Arial"/>
        </w:rPr>
        <w:t xml:space="preserve">En </w:t>
      </w:r>
      <w:proofErr w:type="spellStart"/>
      <w:r w:rsidRPr="00EC5A43">
        <w:rPr>
          <w:rFonts w:ascii="Arial" w:hAnsi="Arial" w:cs="Arial"/>
        </w:rPr>
        <w:t>Nagel</w:t>
      </w:r>
      <w:proofErr w:type="spellEnd"/>
      <w:r w:rsidRPr="00EC5A43">
        <w:rPr>
          <w:rFonts w:ascii="Arial" w:hAnsi="Arial" w:cs="Arial"/>
        </w:rPr>
        <w:t xml:space="preserve"> se encuentra también una segunda descripción de la angustia ante la muerte. Lo que le parece a uno insoportable es la idea de que uno mismo acabe: el cesar de la conciencia y, con ello, del propio mundo. Esta descripción suena menos metafísica, la palabra “no” no aparece ahora, aunque esté implícita en el “cesar”. Claro que ambas descripciones del objeto de la angustia van a parar en el fondo en lo mismo, se da sólo un cambio de prioridad, así como en lugar de decir que oscurece, podemos decir que la luz se apaga. Pero la segunda descripción tiene la ventaja de que, puesto que ya no suena tan metafísica, nos aproxima más a una explicación. Ahora podemos alegar una razón. Podemos decir: ya que los hombres siempre quieren seguir viviendo, tiene que parecerles insoportable la idea de dejar de vivir. </w:t>
      </w:r>
    </w:p>
    <w:p w:rsidR="0038599C" w:rsidRPr="00EC5A43" w:rsidRDefault="0038599C" w:rsidP="0038599C">
      <w:pPr>
        <w:spacing w:before="100" w:beforeAutospacing="1" w:line="276" w:lineRule="auto"/>
        <w:jc w:val="both"/>
        <w:rPr>
          <w:rFonts w:ascii="Arial" w:hAnsi="Arial" w:cs="Arial"/>
        </w:rPr>
      </w:pPr>
      <w:r w:rsidRPr="00EC5A43">
        <w:rPr>
          <w:rFonts w:ascii="Arial" w:hAnsi="Arial" w:cs="Arial"/>
        </w:rPr>
        <w:t>Así pues, nos encontramos ahora frente al enunciado de que los hombres normalmente siempre quieren seguir viviendo. Parece por ahora plausible sólo de modo asimismo intuitivo, pero tiene la ventaja de que no se refiere a un sentimiento, sino a un comportamiento y, entonces, podemos dar un paso más, ligando este enunciado con nuestro saber biológico. Una especie animal que tiene determinada estructura no puede sobrevivir si no se comporta en conformidad con esta estructura. ¡Apliquémoslo a nuestro caso! Ya se habló hace un rato de que es esencial para los hombres preocuparse de su futuro. Esta característica se funda en el lenguaje y en la conciencia del tiempo, que son propias de esta especie. Por consiguiente, es natural decir: una población de seres que tengan conciencia de su futuro se extinguirían si, en general, no quisieran siempre seguir viviendo. Para poder sobrevivir, tendrían, por tanto, que estar provistos de la necesidad de siempre querer seguir viviendo. Esta es la hipótesis biológica de la que hablé al comienzo.</w:t>
      </w:r>
    </w:p>
    <w:p w:rsidR="0038599C" w:rsidRPr="00EC5A43" w:rsidRDefault="0038599C" w:rsidP="0038599C">
      <w:pPr>
        <w:spacing w:before="100" w:beforeAutospacing="1" w:line="276" w:lineRule="auto"/>
        <w:jc w:val="both"/>
        <w:rPr>
          <w:rFonts w:ascii="Arial" w:hAnsi="Arial" w:cs="Arial"/>
        </w:rPr>
      </w:pPr>
      <w:r w:rsidRPr="00EC5A43">
        <w:rPr>
          <w:rFonts w:ascii="Arial" w:hAnsi="Arial" w:cs="Arial"/>
        </w:rPr>
        <w:lastRenderedPageBreak/>
        <w:t xml:space="preserve">Que parezca tan trivial, no habla en contra de ella; y la importancia que tiene se muestra en las consecuencias que resultan de ella. Por lo pronto, arroja luz sobre las versiones de la angustia ante la muerte de las que se acaba de hablar. Ambas formas en las que </w:t>
      </w:r>
      <w:proofErr w:type="spellStart"/>
      <w:r w:rsidRPr="00EC5A43">
        <w:rPr>
          <w:rFonts w:ascii="Arial" w:hAnsi="Arial" w:cs="Arial"/>
        </w:rPr>
        <w:t>Nagel</w:t>
      </w:r>
      <w:proofErr w:type="spellEnd"/>
      <w:r w:rsidRPr="00EC5A43">
        <w:rPr>
          <w:rFonts w:ascii="Arial" w:hAnsi="Arial" w:cs="Arial"/>
        </w:rPr>
        <w:t xml:space="preserve"> describe la angustia se revelan ahora como consecuencias comprensibles de la hipótesis biológica, como seguiré llamándola en adelante y, por cierto, es la angustia ante el acabar una consecuencia inmediata; y la angustia ante el no ser, una consecuencia mediada por la angustia ante el acabar. Así se confirma también que no hay ninguna necesidad intrínseca de que se tenga que sentir como terrible el no ser. Sobre ello volveré.</w:t>
      </w:r>
    </w:p>
    <w:p w:rsidR="0038599C" w:rsidRPr="00EC5A43" w:rsidRDefault="0038599C" w:rsidP="0038599C">
      <w:pPr>
        <w:spacing w:before="100" w:beforeAutospacing="1" w:line="276" w:lineRule="auto"/>
        <w:jc w:val="both"/>
        <w:rPr>
          <w:rFonts w:ascii="Arial" w:hAnsi="Arial" w:cs="Arial"/>
        </w:rPr>
      </w:pPr>
      <w:r w:rsidRPr="00EC5A43">
        <w:rPr>
          <w:rFonts w:ascii="Arial" w:hAnsi="Arial" w:cs="Arial"/>
        </w:rPr>
        <w:t>La hipótesis biológica no implica que un hombre particular no pueda existir si no tiene esta angustia; sólo dice que una población de tales seres tendría que perecer si, en general, no estuvieran constituidos de manera que siempre quisieran seguir viviendo. Así, también quedaría explicado ahora por la hipótesis biológica por qué la angustia ante la muerte, aunque sea un sentimiento normal, no se da entre los hombres incondicionalmente sin excepción. Nos dejaría insatisfechos tener que constatar simplemente que es un hecho desconectado de la conciencia. Los hombres pueden superar esta angustia, y esto se tornará importante más tarde, pero normalmente la tendrán inicialmente, de ahí que parezca justificado el título de mi ponencia.</w:t>
      </w:r>
    </w:p>
    <w:p w:rsidR="0038599C" w:rsidRPr="00EC5A43" w:rsidRDefault="0038599C" w:rsidP="0038599C">
      <w:pPr>
        <w:spacing w:before="100" w:beforeAutospacing="1" w:line="276" w:lineRule="auto"/>
        <w:jc w:val="both"/>
        <w:rPr>
          <w:rFonts w:ascii="Arial" w:hAnsi="Arial" w:cs="Arial"/>
        </w:rPr>
      </w:pPr>
      <w:r w:rsidRPr="00EC5A43">
        <w:rPr>
          <w:rFonts w:ascii="Arial" w:hAnsi="Arial" w:cs="Arial"/>
        </w:rPr>
        <w:t xml:space="preserve">Desde aquí también se puede responder de manera simple una pregunta que se discute a veces y que precisamente también </w:t>
      </w:r>
      <w:proofErr w:type="spellStart"/>
      <w:r w:rsidRPr="00EC5A43">
        <w:rPr>
          <w:rFonts w:ascii="Arial" w:hAnsi="Arial" w:cs="Arial"/>
        </w:rPr>
        <w:t>Nagel</w:t>
      </w:r>
      <w:proofErr w:type="spellEnd"/>
      <w:r w:rsidRPr="00EC5A43">
        <w:rPr>
          <w:rFonts w:ascii="Arial" w:hAnsi="Arial" w:cs="Arial"/>
        </w:rPr>
        <w:t xml:space="preserve"> había planteado</w:t>
      </w:r>
      <w:r w:rsidRPr="00EC5A43">
        <w:rPr>
          <w:rStyle w:val="Refdenotaalpie"/>
          <w:rFonts w:ascii="Arial" w:hAnsi="Arial" w:cs="Arial"/>
        </w:rPr>
        <w:footnoteReference w:id="7"/>
      </w:r>
      <w:r w:rsidRPr="00EC5A43">
        <w:rPr>
          <w:rFonts w:ascii="Arial" w:hAnsi="Arial" w:cs="Arial"/>
        </w:rPr>
        <w:t xml:space="preserve">: ¿se quiere seguir viviendo porque se cree que a uno le esperan más cosas buenas que males, o en cualquier caso? Parece mejor no tener que discutir sólo con intuiciones subjetivas sobre tales cuestiones. Pues entonces dice el uno, como Unamuno ha hecho, que quisiera seguir </w:t>
      </w:r>
      <w:proofErr w:type="gramStart"/>
      <w:r w:rsidRPr="00EC5A43">
        <w:rPr>
          <w:rFonts w:ascii="Arial" w:hAnsi="Arial" w:cs="Arial"/>
        </w:rPr>
        <w:t>viviendo</w:t>
      </w:r>
      <w:proofErr w:type="gramEnd"/>
      <w:r w:rsidRPr="00EC5A43">
        <w:rPr>
          <w:rFonts w:ascii="Arial" w:hAnsi="Arial" w:cs="Arial"/>
        </w:rPr>
        <w:t xml:space="preserve"> aunque fuera por siempre en el fuego; mientras que otro, con Bernard Williams</w:t>
      </w:r>
      <w:r w:rsidRPr="00EC5A43">
        <w:rPr>
          <w:rStyle w:val="Refdenotaalpie"/>
          <w:rFonts w:ascii="Arial" w:hAnsi="Arial" w:cs="Arial"/>
        </w:rPr>
        <w:footnoteReference w:id="8"/>
      </w:r>
      <w:r w:rsidRPr="00EC5A43">
        <w:rPr>
          <w:rFonts w:ascii="Arial" w:hAnsi="Arial" w:cs="Arial"/>
        </w:rPr>
        <w:t>, podría explicar que una vida que no tenga fin tendría que producir un aburrimiento insoportable. Lo último es seguramente verdadero, pero irrelevante para la cuestión actual. De la hipótesis biológica se sigue que, cuando un hombre prefiere la muerte, los males de la vida tienen que ser excesivamente grandes.</w:t>
      </w:r>
    </w:p>
    <w:p w:rsidR="0038599C" w:rsidRPr="00EC5A43" w:rsidRDefault="0038599C" w:rsidP="0038599C">
      <w:pPr>
        <w:spacing w:before="100" w:beforeAutospacing="1" w:line="276" w:lineRule="auto"/>
        <w:jc w:val="both"/>
        <w:rPr>
          <w:rFonts w:ascii="Arial" w:hAnsi="Arial" w:cs="Arial"/>
        </w:rPr>
      </w:pPr>
      <w:r w:rsidRPr="00EC5A43">
        <w:rPr>
          <w:rFonts w:ascii="Arial" w:hAnsi="Arial" w:cs="Arial"/>
        </w:rPr>
        <w:t xml:space="preserve">Especialmente significativa me parece la hipótesis biológica para la comprensión de la distinción entre distancia y proximidad que hice al comienzo. Sólo si se ve la angustia ante la muerte como reverso de la voluntad de seguir viviendo, se puede llegar a comprender por qué no se siente esta angustia a la distancia. La voluntad de seguir viviendo está siempre referida al siguiente período de la vida, no es una voluntad de vida como tal que penda sobre ella y, por eso también, la angustia ante la muerte está dirigida al cada vez siguiente período de la vida. Así, se explica ahora por qué es inoportuna la objeción de que el pánico ante la muerte próxima sería desproporcionado porque la muerte sigue siendo sin </w:t>
      </w:r>
      <w:r w:rsidRPr="00EC5A43">
        <w:rPr>
          <w:rFonts w:ascii="Arial" w:hAnsi="Arial" w:cs="Arial"/>
        </w:rPr>
        <w:lastRenderedPageBreak/>
        <w:t xml:space="preserve">embargo inminente. Hablar de “la” muerte en este lugar es tan desacertado como hacerlo de “la” vida. De la mano van la voluntad de seguir viviendo y la angustia ante el acabar, siempre paso a paso. Se puede aclarar fácilmente que, así como la angustia de morir pronto está en función de la supervivencia; asimismo, la angustia de morir </w:t>
      </w:r>
      <w:r w:rsidRPr="00EC5A43">
        <w:rPr>
          <w:rFonts w:ascii="Arial" w:hAnsi="Arial" w:cs="Arial"/>
          <w:i/>
        </w:rPr>
        <w:t>alguna vez</w:t>
      </w:r>
      <w:r w:rsidRPr="00EC5A43">
        <w:rPr>
          <w:rFonts w:ascii="Arial" w:hAnsi="Arial" w:cs="Arial"/>
        </w:rPr>
        <w:t xml:space="preserve"> sería no funcional para ella, pues sólo repercutiría en la voluntad de vivir, paralizándola. No quiero decir que la idea de ser mortal no pueda provocar en los hombres ningún estado de ánimo negativo. Es evidente que siempre ha habido individuos, así como culturas enteras, que han sufrido a causa de la mortalidad de los seres humanos, y de ahí que buscaran o una inmortalidad en el más allá o, como en </w:t>
      </w:r>
      <w:smartTag w:uri="urn:schemas-microsoft-com:office:smarttags" w:element="PersonName">
        <w:smartTagPr>
          <w:attr w:name="ProductID" w:val="la Epopeya-Gilgamesh"/>
        </w:smartTagPr>
        <w:r w:rsidRPr="00EC5A43">
          <w:rPr>
            <w:rFonts w:ascii="Arial" w:hAnsi="Arial" w:cs="Arial"/>
          </w:rPr>
          <w:t>la Epopeya-Gilgamesh</w:t>
        </w:r>
      </w:smartTag>
      <w:r w:rsidRPr="00EC5A43">
        <w:rPr>
          <w:rFonts w:ascii="Arial" w:hAnsi="Arial" w:cs="Arial"/>
        </w:rPr>
        <w:t>, un remedio contra la mortalidad en la tierra. De ninguna manera quiero reducir todo a lo biológico; sin embargo, la hipótesis biológica permite comprender por qué el ámbito primario de la angustia ante la muerte es la angustia ante la muerte dentro de poco.</w:t>
      </w:r>
    </w:p>
    <w:p w:rsidR="0038599C" w:rsidRPr="00EC5A43" w:rsidRDefault="0038599C" w:rsidP="0038599C">
      <w:pPr>
        <w:spacing w:before="100" w:beforeAutospacing="1" w:line="276" w:lineRule="auto"/>
        <w:jc w:val="both"/>
        <w:rPr>
          <w:rFonts w:ascii="Arial" w:hAnsi="Arial" w:cs="Arial"/>
        </w:rPr>
      </w:pPr>
      <w:r w:rsidRPr="00EC5A43">
        <w:rPr>
          <w:rFonts w:ascii="Arial" w:hAnsi="Arial" w:cs="Arial"/>
        </w:rPr>
        <w:t xml:space="preserve">También para comprender la tranquilidad y serenidad que, con frecuencia, se puede observar en los moribundos, se recibe un apoyo de la hipótesis biológica. Pues que una persona se aferre a la vida, ya no tiene ninguna función mientras se muere. </w:t>
      </w:r>
    </w:p>
    <w:p w:rsidR="0038599C" w:rsidRPr="00EC5A43" w:rsidRDefault="0038599C" w:rsidP="0038599C">
      <w:pPr>
        <w:spacing w:before="100" w:beforeAutospacing="1" w:line="276" w:lineRule="auto"/>
        <w:jc w:val="both"/>
        <w:rPr>
          <w:rFonts w:ascii="Arial" w:hAnsi="Arial" w:cs="Arial"/>
        </w:rPr>
      </w:pPr>
      <w:r w:rsidRPr="00EC5A43">
        <w:rPr>
          <w:rFonts w:ascii="Arial" w:hAnsi="Arial" w:cs="Arial"/>
        </w:rPr>
        <w:t>Quizás se encuentre que degrado a nosotros los hombres a marionetas cuando intento encerrar en lo biológico nuestros supremos deseos y angustias, pero de dónde vienen pues si no, y no veo ninguna razón de por qué uno no deba poderse identificar con su fundamento biológico. Lo biológico - y, por cierto, aquí se trata de lo biológico humano- no nos sustituye a nosotros, sólo asume el lugar de supuestas intuiciones metafísicas.</w:t>
      </w:r>
    </w:p>
    <w:p w:rsidR="0038599C" w:rsidRPr="00EC5A43" w:rsidRDefault="0038599C" w:rsidP="0038599C">
      <w:pPr>
        <w:spacing w:before="100" w:beforeAutospacing="1" w:line="276" w:lineRule="auto"/>
        <w:jc w:val="both"/>
        <w:rPr>
          <w:rFonts w:ascii="Arial" w:hAnsi="Arial" w:cs="Arial"/>
        </w:rPr>
      </w:pPr>
      <w:r w:rsidRPr="00EC5A43">
        <w:rPr>
          <w:rFonts w:ascii="Arial" w:hAnsi="Arial" w:cs="Arial"/>
        </w:rPr>
        <w:t xml:space="preserve">Ahora voy a seguir describiendo el fenómeno muerte con otra terminología que puede arrojar luz adicional a esta cuestión. Pienso en maneras de hablar tales como: “en la muerte pierdo mi vida” o “en la muerte se despide uno de la vida”. Aclararé enseguida por qué tales maneras de hablar tienen algo de impropio, aunque tengan la ventaja de </w:t>
      </w:r>
      <w:proofErr w:type="gramStart"/>
      <w:r w:rsidRPr="00EC5A43">
        <w:rPr>
          <w:rFonts w:ascii="Arial" w:hAnsi="Arial" w:cs="Arial"/>
        </w:rPr>
        <w:t>que</w:t>
      </w:r>
      <w:proofErr w:type="gramEnd"/>
      <w:r w:rsidRPr="00EC5A43">
        <w:rPr>
          <w:rFonts w:ascii="Arial" w:hAnsi="Arial" w:cs="Arial"/>
        </w:rPr>
        <w:t xml:space="preserve"> a la muerte, si es una pérdida, se la pueda alinear con otras pérdidas y, seguramente haga parte esta posibilidad del considerar la muerte, no sólo como algo único, que no obstante es, sino como un punto extremo en una serie; en esencia, así como vemos el fin de la vida. Se puede pensar aquí también en el conocido poema de </w:t>
      </w:r>
      <w:proofErr w:type="spellStart"/>
      <w:r w:rsidRPr="00EC5A43">
        <w:rPr>
          <w:rFonts w:ascii="Arial" w:hAnsi="Arial" w:cs="Arial"/>
        </w:rPr>
        <w:t>Rilke</w:t>
      </w:r>
      <w:proofErr w:type="spellEnd"/>
      <w:r w:rsidRPr="00EC5A43">
        <w:rPr>
          <w:rFonts w:ascii="Arial" w:hAnsi="Arial" w:cs="Arial"/>
        </w:rPr>
        <w:t xml:space="preserve"> que comienza con las palabras “ponte adelante de toda despedida” (sonetos a </w:t>
      </w:r>
      <w:proofErr w:type="spellStart"/>
      <w:r w:rsidRPr="00EC5A43">
        <w:rPr>
          <w:rFonts w:ascii="Arial" w:hAnsi="Arial" w:cs="Arial"/>
        </w:rPr>
        <w:t>Orpheus</w:t>
      </w:r>
      <w:proofErr w:type="spellEnd"/>
      <w:r w:rsidRPr="00EC5A43">
        <w:rPr>
          <w:rFonts w:ascii="Arial" w:hAnsi="Arial" w:cs="Arial"/>
        </w:rPr>
        <w:t xml:space="preserve"> II, 13). Al abordar </w:t>
      </w:r>
      <w:proofErr w:type="spellStart"/>
      <w:r w:rsidRPr="00EC5A43">
        <w:rPr>
          <w:rFonts w:ascii="Arial" w:hAnsi="Arial" w:cs="Arial"/>
        </w:rPr>
        <w:t>Rilke</w:t>
      </w:r>
      <w:proofErr w:type="spellEnd"/>
      <w:r w:rsidRPr="00EC5A43">
        <w:rPr>
          <w:rFonts w:ascii="Arial" w:hAnsi="Arial" w:cs="Arial"/>
        </w:rPr>
        <w:t xml:space="preserve"> la muerte como despedida última, la sitúa en una serie con otras despedidas, y, asimismo, cuando se designa la muerte como pérdida de la vida, se la sitúa en una serie con otras pérdidas.</w:t>
      </w:r>
    </w:p>
    <w:p w:rsidR="0038599C" w:rsidRPr="00EC5A43" w:rsidRDefault="0038599C" w:rsidP="0038599C">
      <w:pPr>
        <w:spacing w:before="100" w:beforeAutospacing="1" w:line="276" w:lineRule="auto"/>
        <w:jc w:val="both"/>
        <w:rPr>
          <w:rFonts w:ascii="Arial" w:hAnsi="Arial" w:cs="Arial"/>
        </w:rPr>
      </w:pPr>
      <w:r w:rsidRPr="00EC5A43">
        <w:rPr>
          <w:rFonts w:ascii="Arial" w:hAnsi="Arial" w:cs="Arial"/>
        </w:rPr>
        <w:t>Lo impropio de estas maneras de hablar consiste en que implican que después sigo existiendo. Cuando uno se despide de algo o de alguien, se avecina una separación, pero los que se despiden siguen existiendo. ¿Puede uno despedirse de la vida? Yo y mi vida no son dos cosas que puedan separarse.</w:t>
      </w:r>
    </w:p>
    <w:p w:rsidR="0038599C" w:rsidRPr="00EC5A43" w:rsidRDefault="0038599C" w:rsidP="0038599C">
      <w:pPr>
        <w:spacing w:before="100" w:beforeAutospacing="1" w:line="276" w:lineRule="auto"/>
        <w:jc w:val="both"/>
        <w:rPr>
          <w:rFonts w:ascii="Arial" w:hAnsi="Arial" w:cs="Arial"/>
        </w:rPr>
      </w:pPr>
      <w:r w:rsidRPr="00EC5A43">
        <w:rPr>
          <w:rFonts w:ascii="Arial" w:hAnsi="Arial" w:cs="Arial"/>
        </w:rPr>
        <w:t xml:space="preserve">Aún más clara se torna esta dificultad cuando digo: “yo pierdo la vida”. Cuando alguien sufre una pérdida, él mismo subsiste. Evidentemente, no “tenemos” la vida en un sentido comparable a tener cualquier otra cosa. La vida no se le puede quitar a un sujeto, porque entonces éste deja de ser. El problema no es en absoluto sólo lingüístico, como si el lenguaje no pudiera expresar lo que pensamos. Obviamente, el lenguaje tiene una </w:t>
      </w:r>
      <w:r w:rsidRPr="00EC5A43">
        <w:rPr>
          <w:rFonts w:ascii="Arial" w:hAnsi="Arial" w:cs="Arial"/>
        </w:rPr>
        <w:lastRenderedPageBreak/>
        <w:t xml:space="preserve">posibilidad simple de expresar bien el hecho de la muerte diciendo: “acabaré” o: “mi vida terminará”. Una persona, es decir, lo que se llama una sustancia, o un ser, o un sujeto, es algo estructuralmente distinto de uno de sus estados. Cuando una persona se encuentra en un estado, podemos decir: </w:t>
      </w:r>
      <w:r w:rsidRPr="00EC5A43">
        <w:rPr>
          <w:rFonts w:ascii="Arial" w:hAnsi="Arial" w:cs="Arial"/>
          <w:i/>
        </w:rPr>
        <w:t>tiene</w:t>
      </w:r>
      <w:r w:rsidRPr="00EC5A43">
        <w:rPr>
          <w:rFonts w:ascii="Arial" w:hAnsi="Arial" w:cs="Arial"/>
        </w:rPr>
        <w:t xml:space="preserve"> este estado; también podemos decir: </w:t>
      </w:r>
      <w:r w:rsidRPr="00EC5A43">
        <w:rPr>
          <w:rFonts w:ascii="Arial" w:hAnsi="Arial" w:cs="Arial"/>
          <w:i/>
        </w:rPr>
        <w:t>tiene</w:t>
      </w:r>
      <w:r w:rsidRPr="00EC5A43">
        <w:rPr>
          <w:rFonts w:ascii="Arial" w:hAnsi="Arial" w:cs="Arial"/>
        </w:rPr>
        <w:t xml:space="preserve"> una relación con algo o con otra persona. Cuando pierde este estado o la relación con algo, ella misma sigue no obstante existiendo. Puedo perder a una persona, puedo perder mis piernas, puedo perder mi juventud y mi salud, pero no puedo perder mi vida. Por eso, es una manera impropia de hablar el que se describa la </w:t>
      </w:r>
      <w:proofErr w:type="gramStart"/>
      <w:r w:rsidRPr="00EC5A43">
        <w:rPr>
          <w:rFonts w:ascii="Arial" w:hAnsi="Arial" w:cs="Arial"/>
        </w:rPr>
        <w:t>muerte</w:t>
      </w:r>
      <w:proofErr w:type="gramEnd"/>
      <w:r w:rsidRPr="00EC5A43">
        <w:rPr>
          <w:rFonts w:ascii="Arial" w:hAnsi="Arial" w:cs="Arial"/>
        </w:rPr>
        <w:t xml:space="preserve"> así como si el que muriera perdiera su vida.</w:t>
      </w:r>
    </w:p>
    <w:p w:rsidR="0038599C" w:rsidRPr="00EC5A43" w:rsidRDefault="0038599C" w:rsidP="0038599C">
      <w:pPr>
        <w:spacing w:before="100" w:beforeAutospacing="1" w:line="276" w:lineRule="auto"/>
        <w:jc w:val="both"/>
        <w:rPr>
          <w:rFonts w:ascii="Arial" w:hAnsi="Arial" w:cs="Arial"/>
        </w:rPr>
      </w:pPr>
      <w:r w:rsidRPr="00EC5A43">
        <w:rPr>
          <w:rFonts w:ascii="Arial" w:hAnsi="Arial" w:cs="Arial"/>
        </w:rPr>
        <w:t>Ahora bien, no importa emplear esta manera impropia de hablar con tal de que se sepa que es impropia. Frente a la manera propia de hablar, tiene la ventaja de que, en cuanto que ve la muerte como pérdida de la vida, la sitúa en una serie con otras pérdidas que uno pudiera experimentar. Evidentemente, necesitamos un punto de vista desde el cual veamos los objetos de todas las frustraciones que podamos experimentar y, por eso, también se sugiere designar la muerte como una pérdida. De otro lado, esta “pérdida” entre comillas tiene una estructura única, y esta es la razón de por qué sólo de manera impropia puede describirse con este término.</w:t>
      </w:r>
    </w:p>
    <w:p w:rsidR="0038599C" w:rsidRPr="00EC5A43" w:rsidRDefault="0038599C" w:rsidP="0038599C">
      <w:pPr>
        <w:spacing w:before="100" w:beforeAutospacing="1" w:line="276" w:lineRule="auto"/>
        <w:jc w:val="both"/>
        <w:rPr>
          <w:rFonts w:ascii="Arial" w:hAnsi="Arial" w:cs="Arial"/>
        </w:rPr>
      </w:pPr>
      <w:r w:rsidRPr="00EC5A43">
        <w:rPr>
          <w:rFonts w:ascii="Arial" w:hAnsi="Arial" w:cs="Arial"/>
        </w:rPr>
        <w:t xml:space="preserve">Con ayuda del concepto de pérdida también se puede describir determinado tipo de angustia ante la muerte que he omitido hasta ahora. Me refiero a la que en mi anterior ensayo </w:t>
      </w:r>
      <w:r w:rsidRPr="00EC5A43">
        <w:rPr>
          <w:rFonts w:ascii="Arial" w:hAnsi="Arial" w:cs="Arial"/>
          <w:i/>
        </w:rPr>
        <w:t>sobre la muerte</w:t>
      </w:r>
      <w:r w:rsidRPr="00EC5A43">
        <w:rPr>
          <w:rFonts w:ascii="Arial" w:hAnsi="Arial" w:cs="Arial"/>
        </w:rPr>
        <w:t xml:space="preserve"> designé angustia vegetativa ante la muerte</w:t>
      </w:r>
      <w:r w:rsidRPr="00EC5A43">
        <w:rPr>
          <w:rStyle w:val="Refdenotaalpie"/>
          <w:rFonts w:ascii="Arial" w:hAnsi="Arial" w:cs="Arial"/>
        </w:rPr>
        <w:footnoteReference w:id="9"/>
      </w:r>
      <w:r w:rsidRPr="00EC5A43">
        <w:rPr>
          <w:rFonts w:ascii="Arial" w:hAnsi="Arial" w:cs="Arial"/>
        </w:rPr>
        <w:t>y, con la cual, aludía a la angustia que sentimos cuando caemos por ejemplo de un edificio o nos persiguen unos enemigos y, tratándose de la cual, es obvio decir que el mismo tipo de angustia la tienen también otros animales superiores en similares circunstancias. Se puede pensar en un ternero al que se acosa en un rodeo o se arrea a un matadero. Nos encontramos aquí ante la pregunta de si y en qué medida se puede hablar en cuanto a los animales de angustia ante la muerte. En un concepto estricto de angustia ante la muerte se tiene que responder negativamente la pregunta, porque dicho concepto presupone la comprensión de dos cosas para las cuales se tiene que tener lenguaje y conciencia del tiempo: la no existencia y el ser inminente. Esta angustia ante la muerte concierne a un objeto claramente intelectual: al del acabar pronto, y no se puede suponer en otros animales el que se puedan referir a este objeto. Pero si uno se representa casos como los que ya se mencionaron: lo persiguen a uno o cae al vacío, el objeto de la angustia no es seguramente tan intelectual, sino que consiste en un sentimiento difuso, pero generalizado, de amenaza física; en un sentimiento de pérdida de la integridad física. Se trata de una angustia general de pérdida, que también incluye la muerte, pero que no se refiere a ella directamente. Hasta donde podemos formarnos con respecto a los animales en general una idea determinada de sus emociones (</w:t>
      </w:r>
      <w:proofErr w:type="spellStart"/>
      <w:r w:rsidRPr="00EC5A43">
        <w:rPr>
          <w:rFonts w:ascii="Arial" w:hAnsi="Arial" w:cs="Arial"/>
        </w:rPr>
        <w:t>Affekt</w:t>
      </w:r>
      <w:proofErr w:type="spellEnd"/>
      <w:r w:rsidRPr="00EC5A43">
        <w:rPr>
          <w:rFonts w:ascii="Arial" w:hAnsi="Arial" w:cs="Arial"/>
        </w:rPr>
        <w:t>), me figuro que, si hablamos en ellos de angustia ante la muerte, se está haciendo alusión a tal angustia más general de pérdida, a una angustia ante una amenaza física generalizada y difusa.</w:t>
      </w:r>
    </w:p>
    <w:p w:rsidR="0038599C" w:rsidRPr="00EC5A43" w:rsidRDefault="0038599C" w:rsidP="0038599C">
      <w:pPr>
        <w:spacing w:before="100" w:beforeAutospacing="1" w:line="276" w:lineRule="auto"/>
        <w:jc w:val="both"/>
        <w:rPr>
          <w:rFonts w:ascii="Arial" w:hAnsi="Arial" w:cs="Arial"/>
        </w:rPr>
      </w:pPr>
      <w:r w:rsidRPr="00EC5A43">
        <w:rPr>
          <w:rFonts w:ascii="Arial" w:hAnsi="Arial" w:cs="Arial"/>
        </w:rPr>
        <w:lastRenderedPageBreak/>
        <w:t>Hasta ahora he usado indistintamente los términos “angustia” y “temor”, pero, puesto que uno se imagina la angustia más bien como indeterminada y el temor más bien con una referencia clara de objeto; en contra de la idea de Heidegger, el término de “angustia” conviene mejor a la angustia vegetativa de muerte, y el término “temor”, a la angustia ante el acabar inminente. Que la angustia vegetativa de muerte se puede distinguir claramente del temor de morir pronto, se puede ilustrar con el hecho de que una persona que quiere preparar un fin para su vida, y que no tiene temor respecto del acabar de la vida, puede, sin embargo, temer la angustia vegetativa de muerte, que prevé para el breve período de tránsito del cruel morir (por ejemplo, si se ahoga). Lo que he llamado la hipótesis biológica se aplica, de manera análoga, a la angustia vegetativa de muerte. Así como seres vivos para los que es inminente su muerte sobre la base de la conciencia del tiempo que tienen serían incapaces de vida si no tuvieran normalmente temor de la muerte dentro de poco, ni personas ni otros animales podrían sobrevivir si no tuvieran esta angustia ante una amenaza física difusa. Como es natural, esto no excluye el que, tratándose de personas, en el caso de una amenaza grave, puedan vincularse la angustia vegetativa y el temor ante la muerte, pero, desde el punto de vista conceptual, se pueden distinguir claramente.</w:t>
      </w:r>
    </w:p>
    <w:p w:rsidR="0038599C" w:rsidRPr="00EC5A43" w:rsidRDefault="0038599C" w:rsidP="0038599C">
      <w:pPr>
        <w:spacing w:before="100" w:beforeAutospacing="1" w:line="276" w:lineRule="auto"/>
        <w:jc w:val="both"/>
        <w:rPr>
          <w:rFonts w:ascii="Arial" w:hAnsi="Arial" w:cs="Arial"/>
        </w:rPr>
      </w:pPr>
      <w:r w:rsidRPr="00EC5A43">
        <w:rPr>
          <w:rFonts w:ascii="Arial" w:hAnsi="Arial" w:cs="Arial"/>
        </w:rPr>
        <w:t>En esta consideración de la angustia vegetativa de muerte como una angustia difusa de pérdida, el término de “pérdida” tenía un significado especial: a causa de su indeterminación, se extendía hasta la muerte, sin referirse de manera explícita a ella. Retorno ahora al concepto normal de una pérdida que se refiere a un objeto determinado, y de esta manera se puede, aunque del modo impropio indicado, hablar también de la vida como de algo que se puede perder.</w:t>
      </w:r>
    </w:p>
    <w:p w:rsidR="0038599C" w:rsidRPr="00EC5A43" w:rsidRDefault="0038599C" w:rsidP="0038599C">
      <w:pPr>
        <w:spacing w:before="100" w:beforeAutospacing="1" w:line="276" w:lineRule="auto"/>
        <w:jc w:val="both"/>
        <w:rPr>
          <w:rFonts w:ascii="Arial" w:hAnsi="Arial" w:cs="Arial"/>
        </w:rPr>
      </w:pPr>
      <w:r w:rsidRPr="00EC5A43">
        <w:rPr>
          <w:rFonts w:ascii="Arial" w:hAnsi="Arial" w:cs="Arial"/>
        </w:rPr>
        <w:t>¿Se debe decir ahora que la muerte es la máxima pérdida que se puede experimentar? De modo semejante se ha hablado de la muerte como del mal más grande. Pero opino que sólo se debería decir de la muerte que, si se la compara con otras pérdidas, es única por su estructura, puesto que afecta la existencia del sujeto mismo, y no a algo que el sujeto tenga. De ello no se sigue, sin embargo, que la propia vida sea lo más importante que se tenga. Alguien puede encontrar más horrible perder algo distinto a la vida; y se puede preferir morir por otra persona o por algo. Este hecho de que para uno algo distinto que le pertenece pueda ser más importante que la propia vida, muestra no obstante también que podemos hacer tales comparaciones; que se puede, por tanto, a pesar de su singularidad, subsumir la muerte bajo un punto de vista más general. Con todo, se puede dudar de que el concepto de pérdida baste como punto de vista del más amplio alcance para lo que se quisiera evitar. Así, se puede preferir la muerte frente a dolores físicos, aunque no se puedan subsumir los dolores bajo el concepto de pérdida. Lo que con mayor probabilidad convenga aquí quizás sea el término “frustración”, si se entiende, no de manera subjetiva (como estar frustrado), sino tal que valga para todo lo que ocurra que contraríe los propios deseos.</w:t>
      </w:r>
    </w:p>
    <w:p w:rsidR="0038599C" w:rsidRPr="00EC5A43" w:rsidRDefault="0038599C" w:rsidP="0038599C">
      <w:pPr>
        <w:spacing w:before="100" w:beforeAutospacing="1" w:line="276" w:lineRule="auto"/>
        <w:jc w:val="both"/>
        <w:rPr>
          <w:rFonts w:ascii="Arial" w:hAnsi="Arial" w:cs="Arial"/>
        </w:rPr>
      </w:pPr>
      <w:r w:rsidRPr="00EC5A43">
        <w:rPr>
          <w:rFonts w:ascii="Arial" w:hAnsi="Arial" w:cs="Arial"/>
        </w:rPr>
        <w:t xml:space="preserve">Se necesita tal concepto general, no sólo para poder comparar las diversas cosas que se quiere evitar, sino también porque es de suponer que, preguntarse por cómo debe uno comportarse </w:t>
      </w:r>
      <w:r w:rsidRPr="00EC5A43">
        <w:rPr>
          <w:rFonts w:ascii="Arial" w:hAnsi="Arial" w:cs="Arial"/>
          <w:i/>
        </w:rPr>
        <w:t>frente a</w:t>
      </w:r>
      <w:r w:rsidRPr="00EC5A43">
        <w:rPr>
          <w:rFonts w:ascii="Arial" w:hAnsi="Arial" w:cs="Arial"/>
        </w:rPr>
        <w:t xml:space="preserve"> la angustia ante la muerte, se relaciona estrechamente con la pregunta </w:t>
      </w:r>
      <w:r w:rsidRPr="00EC5A43">
        <w:rPr>
          <w:rFonts w:ascii="Arial" w:hAnsi="Arial" w:cs="Arial"/>
        </w:rPr>
        <w:lastRenderedPageBreak/>
        <w:t>más amplia acerca de cómo debe comportarse, en general, con respecto a la angustia ante la frustración. Como todo sentimiento (</w:t>
      </w:r>
      <w:proofErr w:type="spellStart"/>
      <w:r w:rsidRPr="00EC5A43">
        <w:rPr>
          <w:rFonts w:ascii="Arial" w:hAnsi="Arial" w:cs="Arial"/>
        </w:rPr>
        <w:t>Affekt</w:t>
      </w:r>
      <w:proofErr w:type="spellEnd"/>
      <w:r w:rsidRPr="00EC5A43">
        <w:rPr>
          <w:rFonts w:ascii="Arial" w:hAnsi="Arial" w:cs="Arial"/>
        </w:rPr>
        <w:t>), la angustia o temor ante la muerte no es sólo algo que nos suceda, sino algo frente a lo cual también podemos adoptar un comportamiento. Los seres humanos tienen, porque pueden hablar y, por eso, objetivar; a diferencia de otros animales, esta capacidad de proceder frente a sus sentimientos: en lugar de dejarse invadir por ellos, pueden intentar asignarles un valor dentro de todo lo que, por lo demás, tiene o puede tener valor para ellos y, así, relativizarlos.</w:t>
      </w:r>
    </w:p>
    <w:p w:rsidR="0038599C" w:rsidRPr="00EC5A43" w:rsidRDefault="0038599C" w:rsidP="0038599C">
      <w:pPr>
        <w:spacing w:before="100" w:beforeAutospacing="1" w:line="276" w:lineRule="auto"/>
        <w:jc w:val="both"/>
        <w:rPr>
          <w:rFonts w:ascii="Arial" w:hAnsi="Arial" w:cs="Arial"/>
        </w:rPr>
      </w:pPr>
      <w:r w:rsidRPr="00EC5A43">
        <w:rPr>
          <w:rFonts w:ascii="Arial" w:hAnsi="Arial" w:cs="Arial"/>
        </w:rPr>
        <w:t xml:space="preserve">Antes de que </w:t>
      </w:r>
      <w:proofErr w:type="gramStart"/>
      <w:r w:rsidRPr="00EC5A43">
        <w:rPr>
          <w:rFonts w:ascii="Arial" w:hAnsi="Arial" w:cs="Arial"/>
        </w:rPr>
        <w:t>aborde</w:t>
      </w:r>
      <w:proofErr w:type="gramEnd"/>
      <w:r w:rsidRPr="00EC5A43">
        <w:rPr>
          <w:rFonts w:ascii="Arial" w:hAnsi="Arial" w:cs="Arial"/>
        </w:rPr>
        <w:t xml:space="preserve"> esta cuestión, se propone en este lugar incorporar a la reflexión aquel otro horror ante la muerte al que al comienzo aludí apenas, y que aquella vez dejé pendiente: el horror acerca de </w:t>
      </w:r>
      <w:proofErr w:type="spellStart"/>
      <w:r w:rsidRPr="00EC5A43">
        <w:rPr>
          <w:rFonts w:ascii="Arial" w:hAnsi="Arial" w:cs="Arial"/>
        </w:rPr>
        <w:t>como</w:t>
      </w:r>
      <w:proofErr w:type="spellEnd"/>
      <w:r w:rsidRPr="00EC5A43">
        <w:rPr>
          <w:rFonts w:ascii="Arial" w:hAnsi="Arial" w:cs="Arial"/>
        </w:rPr>
        <w:t xml:space="preserve"> se ha vivido, el sentir horror de haber desperdiciado su vida.</w:t>
      </w:r>
    </w:p>
    <w:p w:rsidR="0038599C" w:rsidRPr="00EC5A43" w:rsidRDefault="0038599C" w:rsidP="0038599C">
      <w:pPr>
        <w:tabs>
          <w:tab w:val="left" w:pos="3780"/>
        </w:tabs>
        <w:spacing w:before="100" w:beforeAutospacing="1" w:line="276" w:lineRule="auto"/>
        <w:jc w:val="both"/>
        <w:rPr>
          <w:rFonts w:ascii="Arial" w:hAnsi="Arial" w:cs="Arial"/>
        </w:rPr>
      </w:pPr>
      <w:r w:rsidRPr="00EC5A43">
        <w:rPr>
          <w:rFonts w:ascii="Arial" w:hAnsi="Arial" w:cs="Arial"/>
        </w:rPr>
        <w:t>A veces se expresa la opinión de que sólo se puede tener en la mira (</w:t>
      </w:r>
      <w:proofErr w:type="spellStart"/>
      <w:r w:rsidRPr="00EC5A43">
        <w:rPr>
          <w:rFonts w:ascii="Arial" w:hAnsi="Arial" w:cs="Arial"/>
        </w:rPr>
        <w:t>zugewandt</w:t>
      </w:r>
      <w:proofErr w:type="spellEnd"/>
      <w:r w:rsidRPr="00EC5A43">
        <w:rPr>
          <w:rFonts w:ascii="Arial" w:hAnsi="Arial" w:cs="Arial"/>
        </w:rPr>
        <w:t xml:space="preserve"> </w:t>
      </w:r>
      <w:proofErr w:type="spellStart"/>
      <w:r w:rsidRPr="00EC5A43">
        <w:rPr>
          <w:rFonts w:ascii="Arial" w:hAnsi="Arial" w:cs="Arial"/>
        </w:rPr>
        <w:t>sein</w:t>
      </w:r>
      <w:proofErr w:type="spellEnd"/>
      <w:r w:rsidRPr="00EC5A43">
        <w:rPr>
          <w:rFonts w:ascii="Arial" w:hAnsi="Arial" w:cs="Arial"/>
        </w:rPr>
        <w:t xml:space="preserve">) o la vida o la muerte. Quizás sea la opinión de quienes dicen algo así: hasta que se muere, se vive, y luego se está muerto. En esa manera de hablar repercute una posible ambigüedad del término de “la” muerte: se emplea el término a veces, no para el fin de la vida, sino para el tiempo que sigue después del estar muerto. Uno se representa entonces vida y muerte como dos lapsos de tiempo sucesivos. Pero la muerte no es lo que viene tras el fin de la vida, sino que es este fin; y si uno sabe o, incluso, tan sólo supone que morirá pronto, la vida puede ganar una seriedad más profunda. No hay oposición entre tener a la vista la muerte y tener a la vista la vida, tanto es así que, cuando nos damos cuenta de la posibilidad de morir pronto, nos vemos confrontados precisamente con la propia vida como tal -y es cuando, dado el caso, sentimos horror de ella. Nos encontramos permanentemente en actividades cualesquiera, tenemos tales y </w:t>
      </w:r>
      <w:proofErr w:type="spellStart"/>
      <w:r w:rsidRPr="00EC5A43">
        <w:rPr>
          <w:rFonts w:ascii="Arial" w:hAnsi="Arial" w:cs="Arial"/>
        </w:rPr>
        <w:t>cuales</w:t>
      </w:r>
      <w:proofErr w:type="spellEnd"/>
      <w:r w:rsidRPr="00EC5A43">
        <w:rPr>
          <w:rFonts w:ascii="Arial" w:hAnsi="Arial" w:cs="Arial"/>
        </w:rPr>
        <w:t xml:space="preserve"> deseos, y perseguimos tales y cuales metas, pero, de cara a la muerte, pasan inevitablemente a segundo plano los intereses particulares: la muerte es el fin de la vida y, sólo per accidens, el fin de tal o cual actividad. El contraste no es, por tanto, entre la muerte y la vida, sino entre estar relacionado con la muerte y con la vida, por una parte; y con diversas actividades, por otra. Es este contraste que Heidegger tenía a la vista con su par de conceptos de vida auténtica e inauténtica.</w:t>
      </w:r>
      <w:r w:rsidRPr="00EC5A43">
        <w:rPr>
          <w:rStyle w:val="Refdenotaalpie"/>
          <w:rFonts w:ascii="Arial" w:hAnsi="Arial" w:cs="Arial"/>
        </w:rPr>
        <w:footnoteReference w:id="10"/>
      </w:r>
      <w:r w:rsidRPr="00EC5A43">
        <w:rPr>
          <w:rFonts w:ascii="Arial" w:hAnsi="Arial" w:cs="Arial"/>
        </w:rPr>
        <w:t xml:space="preserve"> Bien entendido, se trata con ello de una polaridad entre restricción y ampliación del margen de juego de libertad. Dentro de toda actividad particular también se encuentra uno en un margen de juego de libertad. Uno se pregunta: ¿debo desempeñar esta actividad, así o asá, y cómo de la mejor manera? Al plantearse tal pregunta práctica restringida, permanece por lo general abierta la pregunta más amplia de por qué se dedica uno, después de todo, a esta actividad (por ejemplo, a ser locutor de televisión) y qué importancia tiene en la propia vida. Si ante la posibilidad de morir pronto toma uno conciencia de la brevedad del tiempo que le queda, se topa con la pregunta práctica más amplia: ¿Cómo quiero o debería vivir? </w:t>
      </w:r>
    </w:p>
    <w:p w:rsidR="0038599C" w:rsidRPr="00EC5A43" w:rsidRDefault="0038599C" w:rsidP="0038599C">
      <w:pPr>
        <w:tabs>
          <w:tab w:val="left" w:pos="3780"/>
        </w:tabs>
        <w:spacing w:before="100" w:beforeAutospacing="1" w:line="276" w:lineRule="auto"/>
        <w:jc w:val="both"/>
        <w:rPr>
          <w:rFonts w:ascii="Arial" w:hAnsi="Arial" w:cs="Arial"/>
        </w:rPr>
      </w:pPr>
      <w:r w:rsidRPr="00EC5A43">
        <w:rPr>
          <w:rFonts w:ascii="Arial" w:hAnsi="Arial" w:cs="Arial"/>
        </w:rPr>
        <w:lastRenderedPageBreak/>
        <w:t xml:space="preserve">Anticipo aquí dos preguntas: primero, si esta polaridad entre estar distraído y estar centrado es en realidad constitutiva de la vida humana y, segundo, si el tener conciencia de la posibilidad de morir pronto es la condición necesaria para estar centrado. Para contestar la primera pregunta puede bastar aquí el que precisamente el hecho de sentir horror por la vida, frente a la posibilidad de la muerte, presupone esta distinción. Que, en cambio, hacerse </w:t>
      </w:r>
      <w:proofErr w:type="spellStart"/>
      <w:r w:rsidRPr="00EC5A43">
        <w:rPr>
          <w:rFonts w:ascii="Arial" w:hAnsi="Arial" w:cs="Arial"/>
        </w:rPr>
        <w:t>conciente</w:t>
      </w:r>
      <w:proofErr w:type="spellEnd"/>
      <w:r w:rsidRPr="00EC5A43">
        <w:rPr>
          <w:rFonts w:ascii="Arial" w:hAnsi="Arial" w:cs="Arial"/>
        </w:rPr>
        <w:t xml:space="preserve"> de la posibilidad de la muerte sea una condición necesaria para la reflexión práctica sobre la vida, sería una exageración. Sin embargo, la conexión es muy estrecha. “La muerte”, dice Kierkegaard en el discurso ante la tumba, “es el maestro de lo serio”.</w:t>
      </w:r>
      <w:r w:rsidRPr="00EC5A43">
        <w:rPr>
          <w:rStyle w:val="Refdenotaalpie"/>
          <w:rFonts w:ascii="Arial" w:hAnsi="Arial" w:cs="Arial"/>
        </w:rPr>
        <w:footnoteReference w:id="11"/>
      </w:r>
      <w:r w:rsidRPr="00EC5A43">
        <w:rPr>
          <w:rFonts w:ascii="Arial" w:hAnsi="Arial" w:cs="Arial"/>
        </w:rPr>
        <w:t xml:space="preserve"> Claro que, en conjunto, como en un diálogo platónico o, de modo individual, siempre podemos plantear la pregunta de cómo es bueno vivir sin remitirse a la muerte, pero queda difícil imaginarse cómo se presentaría la pregunta si la muerte no estuviera en el trasfondo. La perspectiva de la muerte hace que tengamos conciencia de tener sólo tiempo limitado y que tengamos que establecer prioridades. Por ejemplo, alguien que ha sufrido un infarto, teniendo en cuenta la intensa angustia de muerte, decide, en los días siguientes, cambiar su vida antes de volver a caer poco a poco en la vieja rutina. Lo característico de estar distraído en actividades y metas particulares consiste en que uno establece prioridades sólo en vista de las metas respectivas, y no en la comprensión de las metas mismas.</w:t>
      </w:r>
    </w:p>
    <w:p w:rsidR="0038599C" w:rsidRPr="00EC5A43" w:rsidRDefault="0038599C" w:rsidP="0038599C">
      <w:pPr>
        <w:spacing w:before="100" w:beforeAutospacing="1" w:line="276" w:lineRule="auto"/>
        <w:ind w:right="44"/>
        <w:jc w:val="both"/>
        <w:rPr>
          <w:rFonts w:ascii="Arial" w:hAnsi="Arial" w:cs="Arial"/>
        </w:rPr>
      </w:pPr>
      <w:r w:rsidRPr="00EC5A43">
        <w:rPr>
          <w:rFonts w:ascii="Arial" w:hAnsi="Arial" w:cs="Arial"/>
        </w:rPr>
        <w:t xml:space="preserve">Después de esta digresión sobre los presupuestos del sentir horror acerca de </w:t>
      </w:r>
      <w:proofErr w:type="spellStart"/>
      <w:r w:rsidRPr="00EC5A43">
        <w:rPr>
          <w:rFonts w:ascii="Arial" w:hAnsi="Arial" w:cs="Arial"/>
        </w:rPr>
        <w:t>como</w:t>
      </w:r>
      <w:proofErr w:type="spellEnd"/>
      <w:r w:rsidRPr="00EC5A43">
        <w:rPr>
          <w:rFonts w:ascii="Arial" w:hAnsi="Arial" w:cs="Arial"/>
        </w:rPr>
        <w:t xml:space="preserve"> se vive y se ha vivido, se plantea ahora la pregunta de cómo se debe ver en su relación los dos horrores- el existencial sobre la vida y el cuasi ontológico sobre su fin-. Opino que ninguno se puede reducir al otro, aunque seguramente sea acertado que uno, en la medida en que diga sí a su vida vivida, encuentre más fácil la confrontación con el acabar y el tránsito al no ser. Sin embargo, no todo el que diga sí a su vida vivida, lo hace estando </w:t>
      </w:r>
      <w:proofErr w:type="spellStart"/>
      <w:r w:rsidRPr="00EC5A43">
        <w:rPr>
          <w:rFonts w:ascii="Arial" w:hAnsi="Arial" w:cs="Arial"/>
        </w:rPr>
        <w:t>conciente</w:t>
      </w:r>
      <w:proofErr w:type="spellEnd"/>
      <w:r w:rsidRPr="00EC5A43">
        <w:rPr>
          <w:rFonts w:ascii="Arial" w:hAnsi="Arial" w:cs="Arial"/>
        </w:rPr>
        <w:t xml:space="preserve"> de la pregunta práctica y, en todo caso, la disposición a este horror existencial no existe de modo tan general como la disposición al ontológico. No hay nada en él que lo haga forzoso, de manera análoga a lo que era allí la hipótesis biológica.</w:t>
      </w:r>
    </w:p>
    <w:p w:rsidR="0038599C" w:rsidRPr="00EC5A43" w:rsidRDefault="0038599C" w:rsidP="0038599C">
      <w:pPr>
        <w:spacing w:before="100" w:beforeAutospacing="1" w:line="276" w:lineRule="auto"/>
        <w:ind w:right="44"/>
        <w:jc w:val="both"/>
        <w:rPr>
          <w:rFonts w:ascii="Arial" w:hAnsi="Arial" w:cs="Arial"/>
        </w:rPr>
      </w:pPr>
      <w:r w:rsidRPr="00EC5A43">
        <w:rPr>
          <w:rFonts w:ascii="Arial" w:hAnsi="Arial" w:cs="Arial"/>
        </w:rPr>
        <w:t>Sólo puede haber una relación entre ambos horrores en el sentido de que, es de suponer, que la conciencia de no haber vivido como se debía, tiene que ver precisamente con el propio olvido del hecho de poder morir en cualquier momento. Si uno se pregunta: ¿qué es lo importante en la vida? Nunca se sabrá del todo qué debe responderse a esta pregunta, pero parece claro que una parte de la respuesta consiste siempre en no perder de vista la muerte. Esto nos devuelve a la pregunta de cómo debe comportarse uno</w:t>
      </w:r>
      <w:r w:rsidRPr="00EC5A43">
        <w:rPr>
          <w:rFonts w:ascii="Arial" w:hAnsi="Arial" w:cs="Arial"/>
          <w:i/>
        </w:rPr>
        <w:t xml:space="preserve"> con respecto a</w:t>
      </w:r>
      <w:r w:rsidRPr="00EC5A43">
        <w:rPr>
          <w:rFonts w:ascii="Arial" w:hAnsi="Arial" w:cs="Arial"/>
        </w:rPr>
        <w:t xml:space="preserve"> la angustia ante la muerte, de cómo puede asumir la muerte en su vida, y con ello se relaciona la pregunta más general de cómo es posible, en suma, integrar las pérdidas y frustraciones de la vida.</w:t>
      </w:r>
    </w:p>
    <w:p w:rsidR="0038599C" w:rsidRPr="00EC5A43" w:rsidRDefault="0038599C" w:rsidP="0038599C">
      <w:pPr>
        <w:spacing w:before="100" w:beforeAutospacing="1" w:line="276" w:lineRule="auto"/>
        <w:ind w:right="44"/>
        <w:jc w:val="both"/>
        <w:rPr>
          <w:rFonts w:ascii="Arial" w:hAnsi="Arial" w:cs="Arial"/>
        </w:rPr>
      </w:pPr>
      <w:r w:rsidRPr="00EC5A43">
        <w:rPr>
          <w:rFonts w:ascii="Arial" w:hAnsi="Arial" w:cs="Arial"/>
        </w:rPr>
        <w:t xml:space="preserve">Ya dije: si intentamos adoptar un comportamiento con relación a nuestros sentimientos, intentamos relativizarlos, limitarlos en su importancia, al ponerlos en relación con otras cosas que tengan importancia para nosotros. Dentro de la vida se pueden comparar las frustraciones con otras cosas, y se puede esperar el tiempo futuro, la continuación de la </w:t>
      </w:r>
      <w:r w:rsidRPr="00EC5A43">
        <w:rPr>
          <w:rFonts w:ascii="Arial" w:hAnsi="Arial" w:cs="Arial"/>
        </w:rPr>
        <w:lastRenderedPageBreak/>
        <w:t xml:space="preserve">línea temporal de la vida. En cambio, la muerte es definitiva, con ella se interrumpe la línea temporal. Así, se podría opinar que no se puede relativizar. Con todo, sólo es verdad que no se puede relativizar con respecto a otras cosas que me pertenecen; asimismo, que no se puede relativizar con relación a la línea temporal que yace ante </w:t>
      </w:r>
      <w:proofErr w:type="spellStart"/>
      <w:r w:rsidRPr="00EC5A43">
        <w:rPr>
          <w:rFonts w:ascii="Arial" w:hAnsi="Arial" w:cs="Arial"/>
        </w:rPr>
        <w:t>mi</w:t>
      </w:r>
      <w:proofErr w:type="spellEnd"/>
      <w:r w:rsidRPr="00EC5A43">
        <w:rPr>
          <w:rFonts w:ascii="Arial" w:hAnsi="Arial" w:cs="Arial"/>
        </w:rPr>
        <w:t xml:space="preserve">. Sin embargo, la relativización puede darse </w:t>
      </w:r>
      <w:r w:rsidRPr="00EC5A43">
        <w:rPr>
          <w:rFonts w:ascii="Arial" w:hAnsi="Arial" w:cs="Arial"/>
          <w:i/>
        </w:rPr>
        <w:t>de modo colateral</w:t>
      </w:r>
      <w:r w:rsidRPr="00EC5A43">
        <w:rPr>
          <w:rFonts w:ascii="Arial" w:hAnsi="Arial" w:cs="Arial"/>
        </w:rPr>
        <w:t xml:space="preserve">, haciendo un giro, y dejando uno de asignarse la importancia en relación consigo mismo. Uno puede intentar relativizar todas las demás frustraciones con respecto a otra cosa que le pertenezca; no obstante, también se puede relativizarlas de modo que uno </w:t>
      </w:r>
      <w:r w:rsidRPr="00EC5A43">
        <w:rPr>
          <w:rFonts w:ascii="Arial" w:hAnsi="Arial" w:cs="Arial"/>
          <w:i/>
        </w:rPr>
        <w:t>se</w:t>
      </w:r>
      <w:r w:rsidRPr="00EC5A43">
        <w:rPr>
          <w:rFonts w:ascii="Arial" w:hAnsi="Arial" w:cs="Arial"/>
        </w:rPr>
        <w:t xml:space="preserve"> relativice </w:t>
      </w:r>
      <w:r w:rsidRPr="00EC5A43">
        <w:rPr>
          <w:rFonts w:ascii="Arial" w:hAnsi="Arial" w:cs="Arial"/>
          <w:i/>
        </w:rPr>
        <w:t>a si mismo</w:t>
      </w:r>
      <w:r w:rsidRPr="00EC5A43">
        <w:rPr>
          <w:rFonts w:ascii="Arial" w:hAnsi="Arial" w:cs="Arial"/>
        </w:rPr>
        <w:t xml:space="preserve"> con relación a otra cosa y con relación al mundo. A la muerte, en cambio, no se la puede relativizar más que de esta segunda manera, y en ello radica la importancia que le corresponde al pensamiento en la muerte para sobreponerse también a las otras frustraciones.</w:t>
      </w:r>
    </w:p>
    <w:p w:rsidR="0038599C" w:rsidRPr="00EC5A43" w:rsidRDefault="0038599C" w:rsidP="0038599C">
      <w:pPr>
        <w:spacing w:before="100" w:beforeAutospacing="1" w:line="276" w:lineRule="auto"/>
        <w:ind w:right="44"/>
        <w:jc w:val="both"/>
        <w:rPr>
          <w:rFonts w:ascii="Arial" w:hAnsi="Arial" w:cs="Arial"/>
        </w:rPr>
      </w:pPr>
      <w:r w:rsidRPr="00EC5A43">
        <w:rPr>
          <w:rFonts w:ascii="Arial" w:hAnsi="Arial" w:cs="Arial"/>
        </w:rPr>
        <w:t xml:space="preserve">Por último, quiero plantear todavía la pregunta de cómo repercute tal relativización colateral sobre la angustia ante la muerte en las dos descripciones que di en relación con </w:t>
      </w:r>
      <w:proofErr w:type="spellStart"/>
      <w:r w:rsidRPr="00EC5A43">
        <w:rPr>
          <w:rFonts w:ascii="Arial" w:hAnsi="Arial" w:cs="Arial"/>
        </w:rPr>
        <w:t>Nagel</w:t>
      </w:r>
      <w:proofErr w:type="spellEnd"/>
      <w:r w:rsidRPr="00EC5A43">
        <w:rPr>
          <w:rFonts w:ascii="Arial" w:hAnsi="Arial" w:cs="Arial"/>
        </w:rPr>
        <w:t>. La primera rezaba: parece aterrador disolverse en nada, y la segunda: la idea que parece aterradora es la de que yo acabe y, por tanto, también mi mundo. Esta última formulación presupone que se entienda de manera subjetiva la expresión de “mi mundo”. Pero ¿no es también mi mundo el mundo objetivo que existe con independencia de mí? Éste no acaba cuando yo acabo. Lo que llamé la relativización colateral significa que no me considero a mí mismo como último punto de referencia de todo lo que me parece importante. Con relación al mundo no tengo importancia, y yo mismo puedo verlo así. Si, por tanto, consigo desplazar la medida de mi importancia, de mí mismo a otra cosa, retrocede la angustia de acabar. Antes hablé de una centralización en que una persona se recoge frente a la diversidad de sus intereses, y se concentra en su mismo punto central. Ahora se sugiere que esta centralización, la reflexión sobre sí, puede conducir, a la vez, a que se preste atención a lo que no soy y a lo que no me pertenece. Esta centralización se transforma en una descentralización. Uno se ha instalado en el mismo punto central de uno mismo, y en éste se le muestra (se le puede mostrar) que es sólo un punto central entre muchos; en consecuencia, toma conciencia de su insignificancia.</w:t>
      </w:r>
      <w:r w:rsidRPr="00EC5A43">
        <w:rPr>
          <w:rStyle w:val="Refdenotaalpie"/>
          <w:rFonts w:ascii="Arial" w:hAnsi="Arial" w:cs="Arial"/>
        </w:rPr>
        <w:footnoteReference w:id="12"/>
      </w:r>
      <w:r w:rsidRPr="00EC5A43">
        <w:rPr>
          <w:rFonts w:ascii="Arial" w:hAnsi="Arial" w:cs="Arial"/>
        </w:rPr>
        <w:t xml:space="preserve"> </w:t>
      </w:r>
    </w:p>
    <w:p w:rsidR="0038599C" w:rsidRPr="00EC5A43" w:rsidRDefault="0038599C" w:rsidP="0038599C">
      <w:pPr>
        <w:spacing w:before="100" w:beforeAutospacing="1" w:line="276" w:lineRule="auto"/>
        <w:ind w:right="44"/>
        <w:jc w:val="both"/>
        <w:rPr>
          <w:rFonts w:ascii="Arial" w:hAnsi="Arial" w:cs="Arial"/>
        </w:rPr>
      </w:pPr>
      <w:r w:rsidRPr="00EC5A43">
        <w:rPr>
          <w:rFonts w:ascii="Arial" w:hAnsi="Arial" w:cs="Arial"/>
        </w:rPr>
        <w:t xml:space="preserve">En la otra descripción, el objeto de la angustia era el que la propia vida se transformara en nada. Pero puesto que todo lo que existe tiene límites, la angustia de que la propia vida se transforme en nada podría parecernos más bien cómica. Por eso, sólo por la hipótesis biológica se podía hacer que se entendiera esta angustia. Ahora bien, se podría pensar: si es tan fácil convencerse de que esta angustia sólo es el resultado de una necesidad biológica, y de ninguna manera se la puede comprender en sí, se la podría acallar. Pero eso no se logra, en todo caso yo no lo logro. Esta angustia no se puede quitar argumentando intelectualmente. Parecemos estar tan profundamente enraizados en nuestra base biológica, que esta angustia no se puede disipar por el conocimiento de que el estar limitado no tendría por qué tener en sí nada de espantoso. De muy distinto tipo es la superación de la angustia que se produce en la relativización de sí mismo. Esto ya no es </w:t>
      </w:r>
      <w:r w:rsidRPr="00EC5A43">
        <w:rPr>
          <w:rFonts w:ascii="Arial" w:hAnsi="Arial" w:cs="Arial"/>
        </w:rPr>
        <w:lastRenderedPageBreak/>
        <w:t>un argumento, sino un paso real, un darse la vuelta, y este darse la vuelta parece precisamente que sólo es posible si uno primero ha asumido la angustia ante la muerte, y se ha aceptado en su base biológica.</w:t>
      </w:r>
    </w:p>
    <w:p w:rsidR="0038599C" w:rsidRPr="00EC5A43" w:rsidRDefault="0038599C" w:rsidP="0038599C">
      <w:pPr>
        <w:spacing w:line="276" w:lineRule="auto"/>
        <w:jc w:val="both"/>
        <w:rPr>
          <w:rFonts w:ascii="Arial" w:hAnsi="Arial" w:cs="Arial"/>
        </w:rPr>
      </w:pPr>
    </w:p>
    <w:p w:rsidR="0038599C" w:rsidRPr="004C47AC" w:rsidRDefault="0038599C" w:rsidP="0038599C">
      <w:pPr>
        <w:spacing w:before="100" w:beforeAutospacing="1" w:after="100" w:afterAutospacing="1" w:line="240" w:lineRule="auto"/>
        <w:outlineLvl w:val="0"/>
        <w:rPr>
          <w:rFonts w:ascii="Times New Roman" w:eastAsia="Times New Roman" w:hAnsi="Times New Roman" w:cs="Times New Roman"/>
          <w:b/>
          <w:bCs/>
          <w:color w:val="0000FF"/>
          <w:kern w:val="36"/>
          <w:sz w:val="48"/>
          <w:szCs w:val="48"/>
          <w:u w:val="single"/>
          <w:lang w:eastAsia="es-CO"/>
        </w:rPr>
      </w:pPr>
      <w:r w:rsidRPr="004C47AC">
        <w:rPr>
          <w:rFonts w:ascii="Times New Roman" w:eastAsia="Times New Roman" w:hAnsi="Times New Roman" w:cs="Times New Roman"/>
          <w:b/>
          <w:bCs/>
          <w:kern w:val="36"/>
          <w:sz w:val="48"/>
          <w:szCs w:val="48"/>
          <w:lang w:eastAsia="es-CO"/>
        </w:rPr>
        <w:fldChar w:fldCharType="begin"/>
      </w:r>
      <w:r w:rsidRPr="004C47AC">
        <w:rPr>
          <w:rFonts w:ascii="Times New Roman" w:eastAsia="Times New Roman" w:hAnsi="Times New Roman" w:cs="Times New Roman"/>
          <w:b/>
          <w:bCs/>
          <w:kern w:val="36"/>
          <w:sz w:val="48"/>
          <w:szCs w:val="48"/>
          <w:lang w:eastAsia="es-CO"/>
        </w:rPr>
        <w:instrText xml:space="preserve"> HYPERLINK "http://www.redescristianas.net/despues-de-la-vidajaime-richart/" \o "Después de la vida &lt;div class='autor'&gt;Jaime Richart&lt;/div&gt;" </w:instrText>
      </w:r>
      <w:r w:rsidRPr="004C47AC">
        <w:rPr>
          <w:rFonts w:ascii="Times New Roman" w:eastAsia="Times New Roman" w:hAnsi="Times New Roman" w:cs="Times New Roman"/>
          <w:b/>
          <w:bCs/>
          <w:kern w:val="36"/>
          <w:sz w:val="48"/>
          <w:szCs w:val="48"/>
          <w:lang w:eastAsia="es-CO"/>
        </w:rPr>
        <w:fldChar w:fldCharType="separate"/>
      </w:r>
      <w:r w:rsidRPr="004C47AC">
        <w:rPr>
          <w:rFonts w:ascii="Times New Roman" w:eastAsia="Times New Roman" w:hAnsi="Times New Roman" w:cs="Times New Roman"/>
          <w:b/>
          <w:bCs/>
          <w:color w:val="0000FF"/>
          <w:kern w:val="36"/>
          <w:sz w:val="48"/>
          <w:szCs w:val="48"/>
          <w:u w:val="single"/>
          <w:lang w:eastAsia="es-CO"/>
        </w:rPr>
        <w:t xml:space="preserve">Después de la vida </w:t>
      </w:r>
    </w:p>
    <w:p w:rsidR="0038599C" w:rsidRPr="0038599C" w:rsidRDefault="0038599C" w:rsidP="0038599C">
      <w:pPr>
        <w:spacing w:before="100" w:beforeAutospacing="1" w:after="100" w:afterAutospacing="1" w:line="240" w:lineRule="auto"/>
        <w:outlineLvl w:val="0"/>
        <w:rPr>
          <w:rFonts w:ascii="Times New Roman" w:eastAsia="Times New Roman" w:hAnsi="Times New Roman" w:cs="Times New Roman"/>
          <w:b/>
          <w:bCs/>
          <w:kern w:val="36"/>
          <w:sz w:val="28"/>
          <w:szCs w:val="28"/>
          <w:lang w:eastAsia="es-CO"/>
        </w:rPr>
      </w:pPr>
      <w:r w:rsidRPr="0038599C">
        <w:rPr>
          <w:rFonts w:ascii="Times New Roman" w:eastAsia="Times New Roman" w:hAnsi="Times New Roman" w:cs="Times New Roman"/>
          <w:b/>
          <w:bCs/>
          <w:color w:val="0000FF"/>
          <w:kern w:val="36"/>
          <w:sz w:val="28"/>
          <w:szCs w:val="28"/>
          <w:u w:val="single"/>
          <w:lang w:eastAsia="es-CO"/>
        </w:rPr>
        <w:t xml:space="preserve">Jaime </w:t>
      </w:r>
      <w:proofErr w:type="spellStart"/>
      <w:r w:rsidRPr="0038599C">
        <w:rPr>
          <w:rFonts w:ascii="Times New Roman" w:eastAsia="Times New Roman" w:hAnsi="Times New Roman" w:cs="Times New Roman"/>
          <w:b/>
          <w:bCs/>
          <w:color w:val="0000FF"/>
          <w:kern w:val="36"/>
          <w:sz w:val="28"/>
          <w:szCs w:val="28"/>
          <w:u w:val="single"/>
          <w:lang w:eastAsia="es-CO"/>
        </w:rPr>
        <w:t>Richart</w:t>
      </w:r>
      <w:proofErr w:type="spellEnd"/>
    </w:p>
    <w:p w:rsidR="0038599C" w:rsidRPr="00104B93" w:rsidRDefault="0038599C" w:rsidP="0038599C">
      <w:pPr>
        <w:spacing w:before="100" w:beforeAutospacing="1" w:after="100" w:afterAutospacing="1" w:line="240" w:lineRule="auto"/>
        <w:outlineLvl w:val="0"/>
        <w:rPr>
          <w:rFonts w:ascii="Times New Roman" w:eastAsia="Times New Roman" w:hAnsi="Times New Roman" w:cs="Times New Roman"/>
          <w:b/>
          <w:bCs/>
          <w:kern w:val="36"/>
          <w:sz w:val="48"/>
          <w:szCs w:val="48"/>
          <w:lang w:eastAsia="es-CO"/>
        </w:rPr>
      </w:pPr>
      <w:r w:rsidRPr="004C47AC">
        <w:rPr>
          <w:rFonts w:ascii="Times New Roman" w:eastAsia="Times New Roman" w:hAnsi="Times New Roman" w:cs="Times New Roman"/>
          <w:b/>
          <w:bCs/>
          <w:kern w:val="36"/>
          <w:sz w:val="48"/>
          <w:szCs w:val="48"/>
          <w:lang w:eastAsia="es-CO"/>
        </w:rPr>
        <w:fldChar w:fldCharType="end"/>
      </w:r>
    </w:p>
    <w:p w:rsidR="0038599C" w:rsidRPr="004C47AC" w:rsidRDefault="0038599C" w:rsidP="0038599C">
      <w:pPr>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M</w:t>
      </w:r>
      <w:r w:rsidRPr="004C47AC">
        <w:rPr>
          <w:rFonts w:ascii="Times New Roman" w:eastAsia="Times New Roman" w:hAnsi="Times New Roman" w:cs="Times New Roman"/>
          <w:sz w:val="24"/>
          <w:szCs w:val="24"/>
          <w:lang w:eastAsia="es-CO"/>
        </w:rPr>
        <w:t>ar</w:t>
      </w:r>
      <w:r>
        <w:rPr>
          <w:rFonts w:ascii="Times New Roman" w:eastAsia="Times New Roman" w:hAnsi="Times New Roman" w:cs="Times New Roman"/>
          <w:sz w:val="24"/>
          <w:szCs w:val="24"/>
          <w:lang w:eastAsia="es-CO"/>
        </w:rPr>
        <w:t>zo</w:t>
      </w:r>
      <w:r w:rsidRPr="004C47AC">
        <w:rPr>
          <w:rFonts w:ascii="Times New Roman" w:eastAsia="Times New Roman" w:hAnsi="Times New Roman" w:cs="Times New Roman"/>
          <w:sz w:val="24"/>
          <w:szCs w:val="24"/>
          <w:lang w:eastAsia="es-CO"/>
        </w:rPr>
        <w:t xml:space="preserve"> 05</w:t>
      </w:r>
      <w:r>
        <w:rPr>
          <w:rFonts w:ascii="Times New Roman" w:eastAsia="Times New Roman" w:hAnsi="Times New Roman" w:cs="Times New Roman"/>
          <w:sz w:val="24"/>
          <w:szCs w:val="24"/>
          <w:lang w:eastAsia="es-CO"/>
        </w:rPr>
        <w:t xml:space="preserve">, </w:t>
      </w:r>
      <w:r w:rsidRPr="004C47AC">
        <w:rPr>
          <w:rFonts w:ascii="Times New Roman" w:eastAsia="Times New Roman" w:hAnsi="Times New Roman" w:cs="Times New Roman"/>
          <w:sz w:val="24"/>
          <w:szCs w:val="24"/>
          <w:lang w:eastAsia="es-CO"/>
        </w:rPr>
        <w:t>2016</w:t>
      </w:r>
    </w:p>
    <w:p w:rsidR="0038599C" w:rsidRPr="004C47AC" w:rsidRDefault="0038599C" w:rsidP="0038599C">
      <w:pPr>
        <w:spacing w:after="0" w:line="240" w:lineRule="auto"/>
        <w:rPr>
          <w:rFonts w:ascii="Times New Roman" w:eastAsia="Times New Roman" w:hAnsi="Times New Roman" w:cs="Times New Roman"/>
          <w:sz w:val="24"/>
          <w:szCs w:val="24"/>
          <w:lang w:eastAsia="es-CO"/>
        </w:rPr>
      </w:pPr>
      <w:r w:rsidRPr="004C47AC">
        <w:rPr>
          <w:rFonts w:ascii="Times New Roman" w:eastAsia="Times New Roman" w:hAnsi="Times New Roman" w:cs="Times New Roman"/>
          <w:sz w:val="24"/>
          <w:szCs w:val="24"/>
          <w:lang w:eastAsia="es-CO"/>
        </w:rPr>
        <w:t xml:space="preserve">  </w:t>
      </w:r>
    </w:p>
    <w:p w:rsidR="0038599C" w:rsidRPr="004C47AC" w:rsidRDefault="0038599C" w:rsidP="0038599C">
      <w:pPr>
        <w:spacing w:before="100" w:beforeAutospacing="1" w:after="100" w:afterAutospacing="1" w:line="240" w:lineRule="auto"/>
        <w:rPr>
          <w:rFonts w:ascii="Times New Roman" w:eastAsia="Times New Roman" w:hAnsi="Times New Roman" w:cs="Times New Roman"/>
          <w:b/>
          <w:sz w:val="24"/>
          <w:szCs w:val="24"/>
          <w:lang w:eastAsia="es-CO"/>
        </w:rPr>
      </w:pPr>
      <w:r w:rsidRPr="004C47AC">
        <w:rPr>
          <w:rFonts w:ascii="Times New Roman" w:eastAsia="Times New Roman" w:hAnsi="Times New Roman" w:cs="Times New Roman"/>
          <w:b/>
          <w:i/>
          <w:iCs/>
          <w:sz w:val="24"/>
          <w:szCs w:val="24"/>
          <w:lang w:eastAsia="es-CO"/>
        </w:rPr>
        <w:t>Enviado a la página web de Redes Cristianas</w:t>
      </w:r>
    </w:p>
    <w:p w:rsidR="0038599C" w:rsidRPr="004C47AC" w:rsidRDefault="0038599C" w:rsidP="0038599C">
      <w:pPr>
        <w:spacing w:before="100" w:beforeAutospacing="1" w:after="100" w:afterAutospacing="1" w:line="240" w:lineRule="auto"/>
        <w:rPr>
          <w:rFonts w:ascii="Times New Roman" w:eastAsia="Times New Roman" w:hAnsi="Times New Roman" w:cs="Times New Roman"/>
          <w:sz w:val="24"/>
          <w:szCs w:val="24"/>
          <w:lang w:eastAsia="es-CO"/>
        </w:rPr>
      </w:pPr>
      <w:r w:rsidRPr="004C47AC">
        <w:rPr>
          <w:rFonts w:ascii="Times New Roman" w:eastAsia="Times New Roman" w:hAnsi="Times New Roman" w:cs="Times New Roman"/>
          <w:sz w:val="24"/>
          <w:szCs w:val="24"/>
          <w:lang w:eastAsia="es-CO"/>
        </w:rPr>
        <w:t>Vivimos tiempos permanentemente amenazados por el cam</w:t>
      </w:r>
      <w:r w:rsidRPr="004C47AC">
        <w:rPr>
          <w:rFonts w:ascii="Times New Roman" w:eastAsia="Times New Roman" w:hAnsi="Times New Roman" w:cs="Times New Roman"/>
          <w:sz w:val="24"/>
          <w:szCs w:val="24"/>
          <w:lang w:eastAsia="es-CO"/>
        </w:rPr>
        <w:softHyphen/>
        <w:t>bio. Cuando hemos tomado cariño por algo, se esfuma, desapa</w:t>
      </w:r>
      <w:r w:rsidRPr="004C47AC">
        <w:rPr>
          <w:rFonts w:ascii="Times New Roman" w:eastAsia="Times New Roman" w:hAnsi="Times New Roman" w:cs="Times New Roman"/>
          <w:sz w:val="24"/>
          <w:szCs w:val="24"/>
          <w:lang w:eastAsia="es-CO"/>
        </w:rPr>
        <w:softHyphen/>
        <w:t>rece o muere. Nada hay duradero. Mejor dicho, nunca hasta ahora hemos debido estar tan preparados para perder lo que amamos y esforzar</w:t>
      </w:r>
      <w:r w:rsidRPr="004C47AC">
        <w:rPr>
          <w:rFonts w:ascii="Times New Roman" w:eastAsia="Times New Roman" w:hAnsi="Times New Roman" w:cs="Times New Roman"/>
          <w:sz w:val="24"/>
          <w:szCs w:val="24"/>
          <w:lang w:eastAsia="es-CO"/>
        </w:rPr>
        <w:softHyphen/>
        <w:t>nos en conservarlo. Si no lo hacemos así, si no pone</w:t>
      </w:r>
      <w:r w:rsidRPr="004C47AC">
        <w:rPr>
          <w:rFonts w:ascii="Times New Roman" w:eastAsia="Times New Roman" w:hAnsi="Times New Roman" w:cs="Times New Roman"/>
          <w:sz w:val="24"/>
          <w:szCs w:val="24"/>
          <w:lang w:eastAsia="es-CO"/>
        </w:rPr>
        <w:softHyphen/>
        <w:t>mos voluntad y medios el vendaval de la trepidante vida actual lo barrerá. El cam</w:t>
      </w:r>
      <w:r w:rsidRPr="004C47AC">
        <w:rPr>
          <w:rFonts w:ascii="Times New Roman" w:eastAsia="Times New Roman" w:hAnsi="Times New Roman" w:cs="Times New Roman"/>
          <w:sz w:val="24"/>
          <w:szCs w:val="24"/>
          <w:lang w:eastAsia="es-CO"/>
        </w:rPr>
        <w:softHyphen/>
        <w:t>bio por el cambio, el vértigo, lo fugaz, lo transitorio, lo efí</w:t>
      </w:r>
      <w:r w:rsidRPr="004C47AC">
        <w:rPr>
          <w:rFonts w:ascii="Times New Roman" w:eastAsia="Times New Roman" w:hAnsi="Times New Roman" w:cs="Times New Roman"/>
          <w:sz w:val="24"/>
          <w:szCs w:val="24"/>
          <w:lang w:eastAsia="es-CO"/>
        </w:rPr>
        <w:softHyphen/>
        <w:t xml:space="preserve">mero, lo relampagueante, lo </w:t>
      </w:r>
      <w:proofErr w:type="spellStart"/>
      <w:r w:rsidRPr="004C47AC">
        <w:rPr>
          <w:rFonts w:ascii="Times New Roman" w:eastAsia="Times New Roman" w:hAnsi="Times New Roman" w:cs="Times New Roman"/>
          <w:sz w:val="24"/>
          <w:szCs w:val="24"/>
          <w:lang w:eastAsia="es-CO"/>
        </w:rPr>
        <w:t>destelleante</w:t>
      </w:r>
      <w:proofErr w:type="spellEnd"/>
      <w:r w:rsidRPr="004C47AC">
        <w:rPr>
          <w:rFonts w:ascii="Times New Roman" w:eastAsia="Times New Roman" w:hAnsi="Times New Roman" w:cs="Times New Roman"/>
          <w:sz w:val="24"/>
          <w:szCs w:val="24"/>
          <w:lang w:eastAsia="es-CO"/>
        </w:rPr>
        <w:t>, el ahora… es lo que cuenta. Atrás queda el placer de lo invariable y el de la paciencia como virtud práctica y diná</w:t>
      </w:r>
      <w:r w:rsidRPr="004C47AC">
        <w:rPr>
          <w:rFonts w:ascii="Times New Roman" w:eastAsia="Times New Roman" w:hAnsi="Times New Roman" w:cs="Times New Roman"/>
          <w:sz w:val="24"/>
          <w:szCs w:val="24"/>
          <w:lang w:eastAsia="es-CO"/>
        </w:rPr>
        <w:softHyphen/>
        <w:t>mica (real</w:t>
      </w:r>
      <w:r w:rsidRPr="004C47AC">
        <w:rPr>
          <w:rFonts w:ascii="Times New Roman" w:eastAsia="Times New Roman" w:hAnsi="Times New Roman" w:cs="Times New Roman"/>
          <w:sz w:val="24"/>
          <w:szCs w:val="24"/>
          <w:lang w:eastAsia="es-CO"/>
        </w:rPr>
        <w:softHyphen/>
        <w:t>mente, como virtud queda atrás todo cuanto fue virtud). Es lo instantáneo, el chispazo, eso que carece de fases y de procesos que empiezan en el germen, pasa al desarrollo y termina en la madurez, lo que se busca y los in</w:t>
      </w:r>
      <w:r w:rsidRPr="004C47AC">
        <w:rPr>
          <w:rFonts w:ascii="Times New Roman" w:eastAsia="Times New Roman" w:hAnsi="Times New Roman" w:cs="Times New Roman"/>
          <w:sz w:val="24"/>
          <w:szCs w:val="24"/>
          <w:lang w:eastAsia="es-CO"/>
        </w:rPr>
        <w:softHyphen/>
        <w:t xml:space="preserve">tereses creados lo atizan. </w:t>
      </w:r>
    </w:p>
    <w:p w:rsidR="0038599C" w:rsidRPr="004C47AC" w:rsidRDefault="0038599C" w:rsidP="0038599C">
      <w:pPr>
        <w:spacing w:before="100" w:beforeAutospacing="1" w:after="100" w:afterAutospacing="1" w:line="240" w:lineRule="auto"/>
        <w:rPr>
          <w:rFonts w:ascii="Times New Roman" w:eastAsia="Times New Roman" w:hAnsi="Times New Roman" w:cs="Times New Roman"/>
          <w:sz w:val="24"/>
          <w:szCs w:val="24"/>
          <w:lang w:eastAsia="es-CO"/>
        </w:rPr>
      </w:pPr>
      <w:r w:rsidRPr="004C47AC">
        <w:rPr>
          <w:rFonts w:ascii="Times New Roman" w:eastAsia="Times New Roman" w:hAnsi="Times New Roman" w:cs="Times New Roman"/>
          <w:sz w:val="24"/>
          <w:szCs w:val="24"/>
          <w:lang w:eastAsia="es-CO"/>
        </w:rPr>
        <w:t>Se desdeña lo duradero, eso prolongado en el tiempo; lo evi</w:t>
      </w:r>
      <w:r w:rsidRPr="004C47AC">
        <w:rPr>
          <w:rFonts w:ascii="Times New Roman" w:eastAsia="Times New Roman" w:hAnsi="Times New Roman" w:cs="Times New Roman"/>
          <w:sz w:val="24"/>
          <w:szCs w:val="24"/>
          <w:lang w:eastAsia="es-CO"/>
        </w:rPr>
        <w:softHyphen/>
        <w:t xml:space="preserve">terno, eso que tuvo </w:t>
      </w:r>
      <w:proofErr w:type="gramStart"/>
      <w:r w:rsidRPr="004C47AC">
        <w:rPr>
          <w:rFonts w:ascii="Times New Roman" w:eastAsia="Times New Roman" w:hAnsi="Times New Roman" w:cs="Times New Roman"/>
          <w:sz w:val="24"/>
          <w:szCs w:val="24"/>
          <w:lang w:eastAsia="es-CO"/>
        </w:rPr>
        <w:t>principio</w:t>
      </w:r>
      <w:proofErr w:type="gramEnd"/>
      <w:r w:rsidRPr="004C47AC">
        <w:rPr>
          <w:rFonts w:ascii="Times New Roman" w:eastAsia="Times New Roman" w:hAnsi="Times New Roman" w:cs="Times New Roman"/>
          <w:sz w:val="24"/>
          <w:szCs w:val="24"/>
          <w:lang w:eastAsia="es-CO"/>
        </w:rPr>
        <w:t xml:space="preserve"> pero no tendrá fin; lo intemporal, eso que está fuera del tiempo; y lo eterno, eso que carece de un antes y de un después. Conceptos, los cuatro, con fuerte carga filosófica, escolástica, física y metafísica. Lo infinito, no si</w:t>
      </w:r>
      <w:r w:rsidRPr="004C47AC">
        <w:rPr>
          <w:rFonts w:ascii="Times New Roman" w:eastAsia="Times New Roman" w:hAnsi="Times New Roman" w:cs="Times New Roman"/>
          <w:sz w:val="24"/>
          <w:szCs w:val="24"/>
          <w:lang w:eastAsia="es-CO"/>
        </w:rPr>
        <w:softHyphen/>
        <w:t>quiera tiene ya sen</w:t>
      </w:r>
      <w:r w:rsidRPr="004C47AC">
        <w:rPr>
          <w:rFonts w:ascii="Times New Roman" w:eastAsia="Times New Roman" w:hAnsi="Times New Roman" w:cs="Times New Roman"/>
          <w:sz w:val="24"/>
          <w:szCs w:val="24"/>
          <w:lang w:eastAsia="es-CO"/>
        </w:rPr>
        <w:softHyphen/>
        <w:t>tido en la cosmología; se ha descartado. Lo que me pregunto es por qué ya nada se busca como el oro que da valor al dinero. Sin duda el marco de los bits que nos en</w:t>
      </w:r>
      <w:r w:rsidRPr="004C47AC">
        <w:rPr>
          <w:rFonts w:ascii="Times New Roman" w:eastAsia="Times New Roman" w:hAnsi="Times New Roman" w:cs="Times New Roman"/>
          <w:sz w:val="24"/>
          <w:szCs w:val="24"/>
          <w:lang w:eastAsia="es-CO"/>
        </w:rPr>
        <w:softHyphen/>
        <w:t>vuelve, influye poderosa</w:t>
      </w:r>
      <w:r w:rsidRPr="004C47AC">
        <w:rPr>
          <w:rFonts w:ascii="Times New Roman" w:eastAsia="Times New Roman" w:hAnsi="Times New Roman" w:cs="Times New Roman"/>
          <w:sz w:val="24"/>
          <w:szCs w:val="24"/>
          <w:lang w:eastAsia="es-CO"/>
        </w:rPr>
        <w:softHyphen/>
        <w:t>mente en el desdén al saber que el cam</w:t>
      </w:r>
      <w:r w:rsidRPr="004C47AC">
        <w:rPr>
          <w:rFonts w:ascii="Times New Roman" w:eastAsia="Times New Roman" w:hAnsi="Times New Roman" w:cs="Times New Roman"/>
          <w:sz w:val="24"/>
          <w:szCs w:val="24"/>
          <w:lang w:eastAsia="es-CO"/>
        </w:rPr>
        <w:softHyphen/>
        <w:t>bio, la “actualización” inexo</w:t>
      </w:r>
      <w:r w:rsidRPr="004C47AC">
        <w:rPr>
          <w:rFonts w:ascii="Times New Roman" w:eastAsia="Times New Roman" w:hAnsi="Times New Roman" w:cs="Times New Roman"/>
          <w:sz w:val="24"/>
          <w:szCs w:val="24"/>
          <w:lang w:eastAsia="es-CO"/>
        </w:rPr>
        <w:softHyphen/>
        <w:t>rable nos acechan. La necesi</w:t>
      </w:r>
      <w:r w:rsidRPr="004C47AC">
        <w:rPr>
          <w:rFonts w:ascii="Times New Roman" w:eastAsia="Times New Roman" w:hAnsi="Times New Roman" w:cs="Times New Roman"/>
          <w:sz w:val="24"/>
          <w:szCs w:val="24"/>
          <w:lang w:eastAsia="es-CO"/>
        </w:rPr>
        <w:softHyphen/>
        <w:t>dad, o el capricho -carezco de opinión al respecto- de actuali</w:t>
      </w:r>
      <w:r w:rsidRPr="004C47AC">
        <w:rPr>
          <w:rFonts w:ascii="Times New Roman" w:eastAsia="Times New Roman" w:hAnsi="Times New Roman" w:cs="Times New Roman"/>
          <w:sz w:val="24"/>
          <w:szCs w:val="24"/>
          <w:lang w:eastAsia="es-CO"/>
        </w:rPr>
        <w:softHyphen/>
        <w:t>zarlo todo remueve hasta las pie</w:t>
      </w:r>
      <w:r w:rsidRPr="004C47AC">
        <w:rPr>
          <w:rFonts w:ascii="Times New Roman" w:eastAsia="Times New Roman" w:hAnsi="Times New Roman" w:cs="Times New Roman"/>
          <w:sz w:val="24"/>
          <w:szCs w:val="24"/>
          <w:lang w:eastAsia="es-CO"/>
        </w:rPr>
        <w:softHyphen/>
        <w:t>dras. Hasta el cambio climá</w:t>
      </w:r>
      <w:r w:rsidRPr="004C47AC">
        <w:rPr>
          <w:rFonts w:ascii="Times New Roman" w:eastAsia="Times New Roman" w:hAnsi="Times New Roman" w:cs="Times New Roman"/>
          <w:sz w:val="24"/>
          <w:szCs w:val="24"/>
          <w:lang w:eastAsia="es-CO"/>
        </w:rPr>
        <w:softHyphen/>
        <w:t>tico, con la carga de consecuencias ne</w:t>
      </w:r>
      <w:r w:rsidRPr="004C47AC">
        <w:rPr>
          <w:rFonts w:ascii="Times New Roman" w:eastAsia="Times New Roman" w:hAnsi="Times New Roman" w:cs="Times New Roman"/>
          <w:sz w:val="24"/>
          <w:szCs w:val="24"/>
          <w:lang w:eastAsia="es-CO"/>
        </w:rPr>
        <w:softHyphen/>
        <w:t>fastas para el planeta y para la Humanidad, se une al festival. Sin embargo, ¿qué es el “tiempo? Un misterio sin realidad propia y om</w:t>
      </w:r>
      <w:r w:rsidRPr="004C47AC">
        <w:rPr>
          <w:rFonts w:ascii="Times New Roman" w:eastAsia="Times New Roman" w:hAnsi="Times New Roman" w:cs="Times New Roman"/>
          <w:sz w:val="24"/>
          <w:szCs w:val="24"/>
          <w:lang w:eastAsia="es-CO"/>
        </w:rPr>
        <w:softHyphen/>
        <w:t>nipotente, una condición del mundo de los fenómenos, un mo</w:t>
      </w:r>
      <w:r w:rsidRPr="004C47AC">
        <w:rPr>
          <w:rFonts w:ascii="Times New Roman" w:eastAsia="Times New Roman" w:hAnsi="Times New Roman" w:cs="Times New Roman"/>
          <w:sz w:val="24"/>
          <w:szCs w:val="24"/>
          <w:lang w:eastAsia="es-CO"/>
        </w:rPr>
        <w:softHyphen/>
        <w:t>vimiento mez</w:t>
      </w:r>
      <w:r w:rsidRPr="004C47AC">
        <w:rPr>
          <w:rFonts w:ascii="Times New Roman" w:eastAsia="Times New Roman" w:hAnsi="Times New Roman" w:cs="Times New Roman"/>
          <w:sz w:val="24"/>
          <w:szCs w:val="24"/>
          <w:lang w:eastAsia="es-CO"/>
        </w:rPr>
        <w:softHyphen/>
        <w:t>clado y unido a la existencia de los cuerpos en el espa</w:t>
      </w:r>
      <w:r w:rsidRPr="004C47AC">
        <w:rPr>
          <w:rFonts w:ascii="Times New Roman" w:eastAsia="Times New Roman" w:hAnsi="Times New Roman" w:cs="Times New Roman"/>
          <w:sz w:val="24"/>
          <w:szCs w:val="24"/>
          <w:lang w:eastAsia="es-CO"/>
        </w:rPr>
        <w:softHyphen/>
        <w:t>cio y a su movimiento. Pero ¿habría tiempo si no hubiese mo</w:t>
      </w:r>
      <w:r w:rsidRPr="004C47AC">
        <w:rPr>
          <w:rFonts w:ascii="Times New Roman" w:eastAsia="Times New Roman" w:hAnsi="Times New Roman" w:cs="Times New Roman"/>
          <w:sz w:val="24"/>
          <w:szCs w:val="24"/>
          <w:lang w:eastAsia="es-CO"/>
        </w:rPr>
        <w:softHyphen/>
        <w:t>vimiento? ¿Habría movimiento si no hubiese tiempo? ¿Es el tiempo fun</w:t>
      </w:r>
      <w:r w:rsidRPr="004C47AC">
        <w:rPr>
          <w:rFonts w:ascii="Times New Roman" w:eastAsia="Times New Roman" w:hAnsi="Times New Roman" w:cs="Times New Roman"/>
          <w:sz w:val="24"/>
          <w:szCs w:val="24"/>
          <w:lang w:eastAsia="es-CO"/>
        </w:rPr>
        <w:softHyphen/>
        <w:t>ción del espacio? ¿O es lo contrario? ¿Son ambos una misma cosa? El tiempo es activo, produce. ¿Qué produce? Pro</w:t>
      </w:r>
      <w:r w:rsidRPr="004C47AC">
        <w:rPr>
          <w:rFonts w:ascii="Times New Roman" w:eastAsia="Times New Roman" w:hAnsi="Times New Roman" w:cs="Times New Roman"/>
          <w:sz w:val="24"/>
          <w:szCs w:val="24"/>
          <w:lang w:eastAsia="es-CO"/>
        </w:rPr>
        <w:softHyphen/>
        <w:t>duce el cambio. El ahora no es el entonces, el aquí no es el allí, pues en</w:t>
      </w:r>
      <w:r w:rsidRPr="004C47AC">
        <w:rPr>
          <w:rFonts w:ascii="Times New Roman" w:eastAsia="Times New Roman" w:hAnsi="Times New Roman" w:cs="Times New Roman"/>
          <w:sz w:val="24"/>
          <w:szCs w:val="24"/>
          <w:lang w:eastAsia="es-CO"/>
        </w:rPr>
        <w:softHyphen/>
        <w:t>tre ambas cosas existe siempre el movimiento…</w:t>
      </w:r>
    </w:p>
    <w:p w:rsidR="0038599C" w:rsidRPr="004C47AC" w:rsidRDefault="0038599C" w:rsidP="0038599C">
      <w:pPr>
        <w:spacing w:before="100" w:beforeAutospacing="1" w:after="100" w:afterAutospacing="1" w:line="240" w:lineRule="auto"/>
        <w:rPr>
          <w:rFonts w:ascii="Times New Roman" w:eastAsia="Times New Roman" w:hAnsi="Times New Roman" w:cs="Times New Roman"/>
          <w:sz w:val="24"/>
          <w:szCs w:val="24"/>
          <w:lang w:eastAsia="es-CO"/>
        </w:rPr>
      </w:pPr>
      <w:r w:rsidRPr="004C47AC">
        <w:rPr>
          <w:rFonts w:ascii="Times New Roman" w:eastAsia="Times New Roman" w:hAnsi="Times New Roman" w:cs="Times New Roman"/>
          <w:sz w:val="24"/>
          <w:szCs w:val="24"/>
          <w:lang w:eastAsia="es-CO"/>
        </w:rPr>
        <w:lastRenderedPageBreak/>
        <w:t>Así es cómo, de un mundo mensurable, concéntrico y apolí</w:t>
      </w:r>
      <w:r w:rsidRPr="004C47AC">
        <w:rPr>
          <w:rFonts w:ascii="Times New Roman" w:eastAsia="Times New Roman" w:hAnsi="Times New Roman" w:cs="Times New Roman"/>
          <w:sz w:val="24"/>
          <w:szCs w:val="24"/>
          <w:lang w:eastAsia="es-CO"/>
        </w:rPr>
        <w:softHyphen/>
        <w:t>neo, de las estrellas fijas, hemos pasado a otro desconcentrado, a so</w:t>
      </w:r>
      <w:r w:rsidRPr="004C47AC">
        <w:rPr>
          <w:rFonts w:ascii="Times New Roman" w:eastAsia="Times New Roman" w:hAnsi="Times New Roman" w:cs="Times New Roman"/>
          <w:sz w:val="24"/>
          <w:szCs w:val="24"/>
          <w:lang w:eastAsia="es-CO"/>
        </w:rPr>
        <w:softHyphen/>
        <w:t>cie</w:t>
      </w:r>
      <w:r w:rsidRPr="004C47AC">
        <w:rPr>
          <w:rFonts w:ascii="Times New Roman" w:eastAsia="Times New Roman" w:hAnsi="Times New Roman" w:cs="Times New Roman"/>
          <w:sz w:val="24"/>
          <w:szCs w:val="24"/>
          <w:lang w:eastAsia="es-CO"/>
        </w:rPr>
        <w:softHyphen/>
        <w:t>dades en las que todo pasa en un abrir y cerrar de ojos y todo se hace vetusto de un día para otro. Admiramos la</w:t>
      </w:r>
      <w:r>
        <w:rPr>
          <w:rFonts w:ascii="Times New Roman" w:eastAsia="Times New Roman" w:hAnsi="Times New Roman" w:cs="Times New Roman"/>
          <w:sz w:val="24"/>
          <w:szCs w:val="24"/>
          <w:lang w:eastAsia="es-CO"/>
        </w:rPr>
        <w:t>s</w:t>
      </w:r>
      <w:r w:rsidRPr="004C47AC">
        <w:rPr>
          <w:rFonts w:ascii="Times New Roman" w:eastAsia="Times New Roman" w:hAnsi="Times New Roman" w:cs="Times New Roman"/>
          <w:sz w:val="24"/>
          <w:szCs w:val="24"/>
          <w:lang w:eastAsia="es-CO"/>
        </w:rPr>
        <w:t xml:space="preserve"> pirámi</w:t>
      </w:r>
      <w:r w:rsidRPr="004C47AC">
        <w:rPr>
          <w:rFonts w:ascii="Times New Roman" w:eastAsia="Times New Roman" w:hAnsi="Times New Roman" w:cs="Times New Roman"/>
          <w:sz w:val="24"/>
          <w:szCs w:val="24"/>
          <w:lang w:eastAsia="es-CO"/>
        </w:rPr>
        <w:softHyphen/>
        <w:t>des, la Acró</w:t>
      </w:r>
      <w:r w:rsidRPr="004C47AC">
        <w:rPr>
          <w:rFonts w:ascii="Times New Roman" w:eastAsia="Times New Roman" w:hAnsi="Times New Roman" w:cs="Times New Roman"/>
          <w:sz w:val="24"/>
          <w:szCs w:val="24"/>
          <w:lang w:eastAsia="es-CO"/>
        </w:rPr>
        <w:softHyphen/>
        <w:t>polis de Atenas, el Coliseo de Roma, el Acueducto de Sego</w:t>
      </w:r>
      <w:r w:rsidRPr="004C47AC">
        <w:rPr>
          <w:rFonts w:ascii="Times New Roman" w:eastAsia="Times New Roman" w:hAnsi="Times New Roman" w:cs="Times New Roman"/>
          <w:sz w:val="24"/>
          <w:szCs w:val="24"/>
          <w:lang w:eastAsia="es-CO"/>
        </w:rPr>
        <w:softHyphen/>
        <w:t>via… pero no hay la menor intención de que nada de lo que se cons</w:t>
      </w:r>
      <w:r w:rsidRPr="004C47AC">
        <w:rPr>
          <w:rFonts w:ascii="Times New Roman" w:eastAsia="Times New Roman" w:hAnsi="Times New Roman" w:cs="Times New Roman"/>
          <w:sz w:val="24"/>
          <w:szCs w:val="24"/>
          <w:lang w:eastAsia="es-CO"/>
        </w:rPr>
        <w:softHyphen/>
        <w:t xml:space="preserve">truye, se fabrica y se vive perdure. </w:t>
      </w:r>
      <w:proofErr w:type="gramStart"/>
      <w:r w:rsidRPr="004C47AC">
        <w:rPr>
          <w:rFonts w:ascii="Times New Roman" w:eastAsia="Times New Roman" w:hAnsi="Times New Roman" w:cs="Times New Roman"/>
          <w:sz w:val="24"/>
          <w:szCs w:val="24"/>
          <w:lang w:eastAsia="es-CO"/>
        </w:rPr>
        <w:t>Y</w:t>
      </w:r>
      <w:proofErr w:type="gramEnd"/>
      <w:r w:rsidRPr="004C47AC">
        <w:rPr>
          <w:rFonts w:ascii="Times New Roman" w:eastAsia="Times New Roman" w:hAnsi="Times New Roman" w:cs="Times New Roman"/>
          <w:sz w:val="24"/>
          <w:szCs w:val="24"/>
          <w:lang w:eastAsia="es-CO"/>
        </w:rPr>
        <w:t xml:space="preserve"> sin embargo, lo que no cambia, oh paradoja, en la misma proporción, al me</w:t>
      </w:r>
      <w:r w:rsidRPr="004C47AC">
        <w:rPr>
          <w:rFonts w:ascii="Times New Roman" w:eastAsia="Times New Roman" w:hAnsi="Times New Roman" w:cs="Times New Roman"/>
          <w:sz w:val="24"/>
          <w:szCs w:val="24"/>
          <w:lang w:eastAsia="es-CO"/>
        </w:rPr>
        <w:softHyphen/>
        <w:t>nos en la socie</w:t>
      </w:r>
      <w:r w:rsidRPr="004C47AC">
        <w:rPr>
          <w:rFonts w:ascii="Times New Roman" w:eastAsia="Times New Roman" w:hAnsi="Times New Roman" w:cs="Times New Roman"/>
          <w:sz w:val="24"/>
          <w:szCs w:val="24"/>
          <w:lang w:eastAsia="es-CO"/>
        </w:rPr>
        <w:softHyphen/>
        <w:t>dad occidental y menos aún en España, es la índole, la condi</w:t>
      </w:r>
      <w:r w:rsidRPr="004C47AC">
        <w:rPr>
          <w:rFonts w:ascii="Times New Roman" w:eastAsia="Times New Roman" w:hAnsi="Times New Roman" w:cs="Times New Roman"/>
          <w:sz w:val="24"/>
          <w:szCs w:val="24"/>
          <w:lang w:eastAsia="es-CO"/>
        </w:rPr>
        <w:softHyphen/>
        <w:t>ción del individuo acaparadora, ventajista, men</w:t>
      </w:r>
      <w:r w:rsidRPr="004C47AC">
        <w:rPr>
          <w:rFonts w:ascii="Times New Roman" w:eastAsia="Times New Roman" w:hAnsi="Times New Roman" w:cs="Times New Roman"/>
          <w:sz w:val="24"/>
          <w:szCs w:val="24"/>
          <w:lang w:eastAsia="es-CO"/>
        </w:rPr>
        <w:softHyphen/>
        <w:t>daz, manipuladora, patológicamente obstinada en el abuso….</w:t>
      </w:r>
    </w:p>
    <w:p w:rsidR="0038599C" w:rsidRPr="0038599C" w:rsidRDefault="0038599C" w:rsidP="0038599C">
      <w:pPr>
        <w:spacing w:before="100" w:beforeAutospacing="1" w:after="100" w:afterAutospacing="1" w:line="240" w:lineRule="auto"/>
        <w:rPr>
          <w:rFonts w:ascii="Times New Roman" w:eastAsia="Times New Roman" w:hAnsi="Times New Roman" w:cs="Times New Roman"/>
          <w:color w:val="44546A" w:themeColor="text2"/>
          <w:sz w:val="24"/>
          <w:szCs w:val="24"/>
          <w:lang w:eastAsia="es-CO"/>
        </w:rPr>
      </w:pPr>
      <w:r w:rsidRPr="004C47AC">
        <w:rPr>
          <w:rFonts w:ascii="Times New Roman" w:eastAsia="Times New Roman" w:hAnsi="Times New Roman" w:cs="Times New Roman"/>
          <w:sz w:val="24"/>
          <w:szCs w:val="24"/>
          <w:lang w:eastAsia="es-CO"/>
        </w:rPr>
        <w:t>Todo esto me parece tiene importancia al efecto de las expectati</w:t>
      </w:r>
      <w:r w:rsidRPr="004C47AC">
        <w:rPr>
          <w:rFonts w:ascii="Times New Roman" w:eastAsia="Times New Roman" w:hAnsi="Times New Roman" w:cs="Times New Roman"/>
          <w:sz w:val="24"/>
          <w:szCs w:val="24"/>
          <w:lang w:eastAsia="es-CO"/>
        </w:rPr>
        <w:softHyphen/>
        <w:t>vas que nos incumben sobre todo a quienes nos queda de vida una pequeña parte del tiempo vivido. Y a su propósito, las especulacio</w:t>
      </w:r>
      <w:r w:rsidRPr="004C47AC">
        <w:rPr>
          <w:rFonts w:ascii="Times New Roman" w:eastAsia="Times New Roman" w:hAnsi="Times New Roman" w:cs="Times New Roman"/>
          <w:sz w:val="24"/>
          <w:szCs w:val="24"/>
          <w:lang w:eastAsia="es-CO"/>
        </w:rPr>
        <w:softHyphen/>
        <w:t>nes y conjeturas (algunas de las que desembo</w:t>
      </w:r>
      <w:r w:rsidRPr="004C47AC">
        <w:rPr>
          <w:rFonts w:ascii="Times New Roman" w:eastAsia="Times New Roman" w:hAnsi="Times New Roman" w:cs="Times New Roman"/>
          <w:sz w:val="24"/>
          <w:szCs w:val="24"/>
          <w:lang w:eastAsia="es-CO"/>
        </w:rPr>
        <w:softHyphen/>
        <w:t>can unas veces en simple postulado y otras en afirmación categó</w:t>
      </w:r>
      <w:r w:rsidRPr="004C47AC">
        <w:rPr>
          <w:rFonts w:ascii="Times New Roman" w:eastAsia="Times New Roman" w:hAnsi="Times New Roman" w:cs="Times New Roman"/>
          <w:sz w:val="24"/>
          <w:szCs w:val="24"/>
          <w:lang w:eastAsia="es-CO"/>
        </w:rPr>
        <w:softHyphen/>
        <w:t>rica o en cre</w:t>
      </w:r>
      <w:r w:rsidRPr="004C47AC">
        <w:rPr>
          <w:rFonts w:ascii="Times New Roman" w:eastAsia="Times New Roman" w:hAnsi="Times New Roman" w:cs="Times New Roman"/>
          <w:sz w:val="24"/>
          <w:szCs w:val="24"/>
          <w:lang w:eastAsia="es-CO"/>
        </w:rPr>
        <w:softHyphen/>
        <w:t>encia firme) acerca del destino del ser humano y de los demás seres vivos una vez marchitada por fuera y por dentro la masa corpórea, se amontonan desde la no</w:t>
      </w:r>
      <w:r w:rsidRPr="004C47AC">
        <w:rPr>
          <w:rFonts w:ascii="Times New Roman" w:eastAsia="Times New Roman" w:hAnsi="Times New Roman" w:cs="Times New Roman"/>
          <w:sz w:val="24"/>
          <w:szCs w:val="24"/>
          <w:lang w:eastAsia="es-CO"/>
        </w:rPr>
        <w:softHyphen/>
        <w:t>che de los tiempos. Pero como la mayoría de los seres pensan</w:t>
      </w:r>
      <w:r w:rsidRPr="004C47AC">
        <w:rPr>
          <w:rFonts w:ascii="Times New Roman" w:eastAsia="Times New Roman" w:hAnsi="Times New Roman" w:cs="Times New Roman"/>
          <w:sz w:val="24"/>
          <w:szCs w:val="24"/>
          <w:lang w:eastAsia="es-CO"/>
        </w:rPr>
        <w:softHyphen/>
        <w:t>tes (aunque no todos) precisan aquie</w:t>
      </w:r>
      <w:r w:rsidRPr="004C47AC">
        <w:rPr>
          <w:rFonts w:ascii="Times New Roman" w:eastAsia="Times New Roman" w:hAnsi="Times New Roman" w:cs="Times New Roman"/>
          <w:sz w:val="24"/>
          <w:szCs w:val="24"/>
          <w:lang w:eastAsia="es-CO"/>
        </w:rPr>
        <w:softHyphen/>
        <w:t xml:space="preserve">tar una natural curiosidad y el deseo (seguramente inducido) de persistencia y de </w:t>
      </w:r>
      <w:r w:rsidRPr="0038599C">
        <w:rPr>
          <w:rFonts w:ascii="Times New Roman" w:eastAsia="Times New Roman" w:hAnsi="Times New Roman" w:cs="Times New Roman"/>
          <w:color w:val="44546A" w:themeColor="text2"/>
          <w:sz w:val="24"/>
          <w:szCs w:val="24"/>
          <w:lang w:eastAsia="es-CO"/>
        </w:rPr>
        <w:t>inmortali</w:t>
      </w:r>
      <w:r w:rsidRPr="0038599C">
        <w:rPr>
          <w:rFonts w:ascii="Times New Roman" w:eastAsia="Times New Roman" w:hAnsi="Times New Roman" w:cs="Times New Roman"/>
          <w:color w:val="44546A" w:themeColor="text2"/>
          <w:sz w:val="24"/>
          <w:szCs w:val="24"/>
          <w:lang w:eastAsia="es-CO"/>
        </w:rPr>
        <w:softHyphen/>
        <w:t>dad, de vida a toda costa y sea como sea la idea de vida, la inteligencia incipiente de los humanos elabo</w:t>
      </w:r>
      <w:r w:rsidRPr="0038599C">
        <w:rPr>
          <w:rFonts w:ascii="Times New Roman" w:eastAsia="Times New Roman" w:hAnsi="Times New Roman" w:cs="Times New Roman"/>
          <w:color w:val="44546A" w:themeColor="text2"/>
          <w:sz w:val="24"/>
          <w:szCs w:val="24"/>
          <w:lang w:eastAsia="es-CO"/>
        </w:rPr>
        <w:softHyphen/>
        <w:t>raron y die</w:t>
      </w:r>
      <w:r w:rsidRPr="0038599C">
        <w:rPr>
          <w:rFonts w:ascii="Times New Roman" w:eastAsia="Times New Roman" w:hAnsi="Times New Roman" w:cs="Times New Roman"/>
          <w:color w:val="44546A" w:themeColor="text2"/>
          <w:sz w:val="24"/>
          <w:szCs w:val="24"/>
          <w:lang w:eastAsia="es-CO"/>
        </w:rPr>
        <w:softHyphen/>
        <w:t>ron desde muy pronto en la historia de la humani</w:t>
      </w:r>
      <w:r w:rsidRPr="0038599C">
        <w:rPr>
          <w:rFonts w:ascii="Times New Roman" w:eastAsia="Times New Roman" w:hAnsi="Times New Roman" w:cs="Times New Roman"/>
          <w:color w:val="44546A" w:themeColor="text2"/>
          <w:sz w:val="24"/>
          <w:szCs w:val="24"/>
          <w:lang w:eastAsia="es-CO"/>
        </w:rPr>
        <w:softHyphen/>
        <w:t>dad distin</w:t>
      </w:r>
      <w:r w:rsidRPr="0038599C">
        <w:rPr>
          <w:rFonts w:ascii="Times New Roman" w:eastAsia="Times New Roman" w:hAnsi="Times New Roman" w:cs="Times New Roman"/>
          <w:color w:val="44546A" w:themeColor="text2"/>
          <w:sz w:val="24"/>
          <w:szCs w:val="24"/>
          <w:lang w:eastAsia="es-CO"/>
        </w:rPr>
        <w:softHyphen/>
        <w:t>tas respuestas a guisa de “solución” para satisfacer esa cu</w:t>
      </w:r>
      <w:r w:rsidRPr="0038599C">
        <w:rPr>
          <w:rFonts w:ascii="Times New Roman" w:eastAsia="Times New Roman" w:hAnsi="Times New Roman" w:cs="Times New Roman"/>
          <w:color w:val="44546A" w:themeColor="text2"/>
          <w:sz w:val="24"/>
          <w:szCs w:val="24"/>
          <w:lang w:eastAsia="es-CO"/>
        </w:rPr>
        <w:softHyphen/>
        <w:t>riosi</w:t>
      </w:r>
      <w:r w:rsidRPr="0038599C">
        <w:rPr>
          <w:rFonts w:ascii="Times New Roman" w:eastAsia="Times New Roman" w:hAnsi="Times New Roman" w:cs="Times New Roman"/>
          <w:color w:val="44546A" w:themeColor="text2"/>
          <w:sz w:val="24"/>
          <w:szCs w:val="24"/>
          <w:lang w:eastAsia="es-CO"/>
        </w:rPr>
        <w:softHyphen/>
        <w:t xml:space="preserve">dad y aplacar su sed de perdurabilidad. </w:t>
      </w:r>
    </w:p>
    <w:p w:rsidR="0038599C" w:rsidRPr="0038599C" w:rsidRDefault="0038599C" w:rsidP="0038599C">
      <w:pPr>
        <w:spacing w:before="100" w:beforeAutospacing="1" w:after="100" w:afterAutospacing="1" w:line="240" w:lineRule="auto"/>
        <w:rPr>
          <w:rFonts w:ascii="Times New Roman" w:eastAsia="Times New Roman" w:hAnsi="Times New Roman" w:cs="Times New Roman"/>
          <w:color w:val="44546A" w:themeColor="text2"/>
          <w:sz w:val="28"/>
          <w:szCs w:val="28"/>
          <w:lang w:eastAsia="es-CO"/>
        </w:rPr>
      </w:pPr>
      <w:r w:rsidRPr="0038599C">
        <w:rPr>
          <w:rFonts w:ascii="Times New Roman" w:eastAsia="Times New Roman" w:hAnsi="Times New Roman" w:cs="Times New Roman"/>
          <w:color w:val="44546A" w:themeColor="text2"/>
          <w:sz w:val="28"/>
          <w:szCs w:val="28"/>
          <w:lang w:eastAsia="es-CO"/>
        </w:rPr>
        <w:t>Así, y según esa inten</w:t>
      </w:r>
      <w:r w:rsidRPr="0038599C">
        <w:rPr>
          <w:rFonts w:ascii="Times New Roman" w:eastAsia="Times New Roman" w:hAnsi="Times New Roman" w:cs="Times New Roman"/>
          <w:color w:val="44546A" w:themeColor="text2"/>
          <w:sz w:val="28"/>
          <w:szCs w:val="28"/>
          <w:lang w:eastAsia="es-CO"/>
        </w:rPr>
        <w:softHyphen/>
        <w:t xml:space="preserve">ción, lo que se nos propone para después de la muerte física en las culturas que engloban a la mayor parte de la población del mundo, es una de estas seis “salidas”: </w:t>
      </w:r>
    </w:p>
    <w:p w:rsidR="0038599C" w:rsidRPr="0038599C" w:rsidRDefault="0038599C" w:rsidP="0038599C">
      <w:pPr>
        <w:pStyle w:val="Prrafodelista"/>
        <w:numPr>
          <w:ilvl w:val="0"/>
          <w:numId w:val="2"/>
        </w:numPr>
        <w:spacing w:before="100" w:beforeAutospacing="1" w:after="100" w:afterAutospacing="1" w:line="240" w:lineRule="auto"/>
        <w:rPr>
          <w:rFonts w:ascii="Times New Roman" w:eastAsia="Times New Roman" w:hAnsi="Times New Roman" w:cs="Times New Roman"/>
          <w:color w:val="44546A" w:themeColor="text2"/>
          <w:sz w:val="28"/>
          <w:szCs w:val="28"/>
          <w:lang w:eastAsia="es-CO"/>
        </w:rPr>
      </w:pPr>
      <w:r w:rsidRPr="0038599C">
        <w:rPr>
          <w:rFonts w:ascii="Times New Roman" w:eastAsia="Times New Roman" w:hAnsi="Times New Roman" w:cs="Times New Roman"/>
          <w:color w:val="44546A" w:themeColor="text2"/>
          <w:sz w:val="28"/>
          <w:szCs w:val="28"/>
          <w:lang w:eastAsia="es-CO"/>
        </w:rPr>
        <w:t>Un paraíso, o lugar utópico donde el ser alcanza la felicidad plena y eterna</w:t>
      </w:r>
    </w:p>
    <w:p w:rsidR="0038599C" w:rsidRPr="0038599C" w:rsidRDefault="0038599C" w:rsidP="0038599C">
      <w:pPr>
        <w:pStyle w:val="Prrafodelista"/>
        <w:spacing w:before="100" w:beforeAutospacing="1" w:after="100" w:afterAutospacing="1" w:line="240" w:lineRule="auto"/>
        <w:rPr>
          <w:rFonts w:ascii="Times New Roman" w:eastAsia="Times New Roman" w:hAnsi="Times New Roman" w:cs="Times New Roman"/>
          <w:color w:val="44546A" w:themeColor="text2"/>
          <w:sz w:val="28"/>
          <w:szCs w:val="28"/>
          <w:lang w:eastAsia="es-CO"/>
        </w:rPr>
      </w:pPr>
      <w:r w:rsidRPr="0038599C">
        <w:rPr>
          <w:rFonts w:ascii="Times New Roman" w:eastAsia="Times New Roman" w:hAnsi="Times New Roman" w:cs="Times New Roman"/>
          <w:color w:val="44546A" w:themeColor="text2"/>
          <w:sz w:val="28"/>
          <w:szCs w:val="28"/>
          <w:lang w:eastAsia="es-CO"/>
        </w:rPr>
        <w:br/>
        <w:t>2- Una reencarnación en que la esencia individual de las perso</w:t>
      </w:r>
      <w:r w:rsidRPr="0038599C">
        <w:rPr>
          <w:rFonts w:ascii="Times New Roman" w:eastAsia="Times New Roman" w:hAnsi="Times New Roman" w:cs="Times New Roman"/>
          <w:color w:val="44546A" w:themeColor="text2"/>
          <w:sz w:val="28"/>
          <w:szCs w:val="28"/>
          <w:lang w:eastAsia="es-CO"/>
        </w:rPr>
        <w:softHyphen/>
        <w:t>nas (alma, conciencia o energía) adopta un cuerpo material no solo una vez sino varias según va muriendo</w:t>
      </w:r>
    </w:p>
    <w:p w:rsidR="0038599C" w:rsidRPr="0038599C" w:rsidRDefault="0038599C" w:rsidP="0038599C">
      <w:pPr>
        <w:pStyle w:val="Prrafodelista"/>
        <w:spacing w:before="100" w:beforeAutospacing="1" w:after="100" w:afterAutospacing="1" w:line="240" w:lineRule="auto"/>
        <w:rPr>
          <w:rFonts w:ascii="Times New Roman" w:eastAsia="Times New Roman" w:hAnsi="Times New Roman" w:cs="Times New Roman"/>
          <w:color w:val="44546A" w:themeColor="text2"/>
          <w:sz w:val="28"/>
          <w:szCs w:val="28"/>
          <w:lang w:eastAsia="es-CO"/>
        </w:rPr>
      </w:pPr>
      <w:r w:rsidRPr="0038599C">
        <w:rPr>
          <w:rFonts w:ascii="Times New Roman" w:eastAsia="Times New Roman" w:hAnsi="Times New Roman" w:cs="Times New Roman"/>
          <w:color w:val="44546A" w:themeColor="text2"/>
          <w:sz w:val="28"/>
          <w:szCs w:val="28"/>
          <w:lang w:eastAsia="es-CO"/>
        </w:rPr>
        <w:br/>
        <w:t>3- Un renacimiento del mismo ser, sin conocimiento ni conscien</w:t>
      </w:r>
      <w:r w:rsidRPr="0038599C">
        <w:rPr>
          <w:rFonts w:ascii="Times New Roman" w:eastAsia="Times New Roman" w:hAnsi="Times New Roman" w:cs="Times New Roman"/>
          <w:color w:val="44546A" w:themeColor="text2"/>
          <w:sz w:val="28"/>
          <w:szCs w:val="28"/>
          <w:lang w:eastAsia="es-CO"/>
        </w:rPr>
        <w:softHyphen/>
        <w:t>cia del trance, con dos posibles interpretaciones: de una vida a otra, o de un momento a otro durante esta vida</w:t>
      </w:r>
    </w:p>
    <w:p w:rsidR="0038599C" w:rsidRPr="0038599C" w:rsidRDefault="0038599C" w:rsidP="0038599C">
      <w:pPr>
        <w:pStyle w:val="Prrafodelista"/>
        <w:spacing w:before="100" w:beforeAutospacing="1" w:after="100" w:afterAutospacing="1" w:line="240" w:lineRule="auto"/>
        <w:rPr>
          <w:rFonts w:ascii="Times New Roman" w:eastAsia="Times New Roman" w:hAnsi="Times New Roman" w:cs="Times New Roman"/>
          <w:color w:val="44546A" w:themeColor="text2"/>
          <w:sz w:val="28"/>
          <w:szCs w:val="28"/>
          <w:lang w:eastAsia="es-CO"/>
        </w:rPr>
      </w:pPr>
      <w:r w:rsidRPr="0038599C">
        <w:rPr>
          <w:rFonts w:ascii="Times New Roman" w:eastAsia="Times New Roman" w:hAnsi="Times New Roman" w:cs="Times New Roman"/>
          <w:color w:val="44546A" w:themeColor="text2"/>
          <w:sz w:val="28"/>
          <w:szCs w:val="28"/>
          <w:lang w:eastAsia="es-CO"/>
        </w:rPr>
        <w:br/>
        <w:t>4- Una metempsicosis, que no involucra al ser real en el cam</w:t>
      </w:r>
      <w:r w:rsidRPr="0038599C">
        <w:rPr>
          <w:rFonts w:ascii="Times New Roman" w:eastAsia="Times New Roman" w:hAnsi="Times New Roman" w:cs="Times New Roman"/>
          <w:color w:val="44546A" w:themeColor="text2"/>
          <w:sz w:val="28"/>
          <w:szCs w:val="28"/>
          <w:lang w:eastAsia="es-CO"/>
        </w:rPr>
        <w:softHyphen/>
        <w:t>bio de estado o nivel y el individuo puede encarnar en minera</w:t>
      </w:r>
      <w:r w:rsidRPr="0038599C">
        <w:rPr>
          <w:rFonts w:ascii="Times New Roman" w:eastAsia="Times New Roman" w:hAnsi="Times New Roman" w:cs="Times New Roman"/>
          <w:color w:val="44546A" w:themeColor="text2"/>
          <w:sz w:val="28"/>
          <w:szCs w:val="28"/>
          <w:lang w:eastAsia="es-CO"/>
        </w:rPr>
        <w:softHyphen/>
        <w:t>les, ve</w:t>
      </w:r>
      <w:r w:rsidRPr="0038599C">
        <w:rPr>
          <w:rFonts w:ascii="Times New Roman" w:eastAsia="Times New Roman" w:hAnsi="Times New Roman" w:cs="Times New Roman"/>
          <w:color w:val="44546A" w:themeColor="text2"/>
          <w:sz w:val="28"/>
          <w:szCs w:val="28"/>
          <w:lang w:eastAsia="es-CO"/>
        </w:rPr>
        <w:softHyphen/>
        <w:t>getales o animales</w:t>
      </w:r>
    </w:p>
    <w:p w:rsidR="0038599C" w:rsidRPr="0038599C" w:rsidRDefault="0038599C" w:rsidP="0038599C">
      <w:pPr>
        <w:pStyle w:val="Prrafodelista"/>
        <w:spacing w:before="100" w:beforeAutospacing="1" w:after="100" w:afterAutospacing="1" w:line="240" w:lineRule="auto"/>
        <w:rPr>
          <w:rFonts w:ascii="Times New Roman" w:eastAsia="Times New Roman" w:hAnsi="Times New Roman" w:cs="Times New Roman"/>
          <w:color w:val="44546A" w:themeColor="text2"/>
          <w:sz w:val="28"/>
          <w:szCs w:val="28"/>
          <w:lang w:eastAsia="es-CO"/>
        </w:rPr>
      </w:pPr>
      <w:r w:rsidRPr="0038599C">
        <w:rPr>
          <w:rFonts w:ascii="Times New Roman" w:eastAsia="Times New Roman" w:hAnsi="Times New Roman" w:cs="Times New Roman"/>
          <w:color w:val="44546A" w:themeColor="text2"/>
          <w:sz w:val="28"/>
          <w:szCs w:val="28"/>
          <w:lang w:eastAsia="es-CO"/>
        </w:rPr>
        <w:br/>
        <w:t>5- Una transmigración o peregrinación o cambio de estado o ni</w:t>
      </w:r>
      <w:r w:rsidRPr="0038599C">
        <w:rPr>
          <w:rFonts w:ascii="Times New Roman" w:eastAsia="Times New Roman" w:hAnsi="Times New Roman" w:cs="Times New Roman"/>
          <w:color w:val="44546A" w:themeColor="text2"/>
          <w:sz w:val="28"/>
          <w:szCs w:val="28"/>
          <w:lang w:eastAsia="es-CO"/>
        </w:rPr>
        <w:softHyphen/>
        <w:t>vel que excluye la idea de un retorno a un estado o nivel pa</w:t>
      </w:r>
      <w:r w:rsidRPr="0038599C">
        <w:rPr>
          <w:rFonts w:ascii="Times New Roman" w:eastAsia="Times New Roman" w:hAnsi="Times New Roman" w:cs="Times New Roman"/>
          <w:color w:val="44546A" w:themeColor="text2"/>
          <w:sz w:val="28"/>
          <w:szCs w:val="28"/>
          <w:lang w:eastAsia="es-CO"/>
        </w:rPr>
        <w:softHyphen/>
        <w:t>sado;</w:t>
      </w:r>
    </w:p>
    <w:p w:rsidR="0038599C" w:rsidRPr="0038599C" w:rsidRDefault="0038599C" w:rsidP="0038599C">
      <w:pPr>
        <w:pStyle w:val="Prrafodelista"/>
        <w:spacing w:before="100" w:beforeAutospacing="1" w:after="100" w:afterAutospacing="1" w:line="240" w:lineRule="auto"/>
        <w:rPr>
          <w:rFonts w:ascii="Times New Roman" w:eastAsia="Times New Roman" w:hAnsi="Times New Roman" w:cs="Times New Roman"/>
          <w:color w:val="44546A" w:themeColor="text2"/>
          <w:sz w:val="28"/>
          <w:szCs w:val="28"/>
          <w:lang w:eastAsia="es-CO"/>
        </w:rPr>
      </w:pPr>
      <w:r w:rsidRPr="0038599C">
        <w:rPr>
          <w:rFonts w:ascii="Times New Roman" w:eastAsia="Times New Roman" w:hAnsi="Times New Roman" w:cs="Times New Roman"/>
          <w:color w:val="44546A" w:themeColor="text2"/>
          <w:sz w:val="28"/>
          <w:szCs w:val="28"/>
          <w:lang w:eastAsia="es-CO"/>
        </w:rPr>
        <w:lastRenderedPageBreak/>
        <w:br/>
        <w:t>6- Una extinción definitiva y sin vestigios, ni del cuerpo ni del espí</w:t>
      </w:r>
      <w:r w:rsidRPr="0038599C">
        <w:rPr>
          <w:rFonts w:ascii="Times New Roman" w:eastAsia="Times New Roman" w:hAnsi="Times New Roman" w:cs="Times New Roman"/>
          <w:color w:val="44546A" w:themeColor="text2"/>
          <w:sz w:val="28"/>
          <w:szCs w:val="28"/>
          <w:lang w:eastAsia="es-CO"/>
        </w:rPr>
        <w:softHyphen/>
        <w:t xml:space="preserve">ritu, ni del alma, ni de la conciencia… </w:t>
      </w:r>
    </w:p>
    <w:p w:rsidR="0038599C" w:rsidRPr="004C47AC" w:rsidRDefault="0038599C" w:rsidP="0038599C">
      <w:pPr>
        <w:spacing w:before="100" w:beforeAutospacing="1" w:after="100" w:afterAutospacing="1" w:line="240" w:lineRule="auto"/>
        <w:rPr>
          <w:rFonts w:ascii="Times New Roman" w:eastAsia="Times New Roman" w:hAnsi="Times New Roman" w:cs="Times New Roman"/>
          <w:sz w:val="24"/>
          <w:szCs w:val="24"/>
          <w:lang w:eastAsia="es-CO"/>
        </w:rPr>
      </w:pPr>
      <w:r w:rsidRPr="004C47AC">
        <w:rPr>
          <w:rFonts w:ascii="Times New Roman" w:eastAsia="Times New Roman" w:hAnsi="Times New Roman" w:cs="Times New Roman"/>
          <w:sz w:val="24"/>
          <w:szCs w:val="24"/>
          <w:lang w:eastAsia="es-CO"/>
        </w:rPr>
        <w:t>Como se comprende, esta enumeración de posibilidades por un lado no responde al numerus clausus y por otro son optativas. Si bien la decisión individual viene condicionada por potentes facto</w:t>
      </w:r>
      <w:r w:rsidRPr="004C47AC">
        <w:rPr>
          <w:rFonts w:ascii="Times New Roman" w:eastAsia="Times New Roman" w:hAnsi="Times New Roman" w:cs="Times New Roman"/>
          <w:sz w:val="24"/>
          <w:szCs w:val="24"/>
          <w:lang w:eastAsia="es-CO"/>
        </w:rPr>
        <w:softHyphen/>
        <w:t>res varios: desde la cultura determinante de una mentali</w:t>
      </w:r>
      <w:r w:rsidRPr="004C47AC">
        <w:rPr>
          <w:rFonts w:ascii="Times New Roman" w:eastAsia="Times New Roman" w:hAnsi="Times New Roman" w:cs="Times New Roman"/>
          <w:sz w:val="24"/>
          <w:szCs w:val="24"/>
          <w:lang w:eastAsia="es-CO"/>
        </w:rPr>
        <w:softHyphen/>
        <w:t>dad o la mentalidad determinante de la cultura en que el indivi</w:t>
      </w:r>
      <w:r w:rsidRPr="004C47AC">
        <w:rPr>
          <w:rFonts w:ascii="Times New Roman" w:eastAsia="Times New Roman" w:hAnsi="Times New Roman" w:cs="Times New Roman"/>
          <w:sz w:val="24"/>
          <w:szCs w:val="24"/>
          <w:lang w:eastAsia="es-CO"/>
        </w:rPr>
        <w:softHyphen/>
        <w:t>duo ha ido desarrollando su intelecto y su sensibilidad, hasta la personalidad intrínseca del individuo que, superando y trascen</w:t>
      </w:r>
      <w:r w:rsidRPr="004C47AC">
        <w:rPr>
          <w:rFonts w:ascii="Times New Roman" w:eastAsia="Times New Roman" w:hAnsi="Times New Roman" w:cs="Times New Roman"/>
          <w:sz w:val="24"/>
          <w:szCs w:val="24"/>
          <w:lang w:eastAsia="es-CO"/>
        </w:rPr>
        <w:softHyphen/>
        <w:t xml:space="preserve">diendo cultura o mentalidad, por su propio impulso adopta una de las seis. </w:t>
      </w:r>
    </w:p>
    <w:p w:rsidR="0038599C" w:rsidRPr="004C47AC" w:rsidRDefault="0038599C" w:rsidP="0038599C">
      <w:pPr>
        <w:spacing w:before="100" w:beforeAutospacing="1" w:after="100" w:afterAutospacing="1" w:line="240" w:lineRule="auto"/>
        <w:rPr>
          <w:rFonts w:ascii="Times New Roman" w:eastAsia="Times New Roman" w:hAnsi="Times New Roman" w:cs="Times New Roman"/>
          <w:sz w:val="24"/>
          <w:szCs w:val="24"/>
          <w:lang w:eastAsia="es-CO"/>
        </w:rPr>
      </w:pPr>
      <w:r w:rsidRPr="004C47AC">
        <w:rPr>
          <w:rFonts w:ascii="Times New Roman" w:eastAsia="Times New Roman" w:hAnsi="Times New Roman" w:cs="Times New Roman"/>
          <w:sz w:val="24"/>
          <w:szCs w:val="24"/>
          <w:lang w:eastAsia="es-CO"/>
        </w:rPr>
        <w:t>Así las cosas y en todo caso, pese a vivir sobrecogidos por el cam</w:t>
      </w:r>
      <w:r w:rsidRPr="004C47AC">
        <w:rPr>
          <w:rFonts w:ascii="Times New Roman" w:eastAsia="Times New Roman" w:hAnsi="Times New Roman" w:cs="Times New Roman"/>
          <w:sz w:val="24"/>
          <w:szCs w:val="24"/>
          <w:lang w:eastAsia="es-CO"/>
        </w:rPr>
        <w:softHyphen/>
        <w:t>bio y el torbellino del cambio, lo que sí perdura es la necesi</w:t>
      </w:r>
      <w:r w:rsidRPr="004C47AC">
        <w:rPr>
          <w:rFonts w:ascii="Times New Roman" w:eastAsia="Times New Roman" w:hAnsi="Times New Roman" w:cs="Times New Roman"/>
          <w:sz w:val="24"/>
          <w:szCs w:val="24"/>
          <w:lang w:eastAsia="es-CO"/>
        </w:rPr>
        <w:softHyphen/>
        <w:t>dad de perdurar del ser (del yo, cualquiera que sea la forma), la ne</w:t>
      </w:r>
      <w:r w:rsidRPr="004C47AC">
        <w:rPr>
          <w:rFonts w:ascii="Times New Roman" w:eastAsia="Times New Roman" w:hAnsi="Times New Roman" w:cs="Times New Roman"/>
          <w:sz w:val="24"/>
          <w:szCs w:val="24"/>
          <w:lang w:eastAsia="es-CO"/>
        </w:rPr>
        <w:softHyphen/>
        <w:t xml:space="preserve">cesidad de ser </w:t>
      </w:r>
      <w:proofErr w:type="gramStart"/>
      <w:r w:rsidRPr="004C47AC">
        <w:rPr>
          <w:rFonts w:ascii="Times New Roman" w:eastAsia="Times New Roman" w:hAnsi="Times New Roman" w:cs="Times New Roman"/>
          <w:sz w:val="24"/>
          <w:szCs w:val="24"/>
          <w:lang w:eastAsia="es-CO"/>
        </w:rPr>
        <w:t>inmortales</w:t>
      </w:r>
      <w:proofErr w:type="gramEnd"/>
      <w:r w:rsidRPr="004C47AC">
        <w:rPr>
          <w:rFonts w:ascii="Times New Roman" w:eastAsia="Times New Roman" w:hAnsi="Times New Roman" w:cs="Times New Roman"/>
          <w:sz w:val="24"/>
          <w:szCs w:val="24"/>
          <w:lang w:eastAsia="es-CO"/>
        </w:rPr>
        <w:t xml:space="preserve"> aunque nos transforme</w:t>
      </w:r>
      <w:r w:rsidRPr="004C47AC">
        <w:rPr>
          <w:rFonts w:ascii="Times New Roman" w:eastAsia="Times New Roman" w:hAnsi="Times New Roman" w:cs="Times New Roman"/>
          <w:sz w:val="24"/>
          <w:szCs w:val="24"/>
          <w:lang w:eastAsia="es-CO"/>
        </w:rPr>
        <w:softHyphen/>
        <w:t>mos en un infu</w:t>
      </w:r>
      <w:r w:rsidRPr="004C47AC">
        <w:rPr>
          <w:rFonts w:ascii="Times New Roman" w:eastAsia="Times New Roman" w:hAnsi="Times New Roman" w:cs="Times New Roman"/>
          <w:sz w:val="24"/>
          <w:szCs w:val="24"/>
          <w:lang w:eastAsia="es-CO"/>
        </w:rPr>
        <w:softHyphen/>
        <w:t>sorio que, dadas ciertas enseñanzas, todo podría ser… Esa nece</w:t>
      </w:r>
      <w:r w:rsidRPr="004C47AC">
        <w:rPr>
          <w:rFonts w:ascii="Times New Roman" w:eastAsia="Times New Roman" w:hAnsi="Times New Roman" w:cs="Times New Roman"/>
          <w:sz w:val="24"/>
          <w:szCs w:val="24"/>
          <w:lang w:eastAsia="es-CO"/>
        </w:rPr>
        <w:softHyphen/>
        <w:t>sidad sigue preponderando en toda la sociedad humana, aun</w:t>
      </w:r>
      <w:r w:rsidRPr="004C47AC">
        <w:rPr>
          <w:rFonts w:ascii="Times New Roman" w:eastAsia="Times New Roman" w:hAnsi="Times New Roman" w:cs="Times New Roman"/>
          <w:sz w:val="24"/>
          <w:szCs w:val="24"/>
          <w:lang w:eastAsia="es-CO"/>
        </w:rPr>
        <w:softHyphen/>
        <w:t>que ciertamente atenuada dicha en los últimos tiem</w:t>
      </w:r>
      <w:r w:rsidRPr="004C47AC">
        <w:rPr>
          <w:rFonts w:ascii="Times New Roman" w:eastAsia="Times New Roman" w:hAnsi="Times New Roman" w:cs="Times New Roman"/>
          <w:sz w:val="24"/>
          <w:szCs w:val="24"/>
          <w:lang w:eastAsia="es-CO"/>
        </w:rPr>
        <w:softHyphen/>
        <w:t>pos por la debili</w:t>
      </w:r>
      <w:r w:rsidRPr="004C47AC">
        <w:rPr>
          <w:rFonts w:ascii="Times New Roman" w:eastAsia="Times New Roman" w:hAnsi="Times New Roman" w:cs="Times New Roman"/>
          <w:sz w:val="24"/>
          <w:szCs w:val="24"/>
          <w:lang w:eastAsia="es-CO"/>
        </w:rPr>
        <w:softHyphen/>
        <w:t xml:space="preserve">dad de la creencia, </w:t>
      </w:r>
      <w:proofErr w:type="spellStart"/>
      <w:r w:rsidRPr="004C47AC">
        <w:rPr>
          <w:rFonts w:ascii="Times New Roman" w:eastAsia="Times New Roman" w:hAnsi="Times New Roman" w:cs="Times New Roman"/>
          <w:sz w:val="24"/>
          <w:szCs w:val="24"/>
          <w:lang w:eastAsia="es-CO"/>
        </w:rPr>
        <w:t>porvel</w:t>
      </w:r>
      <w:proofErr w:type="spellEnd"/>
      <w:r w:rsidRPr="004C47AC">
        <w:rPr>
          <w:rFonts w:ascii="Times New Roman" w:eastAsia="Times New Roman" w:hAnsi="Times New Roman" w:cs="Times New Roman"/>
          <w:sz w:val="24"/>
          <w:szCs w:val="24"/>
          <w:lang w:eastAsia="es-CO"/>
        </w:rPr>
        <w:t xml:space="preserve"> auge de las ideo</w:t>
      </w:r>
      <w:r w:rsidRPr="004C47AC">
        <w:rPr>
          <w:rFonts w:ascii="Times New Roman" w:eastAsia="Times New Roman" w:hAnsi="Times New Roman" w:cs="Times New Roman"/>
          <w:sz w:val="24"/>
          <w:szCs w:val="24"/>
          <w:lang w:eastAsia="es-CO"/>
        </w:rPr>
        <w:softHyphen/>
        <w:t>logías y por el re</w:t>
      </w:r>
      <w:r w:rsidRPr="004C47AC">
        <w:rPr>
          <w:rFonts w:ascii="Times New Roman" w:eastAsia="Times New Roman" w:hAnsi="Times New Roman" w:cs="Times New Roman"/>
          <w:sz w:val="24"/>
          <w:szCs w:val="24"/>
          <w:lang w:eastAsia="es-CO"/>
        </w:rPr>
        <w:softHyphen/>
        <w:t>ino definitivo de lo que desde siempre se ha en</w:t>
      </w:r>
      <w:r w:rsidRPr="004C47AC">
        <w:rPr>
          <w:rFonts w:ascii="Times New Roman" w:eastAsia="Times New Roman" w:hAnsi="Times New Roman" w:cs="Times New Roman"/>
          <w:sz w:val="24"/>
          <w:szCs w:val="24"/>
          <w:lang w:eastAsia="es-CO"/>
        </w:rPr>
        <w:softHyphen/>
        <w:t>tendido como sen</w:t>
      </w:r>
      <w:r w:rsidRPr="004C47AC">
        <w:rPr>
          <w:rFonts w:ascii="Times New Roman" w:eastAsia="Times New Roman" w:hAnsi="Times New Roman" w:cs="Times New Roman"/>
          <w:sz w:val="24"/>
          <w:szCs w:val="24"/>
          <w:lang w:eastAsia="es-CO"/>
        </w:rPr>
        <w:softHyphen/>
        <w:t xml:space="preserve">tido común. </w:t>
      </w:r>
    </w:p>
    <w:p w:rsidR="0038599C" w:rsidRPr="004C47AC" w:rsidRDefault="0038599C" w:rsidP="0038599C">
      <w:pPr>
        <w:spacing w:before="100" w:beforeAutospacing="1" w:after="100" w:afterAutospacing="1" w:line="240" w:lineRule="auto"/>
        <w:rPr>
          <w:rFonts w:ascii="Times New Roman" w:eastAsia="Times New Roman" w:hAnsi="Times New Roman" w:cs="Times New Roman"/>
          <w:sz w:val="24"/>
          <w:szCs w:val="24"/>
          <w:lang w:eastAsia="es-CO"/>
        </w:rPr>
      </w:pPr>
      <w:r w:rsidRPr="004C47AC">
        <w:rPr>
          <w:rFonts w:ascii="Times New Roman" w:eastAsia="Times New Roman" w:hAnsi="Times New Roman" w:cs="Times New Roman"/>
          <w:sz w:val="24"/>
          <w:szCs w:val="24"/>
          <w:lang w:eastAsia="es-CO"/>
        </w:rPr>
        <w:t>Sea como fuere, el hombre y la mujer fáusticos siguen an</w:t>
      </w:r>
      <w:r w:rsidRPr="004C47AC">
        <w:rPr>
          <w:rFonts w:ascii="Times New Roman" w:eastAsia="Times New Roman" w:hAnsi="Times New Roman" w:cs="Times New Roman"/>
          <w:sz w:val="24"/>
          <w:szCs w:val="24"/>
          <w:lang w:eastAsia="es-CO"/>
        </w:rPr>
        <w:softHyphen/>
        <w:t>siando no dejar de existir, aunque sea a través de una atractiva metamorfo</w:t>
      </w:r>
      <w:r w:rsidRPr="004C47AC">
        <w:rPr>
          <w:rFonts w:ascii="Times New Roman" w:eastAsia="Times New Roman" w:hAnsi="Times New Roman" w:cs="Times New Roman"/>
          <w:sz w:val="24"/>
          <w:szCs w:val="24"/>
          <w:lang w:eastAsia="es-CO"/>
        </w:rPr>
        <w:softHyphen/>
        <w:t xml:space="preserve">sis. Lo eterno, lo inacabable, lo absoluto, lo infinito, lo duradero… siguen siendo, </w:t>
      </w:r>
      <w:proofErr w:type="spellStart"/>
      <w:r w:rsidRPr="004C47AC">
        <w:rPr>
          <w:rFonts w:ascii="Times New Roman" w:eastAsia="Times New Roman" w:hAnsi="Times New Roman" w:cs="Times New Roman"/>
          <w:sz w:val="24"/>
          <w:szCs w:val="24"/>
          <w:lang w:eastAsia="es-CO"/>
        </w:rPr>
        <w:t>sotto</w:t>
      </w:r>
      <w:proofErr w:type="spellEnd"/>
      <w:r w:rsidRPr="004C47AC">
        <w:rPr>
          <w:rFonts w:ascii="Times New Roman" w:eastAsia="Times New Roman" w:hAnsi="Times New Roman" w:cs="Times New Roman"/>
          <w:sz w:val="24"/>
          <w:szCs w:val="24"/>
          <w:lang w:eastAsia="es-CO"/>
        </w:rPr>
        <w:t xml:space="preserve"> </w:t>
      </w:r>
      <w:proofErr w:type="spellStart"/>
      <w:r w:rsidRPr="004C47AC">
        <w:rPr>
          <w:rFonts w:ascii="Times New Roman" w:eastAsia="Times New Roman" w:hAnsi="Times New Roman" w:cs="Times New Roman"/>
          <w:sz w:val="24"/>
          <w:szCs w:val="24"/>
          <w:lang w:eastAsia="es-CO"/>
        </w:rPr>
        <w:t>voce</w:t>
      </w:r>
      <w:proofErr w:type="spellEnd"/>
      <w:r w:rsidRPr="004C47AC">
        <w:rPr>
          <w:rFonts w:ascii="Times New Roman" w:eastAsia="Times New Roman" w:hAnsi="Times New Roman" w:cs="Times New Roman"/>
          <w:sz w:val="24"/>
          <w:szCs w:val="24"/>
          <w:lang w:eastAsia="es-CO"/>
        </w:rPr>
        <w:t>, la vocación del individuo común. La cuestión es que, si respondiendo por lo ge</w:t>
      </w:r>
      <w:r w:rsidRPr="004C47AC">
        <w:rPr>
          <w:rFonts w:ascii="Times New Roman" w:eastAsia="Times New Roman" w:hAnsi="Times New Roman" w:cs="Times New Roman"/>
          <w:sz w:val="24"/>
          <w:szCs w:val="24"/>
          <w:lang w:eastAsia="es-CO"/>
        </w:rPr>
        <w:softHyphen/>
        <w:t>neral al ata</w:t>
      </w:r>
      <w:r w:rsidRPr="004C47AC">
        <w:rPr>
          <w:rFonts w:ascii="Times New Roman" w:eastAsia="Times New Roman" w:hAnsi="Times New Roman" w:cs="Times New Roman"/>
          <w:sz w:val="24"/>
          <w:szCs w:val="24"/>
          <w:lang w:eastAsia="es-CO"/>
        </w:rPr>
        <w:softHyphen/>
        <w:t>vismo de estas ideas transmitido a sus genes o si superado el ata</w:t>
      </w:r>
      <w:r w:rsidRPr="004C47AC">
        <w:rPr>
          <w:rFonts w:ascii="Times New Roman" w:eastAsia="Times New Roman" w:hAnsi="Times New Roman" w:cs="Times New Roman"/>
          <w:sz w:val="24"/>
          <w:szCs w:val="24"/>
          <w:lang w:eastAsia="es-CO"/>
        </w:rPr>
        <w:softHyphen/>
        <w:t xml:space="preserve">vismo, podrá razonar con la lógica formal de que disponemos, o no, su preferencia y determinación. Sobre </w:t>
      </w:r>
      <w:proofErr w:type="gramStart"/>
      <w:r w:rsidRPr="004C47AC">
        <w:rPr>
          <w:rFonts w:ascii="Times New Roman" w:eastAsia="Times New Roman" w:hAnsi="Times New Roman" w:cs="Times New Roman"/>
          <w:sz w:val="24"/>
          <w:szCs w:val="24"/>
          <w:lang w:eastAsia="es-CO"/>
        </w:rPr>
        <w:t>todo</w:t>
      </w:r>
      <w:proofErr w:type="gramEnd"/>
      <w:r w:rsidRPr="004C47AC">
        <w:rPr>
          <w:rFonts w:ascii="Times New Roman" w:eastAsia="Times New Roman" w:hAnsi="Times New Roman" w:cs="Times New Roman"/>
          <w:sz w:val="24"/>
          <w:szCs w:val="24"/>
          <w:lang w:eastAsia="es-CO"/>
        </w:rPr>
        <w:t xml:space="preserve"> si tenemos en cuenta el diseño mental y la pasión por lo fu</w:t>
      </w:r>
      <w:r w:rsidRPr="004C47AC">
        <w:rPr>
          <w:rFonts w:ascii="Times New Roman" w:eastAsia="Times New Roman" w:hAnsi="Times New Roman" w:cs="Times New Roman"/>
          <w:sz w:val="24"/>
          <w:szCs w:val="24"/>
          <w:lang w:eastAsia="es-CO"/>
        </w:rPr>
        <w:softHyphen/>
        <w:t>gaz que se ha adue</w:t>
      </w:r>
      <w:r w:rsidRPr="004C47AC">
        <w:rPr>
          <w:rFonts w:ascii="Times New Roman" w:eastAsia="Times New Roman" w:hAnsi="Times New Roman" w:cs="Times New Roman"/>
          <w:sz w:val="24"/>
          <w:szCs w:val="24"/>
          <w:lang w:eastAsia="es-CO"/>
        </w:rPr>
        <w:softHyphen/>
        <w:t>ñado de la sociedad postmoderna.</w:t>
      </w:r>
    </w:p>
    <w:p w:rsidR="0038599C" w:rsidRPr="004C47AC" w:rsidRDefault="0038599C" w:rsidP="0038599C">
      <w:pPr>
        <w:spacing w:before="100" w:beforeAutospacing="1" w:after="100" w:afterAutospacing="1" w:line="240" w:lineRule="auto"/>
        <w:rPr>
          <w:rFonts w:ascii="Times New Roman" w:eastAsia="Times New Roman" w:hAnsi="Times New Roman" w:cs="Times New Roman"/>
          <w:sz w:val="24"/>
          <w:szCs w:val="24"/>
          <w:lang w:eastAsia="es-CO"/>
        </w:rPr>
      </w:pPr>
      <w:r w:rsidRPr="004C47AC">
        <w:rPr>
          <w:rFonts w:ascii="Times New Roman" w:eastAsia="Times New Roman" w:hAnsi="Times New Roman" w:cs="Times New Roman"/>
          <w:sz w:val="24"/>
          <w:szCs w:val="24"/>
          <w:lang w:eastAsia="es-CO"/>
        </w:rPr>
        <w:t>Por todo ello opino que la última de las opciones enumeradas, esto es, la extinción definitiva, a la que se resiste el humano con el denuedo del ser indefenso, del débil, del temeroso que “necesita” creer, es la que mejor se adecúa a los parámetros del presente mile</w:t>
      </w:r>
      <w:r w:rsidRPr="004C47AC">
        <w:rPr>
          <w:rFonts w:ascii="Times New Roman" w:eastAsia="Times New Roman" w:hAnsi="Times New Roman" w:cs="Times New Roman"/>
          <w:sz w:val="24"/>
          <w:szCs w:val="24"/>
          <w:lang w:eastAsia="es-CO"/>
        </w:rPr>
        <w:softHyphen/>
        <w:t>nio. Pues si, por un chispazo del espíritu trasla</w:t>
      </w:r>
      <w:r w:rsidRPr="004C47AC">
        <w:rPr>
          <w:rFonts w:ascii="Times New Roman" w:eastAsia="Times New Roman" w:hAnsi="Times New Roman" w:cs="Times New Roman"/>
          <w:sz w:val="24"/>
          <w:szCs w:val="24"/>
          <w:lang w:eastAsia="es-CO"/>
        </w:rPr>
        <w:softHyphen/>
        <w:t>dado al inte</w:t>
      </w:r>
      <w:r w:rsidRPr="004C47AC">
        <w:rPr>
          <w:rFonts w:ascii="Times New Roman" w:eastAsia="Times New Roman" w:hAnsi="Times New Roman" w:cs="Times New Roman"/>
          <w:sz w:val="24"/>
          <w:szCs w:val="24"/>
          <w:lang w:eastAsia="es-CO"/>
        </w:rPr>
        <w:softHyphen/>
        <w:t>lecto asumimos la idea de la dualidad y de paso la idea de la alter</w:t>
      </w:r>
      <w:r w:rsidRPr="004C47AC">
        <w:rPr>
          <w:rFonts w:ascii="Times New Roman" w:eastAsia="Times New Roman" w:hAnsi="Times New Roman" w:cs="Times New Roman"/>
          <w:sz w:val="24"/>
          <w:szCs w:val="24"/>
          <w:lang w:eastAsia="es-CO"/>
        </w:rPr>
        <w:softHyphen/>
        <w:t>nativa que acompaña a la mayoría de inteleccio</w:t>
      </w:r>
      <w:r w:rsidRPr="004C47AC">
        <w:rPr>
          <w:rFonts w:ascii="Times New Roman" w:eastAsia="Times New Roman" w:hAnsi="Times New Roman" w:cs="Times New Roman"/>
          <w:sz w:val="24"/>
          <w:szCs w:val="24"/>
          <w:lang w:eastAsia="es-CO"/>
        </w:rPr>
        <w:softHyphen/>
        <w:t>nes y pre-senti</w:t>
      </w:r>
      <w:r w:rsidRPr="004C47AC">
        <w:rPr>
          <w:rFonts w:ascii="Times New Roman" w:eastAsia="Times New Roman" w:hAnsi="Times New Roman" w:cs="Times New Roman"/>
          <w:sz w:val="24"/>
          <w:szCs w:val="24"/>
          <w:lang w:eastAsia="es-CO"/>
        </w:rPr>
        <w:softHyphen/>
        <w:t>mientos, aún me parece más propio quedarse con esta posibilidad alternativa, práctica, racional e idealista al mismo tiempo: o no hay nada después de la muerte, o hay algo mejor cuya naturaleza, por el mismo propósito catártico que re</w:t>
      </w:r>
      <w:r w:rsidRPr="004C47AC">
        <w:rPr>
          <w:rFonts w:ascii="Times New Roman" w:eastAsia="Times New Roman" w:hAnsi="Times New Roman" w:cs="Times New Roman"/>
          <w:sz w:val="24"/>
          <w:szCs w:val="24"/>
          <w:lang w:eastAsia="es-CO"/>
        </w:rPr>
        <w:softHyphen/>
        <w:t>busca este razonamiento, debiéramos renunciar a descifrar.</w:t>
      </w:r>
    </w:p>
    <w:p w:rsidR="0038599C" w:rsidRPr="004C47AC" w:rsidRDefault="0038599C" w:rsidP="0038599C">
      <w:pPr>
        <w:spacing w:before="100" w:beforeAutospacing="1" w:after="100" w:afterAutospacing="1" w:line="240" w:lineRule="auto"/>
        <w:rPr>
          <w:rFonts w:ascii="Times New Roman" w:eastAsia="Times New Roman" w:hAnsi="Times New Roman" w:cs="Times New Roman"/>
          <w:sz w:val="24"/>
          <w:szCs w:val="24"/>
          <w:lang w:eastAsia="es-CO"/>
        </w:rPr>
      </w:pPr>
      <w:r w:rsidRPr="004C47AC">
        <w:rPr>
          <w:rFonts w:ascii="Times New Roman" w:eastAsia="Times New Roman" w:hAnsi="Times New Roman" w:cs="Times New Roman"/>
          <w:sz w:val="24"/>
          <w:szCs w:val="24"/>
          <w:lang w:eastAsia="es-CO"/>
        </w:rPr>
        <w:t xml:space="preserve">12 </w:t>
      </w:r>
      <w:proofErr w:type="gramStart"/>
      <w:r w:rsidRPr="004C47AC">
        <w:rPr>
          <w:rFonts w:ascii="Times New Roman" w:eastAsia="Times New Roman" w:hAnsi="Times New Roman" w:cs="Times New Roman"/>
          <w:sz w:val="24"/>
          <w:szCs w:val="24"/>
          <w:lang w:eastAsia="es-CO"/>
        </w:rPr>
        <w:t>Febrero</w:t>
      </w:r>
      <w:proofErr w:type="gramEnd"/>
      <w:r w:rsidRPr="004C47AC">
        <w:rPr>
          <w:rFonts w:ascii="Times New Roman" w:eastAsia="Times New Roman" w:hAnsi="Times New Roman" w:cs="Times New Roman"/>
          <w:sz w:val="24"/>
          <w:szCs w:val="24"/>
          <w:lang w:eastAsia="es-CO"/>
        </w:rPr>
        <w:t xml:space="preserve"> 2016</w:t>
      </w:r>
    </w:p>
    <w:p w:rsidR="0038599C" w:rsidRDefault="0038599C" w:rsidP="0038599C"/>
    <w:p w:rsidR="0038599C" w:rsidRDefault="0038599C" w:rsidP="0038599C">
      <w:pPr>
        <w:tabs>
          <w:tab w:val="left" w:pos="426"/>
        </w:tabs>
        <w:spacing w:line="276" w:lineRule="auto"/>
        <w:jc w:val="center"/>
        <w:rPr>
          <w:rFonts w:ascii="Arial" w:eastAsia="Batang" w:hAnsi="Arial" w:cs="Arial"/>
          <w:b/>
          <w:color w:val="002060"/>
          <w:sz w:val="20"/>
          <w:szCs w:val="20"/>
          <w:lang w:val="fr-FR"/>
        </w:rPr>
      </w:pPr>
      <w:r>
        <w:rPr>
          <w:rFonts w:ascii="Arial" w:hAnsi="Arial" w:cs="Arial"/>
          <w:b/>
          <w:color w:val="002060"/>
          <w:sz w:val="20"/>
          <w:szCs w:val="20"/>
          <w:lang w:val="fr-FR"/>
        </w:rPr>
        <w:t>SENTENCIA T-132/16</w:t>
      </w:r>
    </w:p>
    <w:p w:rsidR="0038599C" w:rsidRPr="003844D3" w:rsidRDefault="0038599C" w:rsidP="0038599C">
      <w:pPr>
        <w:tabs>
          <w:tab w:val="left" w:pos="426"/>
        </w:tabs>
        <w:spacing w:line="276" w:lineRule="auto"/>
        <w:jc w:val="both"/>
        <w:rPr>
          <w:rFonts w:ascii="Arial" w:hAnsi="Arial" w:cs="Arial"/>
          <w:bCs/>
          <w:sz w:val="20"/>
          <w:szCs w:val="20"/>
          <w:lang w:val="es-MX"/>
        </w:rPr>
      </w:pPr>
      <w:r w:rsidRPr="003844D3">
        <w:rPr>
          <w:rFonts w:ascii="Arial" w:hAnsi="Arial" w:cs="Arial"/>
          <w:bCs/>
          <w:sz w:val="20"/>
          <w:szCs w:val="20"/>
          <w:lang w:val="es-MX"/>
        </w:rPr>
        <w:t xml:space="preserve">CORTE CONSTITUCIONAL </w:t>
      </w:r>
    </w:p>
    <w:p w:rsidR="0038599C" w:rsidRPr="003844D3" w:rsidRDefault="0038599C" w:rsidP="0038599C">
      <w:pPr>
        <w:tabs>
          <w:tab w:val="left" w:pos="426"/>
        </w:tabs>
        <w:spacing w:line="276" w:lineRule="auto"/>
        <w:jc w:val="both"/>
        <w:rPr>
          <w:rFonts w:ascii="Arial" w:hAnsi="Arial" w:cs="Arial"/>
          <w:bCs/>
          <w:sz w:val="20"/>
          <w:szCs w:val="20"/>
          <w:lang w:val="es-MX"/>
        </w:rPr>
      </w:pPr>
      <w:r w:rsidRPr="003844D3">
        <w:rPr>
          <w:rFonts w:ascii="Arial" w:hAnsi="Arial" w:cs="Arial"/>
          <w:bCs/>
          <w:sz w:val="20"/>
          <w:szCs w:val="20"/>
          <w:lang w:val="es-MX"/>
        </w:rPr>
        <w:t xml:space="preserve">Magistrado Ponente: LUIS ERNESTO VARGAS SILVA </w:t>
      </w:r>
    </w:p>
    <w:p w:rsidR="0038599C" w:rsidRPr="003844D3" w:rsidRDefault="0038599C" w:rsidP="0038599C">
      <w:pPr>
        <w:tabs>
          <w:tab w:val="left" w:pos="426"/>
        </w:tabs>
        <w:spacing w:line="276" w:lineRule="auto"/>
        <w:jc w:val="both"/>
        <w:rPr>
          <w:rFonts w:ascii="Arial" w:hAnsi="Arial" w:cs="Arial"/>
          <w:bCs/>
          <w:sz w:val="20"/>
          <w:szCs w:val="20"/>
          <w:lang w:val="es-MX"/>
        </w:rPr>
      </w:pPr>
      <w:r w:rsidRPr="003844D3">
        <w:rPr>
          <w:rFonts w:ascii="Arial" w:hAnsi="Arial" w:cs="Arial"/>
          <w:bCs/>
          <w:sz w:val="20"/>
          <w:szCs w:val="20"/>
          <w:lang w:val="es-MX"/>
        </w:rPr>
        <w:t xml:space="preserve">Bogotá, D.C., catorce (14) de marzo de dos mil dieciséis (2016) </w:t>
      </w:r>
    </w:p>
    <w:p w:rsidR="0038599C" w:rsidRPr="003844D3" w:rsidRDefault="0038599C" w:rsidP="0038599C">
      <w:pPr>
        <w:tabs>
          <w:tab w:val="left" w:pos="426"/>
        </w:tabs>
        <w:spacing w:line="276" w:lineRule="auto"/>
        <w:jc w:val="both"/>
        <w:rPr>
          <w:rFonts w:ascii="Arial" w:hAnsi="Arial" w:cs="Arial"/>
          <w:bCs/>
          <w:sz w:val="20"/>
          <w:szCs w:val="20"/>
          <w:lang w:val="es-MX"/>
        </w:rPr>
      </w:pPr>
      <w:r w:rsidRPr="003844D3">
        <w:rPr>
          <w:rFonts w:ascii="Arial" w:hAnsi="Arial" w:cs="Arial"/>
          <w:bCs/>
          <w:sz w:val="20"/>
          <w:szCs w:val="20"/>
          <w:lang w:val="es-MX"/>
        </w:rPr>
        <w:lastRenderedPageBreak/>
        <w:t xml:space="preserve">Sentencia T-132 </w:t>
      </w:r>
    </w:p>
    <w:p w:rsidR="0038599C" w:rsidRPr="003844D3" w:rsidRDefault="0038599C" w:rsidP="0038599C">
      <w:pPr>
        <w:tabs>
          <w:tab w:val="left" w:pos="426"/>
        </w:tabs>
        <w:spacing w:line="276" w:lineRule="auto"/>
        <w:jc w:val="both"/>
        <w:rPr>
          <w:rFonts w:ascii="Arial" w:hAnsi="Arial" w:cs="Arial"/>
          <w:bCs/>
          <w:sz w:val="20"/>
          <w:szCs w:val="20"/>
          <w:lang w:val="es-MX"/>
        </w:rPr>
      </w:pPr>
      <w:r w:rsidRPr="003844D3">
        <w:rPr>
          <w:rFonts w:ascii="Arial" w:hAnsi="Arial" w:cs="Arial"/>
          <w:bCs/>
          <w:sz w:val="20"/>
          <w:szCs w:val="20"/>
          <w:lang w:val="es-MX"/>
        </w:rPr>
        <w:t xml:space="preserve">REQUISITOS PARA SOLICITAR Y MATERIALIZAR LA MUERTE ASISTIDA </w:t>
      </w:r>
    </w:p>
    <w:p w:rsidR="0038599C" w:rsidRPr="003844D3" w:rsidRDefault="0038599C" w:rsidP="0038599C">
      <w:pPr>
        <w:tabs>
          <w:tab w:val="left" w:pos="426"/>
        </w:tabs>
        <w:spacing w:line="276" w:lineRule="auto"/>
        <w:jc w:val="both"/>
        <w:rPr>
          <w:rFonts w:ascii="Arial" w:hAnsi="Arial" w:cs="Arial"/>
          <w:bCs/>
          <w:sz w:val="20"/>
          <w:szCs w:val="20"/>
          <w:lang w:val="es-MX"/>
        </w:rPr>
      </w:pPr>
      <w:r w:rsidRPr="003844D3">
        <w:rPr>
          <w:rFonts w:ascii="Arial" w:hAnsi="Arial" w:cs="Arial"/>
          <w:bCs/>
          <w:sz w:val="20"/>
          <w:szCs w:val="20"/>
          <w:lang w:val="es-MX"/>
        </w:rPr>
        <w:t xml:space="preserve">Para materializar el derecho a morir dignamente se requiere que: (i) la enfermedad sea calificada por un experto como terminal y debe producir intenso dolor y sufrimiento; (ii) el consentimiento de la persona que solicita la muerte asistida sea libre, informado e inequívoco y; (iii) se atiendan ciertos criterios a la hora practicar procedimientos cuyo propósito sea el de garantizar el derecho fundamental a la muerte. (i) La Corte explicó sobre la primera exigencia que debía verse desde dos puntos de vista a saber: el objetivo, el cual implica que la enfermedad sea calificada por un especialista, pues no basta con que el solicitante indique que padece de una enfermedad terminal. En este caso, la Corte sostuvo que la autonomía de la persona se restringe pues lo que se persigue con ese requisito es delimitar la garantía constitucional e impedir usos indebidos de la misma. Por otra parte, el subjetivo, el cual alude a que la enfermedad terminal cause intenso dolor y sufrimiento al paciente. Pese a la posibilidad de establecer medicamente si una enfermedad genera dolor insoportable, tal dictamen se puede contraponer con la autonomía y la libertad del paciente quien en últimas determina si su padecimiento le produce sufrimientos tan altos e incompatibles con su ideal de vida digna. (ii) Este Tribunal señaló que el consentimiento de la persona que solicita la muerte asistida debe ser libre, informado e inequívoco. El consentimiento es libre cuando no existe presión por parte de terceros sobre su decisión. Para ello es determinante que la decisión sea la genuina voluntad del paciente de poner fin al intenso dolor que padece; el consentimiento es informado si los especialistas brindan a la persona y a su familia toda la información objetiva y necesaria, para que no se tomen decisiones apresuradas pues de lo que se trata es de disponer de la vida misma del ser humano; e inequívoco cuando la decisión del paciente es consistente y sostenida y no producto de episodios anímicos críticos o depresivos. (iii) La Corte fijó los criterios a tener en cuenta por los médicos y los prestadores de salud en general al momento de practicar procedimientos cuyo propósito sea el de garantizar el derecho fundamental a la muerte digna. El primero de ellos es el de (i) la prevalencia de la autonomía del paciente, mediante la cual los sujetos implicados deben analizar las solicitudes de muerte asistida de acuerdo con la voluntad del paciente. Solo en situaciones objetivas e imparciales se podrá controvertir dicha voluntad; (ii) el derecho a morir dignamente requiere de celeridad, esto es, sin ritualismos excesivos que impongan una carga excesiva al enfermo; (iii) la oportunidad para que la voluntad del paciente sea cumplida a tiempo y evitar la prolongación excesiva de sufrimiento que genere la muerte en condiciones de dolor; (iv) la imparcialidad por parte de los profesionales de la salud, quienes no sobrepondrán sus posiciones de carácter ético, moral o religioso que impidan la materialización del derecho. No obstante, no se podrá obligar al médico que se niegue a realizar el procedimiento cuando ponga de presente dichas convicciones. En esos casos, se reasignará a otro profesional de la salud; (v) finalmente, se dispuso que la sentencia T-970 de 2014 deberá interpretarse de acuerdo con los criterios adicionales previstos en la sentencia C-239 de 1997. </w:t>
      </w:r>
    </w:p>
    <w:p w:rsidR="0038599C" w:rsidRPr="003844D3" w:rsidRDefault="0038599C" w:rsidP="0038599C">
      <w:pPr>
        <w:tabs>
          <w:tab w:val="left" w:pos="426"/>
        </w:tabs>
        <w:spacing w:line="276" w:lineRule="auto"/>
        <w:jc w:val="both"/>
        <w:rPr>
          <w:rFonts w:ascii="Arial" w:hAnsi="Arial" w:cs="Arial"/>
          <w:bCs/>
          <w:sz w:val="20"/>
          <w:szCs w:val="20"/>
          <w:lang w:val="es-MX"/>
        </w:rPr>
      </w:pPr>
      <w:r w:rsidRPr="003844D3">
        <w:rPr>
          <w:rFonts w:ascii="Arial" w:hAnsi="Arial" w:cs="Arial"/>
          <w:bCs/>
          <w:sz w:val="20"/>
          <w:szCs w:val="20"/>
          <w:lang w:val="es-MX"/>
        </w:rPr>
        <w:t xml:space="preserve"> </w:t>
      </w:r>
    </w:p>
    <w:p w:rsidR="0038599C" w:rsidRDefault="0038599C" w:rsidP="0038599C">
      <w:pPr>
        <w:pStyle w:val="NormalJustificado"/>
        <w:tabs>
          <w:tab w:val="left" w:pos="426"/>
        </w:tabs>
        <w:spacing w:line="276" w:lineRule="auto"/>
        <w:ind w:left="0"/>
        <w:rPr>
          <w:rFonts w:ascii="Arial" w:hAnsi="Arial" w:cs="Arial"/>
          <w:b w:val="0"/>
          <w:sz w:val="20"/>
          <w:szCs w:val="20"/>
          <w:lang w:val="fr-FR"/>
        </w:rPr>
      </w:pPr>
    </w:p>
    <w:p w:rsidR="0038599C" w:rsidRDefault="0038599C" w:rsidP="0038599C">
      <w:pPr>
        <w:pStyle w:val="NormalJustificado"/>
        <w:tabs>
          <w:tab w:val="left" w:pos="426"/>
        </w:tabs>
        <w:spacing w:line="276" w:lineRule="auto"/>
        <w:ind w:left="0"/>
        <w:rPr>
          <w:rFonts w:ascii="Arial" w:hAnsi="Arial" w:cs="Arial"/>
          <w:sz w:val="20"/>
          <w:szCs w:val="20"/>
          <w:lang w:val="fr-FR"/>
        </w:rPr>
      </w:pPr>
      <w:proofErr w:type="spellStart"/>
      <w:proofErr w:type="gramStart"/>
      <w:r>
        <w:rPr>
          <w:rFonts w:ascii="Arial" w:hAnsi="Arial" w:cs="Arial"/>
          <w:b w:val="0"/>
          <w:sz w:val="20"/>
          <w:szCs w:val="20"/>
          <w:lang w:val="fr-FR"/>
        </w:rPr>
        <w:t>Referencia</w:t>
      </w:r>
      <w:proofErr w:type="spellEnd"/>
      <w:r>
        <w:rPr>
          <w:rFonts w:ascii="Arial" w:hAnsi="Arial" w:cs="Arial"/>
          <w:b w:val="0"/>
          <w:sz w:val="20"/>
          <w:szCs w:val="20"/>
          <w:lang w:val="fr-FR"/>
        </w:rPr>
        <w:t>:</w:t>
      </w:r>
      <w:proofErr w:type="gramEnd"/>
      <w:r>
        <w:rPr>
          <w:rFonts w:ascii="Arial" w:hAnsi="Arial" w:cs="Arial"/>
          <w:b w:val="0"/>
          <w:sz w:val="20"/>
          <w:szCs w:val="20"/>
          <w:lang w:val="fr-FR"/>
        </w:rPr>
        <w:t xml:space="preserve"> </w:t>
      </w:r>
      <w:proofErr w:type="spellStart"/>
      <w:r>
        <w:rPr>
          <w:rFonts w:ascii="Arial" w:hAnsi="Arial" w:cs="Arial"/>
          <w:b w:val="0"/>
          <w:sz w:val="20"/>
          <w:szCs w:val="20"/>
          <w:lang w:val="fr-FR"/>
        </w:rPr>
        <w:t>expediente</w:t>
      </w:r>
      <w:proofErr w:type="spellEnd"/>
      <w:r>
        <w:rPr>
          <w:rFonts w:ascii="Arial" w:hAnsi="Arial" w:cs="Arial"/>
          <w:b w:val="0"/>
          <w:sz w:val="20"/>
          <w:szCs w:val="20"/>
          <w:lang w:val="fr-FR"/>
        </w:rPr>
        <w:t xml:space="preserve"> T-5.215.913</w:t>
      </w:r>
    </w:p>
    <w:p w:rsidR="0038599C" w:rsidRDefault="0038599C" w:rsidP="0038599C">
      <w:pPr>
        <w:tabs>
          <w:tab w:val="left" w:pos="426"/>
        </w:tabs>
        <w:spacing w:line="276" w:lineRule="auto"/>
        <w:rPr>
          <w:rFonts w:ascii="Arial" w:hAnsi="Arial" w:cs="Arial"/>
          <w:sz w:val="20"/>
          <w:szCs w:val="20"/>
          <w:lang w:val="fr-FR"/>
        </w:rPr>
      </w:pPr>
    </w:p>
    <w:p w:rsidR="0038599C" w:rsidRDefault="0038599C" w:rsidP="0038599C">
      <w:pPr>
        <w:tabs>
          <w:tab w:val="left" w:pos="426"/>
        </w:tabs>
        <w:spacing w:line="276" w:lineRule="auto"/>
        <w:jc w:val="both"/>
        <w:rPr>
          <w:rFonts w:ascii="Arial" w:eastAsia="Batang" w:hAnsi="Arial" w:cs="Arial"/>
          <w:sz w:val="20"/>
          <w:szCs w:val="20"/>
        </w:rPr>
      </w:pPr>
      <w:r>
        <w:rPr>
          <w:rFonts w:ascii="Arial" w:hAnsi="Arial" w:cs="Arial"/>
          <w:bCs/>
          <w:sz w:val="20"/>
          <w:szCs w:val="20"/>
          <w:lang w:val="es-MX"/>
        </w:rPr>
        <w:t xml:space="preserve">Acción de tutela formulada por </w:t>
      </w:r>
      <w:proofErr w:type="spellStart"/>
      <w:r>
        <w:rPr>
          <w:rFonts w:ascii="Arial" w:hAnsi="Arial" w:cs="Arial"/>
          <w:bCs/>
          <w:sz w:val="20"/>
          <w:szCs w:val="20"/>
          <w:lang w:val="es-MX"/>
        </w:rPr>
        <w:t>Janner</w:t>
      </w:r>
      <w:proofErr w:type="spellEnd"/>
      <w:r>
        <w:rPr>
          <w:rFonts w:ascii="Arial" w:hAnsi="Arial" w:cs="Arial"/>
          <w:bCs/>
          <w:sz w:val="20"/>
          <w:szCs w:val="20"/>
          <w:lang w:val="es-MX"/>
        </w:rPr>
        <w:t xml:space="preserve"> Martín Muñoz Solarte contra la Sala Civil – Familia del Tribunal Superior del Distrito Judicial de Popayán, el Juzgado Segundo Civil del Circuito de Popayán, </w:t>
      </w:r>
      <w:proofErr w:type="spellStart"/>
      <w:r>
        <w:rPr>
          <w:rFonts w:ascii="Arial" w:hAnsi="Arial" w:cs="Arial"/>
          <w:bCs/>
          <w:sz w:val="20"/>
          <w:szCs w:val="20"/>
          <w:lang w:val="es-MX"/>
        </w:rPr>
        <w:t>Caprecom</w:t>
      </w:r>
      <w:proofErr w:type="spellEnd"/>
      <w:r>
        <w:rPr>
          <w:rFonts w:ascii="Arial" w:hAnsi="Arial" w:cs="Arial"/>
          <w:bCs/>
          <w:sz w:val="20"/>
          <w:szCs w:val="20"/>
          <w:lang w:val="es-MX"/>
        </w:rPr>
        <w:t xml:space="preserve"> EPS-S, y el Centro Penitenciario y Carcelario de Alta y Mediana Seguridad de Popayán.  </w:t>
      </w:r>
    </w:p>
    <w:p w:rsidR="0038599C" w:rsidRDefault="0038599C" w:rsidP="0038599C">
      <w:pPr>
        <w:tabs>
          <w:tab w:val="left" w:pos="426"/>
        </w:tabs>
        <w:spacing w:line="276" w:lineRule="auto"/>
        <w:jc w:val="both"/>
        <w:rPr>
          <w:rFonts w:ascii="Arial" w:eastAsia="Batang" w:hAnsi="Arial" w:cs="Arial"/>
          <w:sz w:val="20"/>
          <w:szCs w:val="20"/>
        </w:rPr>
      </w:pPr>
      <w:r>
        <w:rPr>
          <w:rFonts w:ascii="Arial" w:eastAsia="Batang" w:hAnsi="Arial" w:cs="Arial"/>
          <w:sz w:val="20"/>
          <w:szCs w:val="20"/>
        </w:rPr>
        <w:t xml:space="preserve">                                            </w:t>
      </w:r>
    </w:p>
    <w:p w:rsidR="0038599C" w:rsidRDefault="0038599C" w:rsidP="0038599C">
      <w:pPr>
        <w:tabs>
          <w:tab w:val="left" w:pos="426"/>
        </w:tabs>
        <w:spacing w:line="276" w:lineRule="auto"/>
        <w:jc w:val="both"/>
        <w:rPr>
          <w:rFonts w:ascii="Arial" w:hAnsi="Arial" w:cs="Arial"/>
          <w:sz w:val="20"/>
          <w:szCs w:val="20"/>
        </w:rPr>
      </w:pPr>
      <w:r>
        <w:rPr>
          <w:rFonts w:ascii="Arial" w:eastAsia="Batang" w:hAnsi="Arial" w:cs="Arial"/>
          <w:sz w:val="20"/>
          <w:szCs w:val="20"/>
        </w:rPr>
        <w:lastRenderedPageBreak/>
        <w:t>Magistrado Ponente:</w:t>
      </w:r>
    </w:p>
    <w:p w:rsidR="0038599C" w:rsidRDefault="0038599C" w:rsidP="0038599C">
      <w:pPr>
        <w:tabs>
          <w:tab w:val="left" w:pos="426"/>
        </w:tabs>
        <w:spacing w:line="276" w:lineRule="auto"/>
        <w:jc w:val="both"/>
        <w:rPr>
          <w:rFonts w:ascii="Arial" w:hAnsi="Arial" w:cs="Arial"/>
          <w:sz w:val="20"/>
          <w:szCs w:val="20"/>
        </w:rPr>
      </w:pPr>
      <w:r>
        <w:rPr>
          <w:rFonts w:ascii="Arial" w:hAnsi="Arial" w:cs="Arial"/>
          <w:sz w:val="20"/>
          <w:szCs w:val="20"/>
        </w:rPr>
        <w:t>LUIS ERNESTO VARGAS SILVA</w:t>
      </w:r>
    </w:p>
    <w:p w:rsidR="0038599C" w:rsidRDefault="0038599C" w:rsidP="0038599C">
      <w:pPr>
        <w:tabs>
          <w:tab w:val="left" w:pos="426"/>
        </w:tabs>
        <w:spacing w:line="276" w:lineRule="auto"/>
        <w:jc w:val="both"/>
        <w:rPr>
          <w:rFonts w:ascii="Arial" w:hAnsi="Arial" w:cs="Arial"/>
          <w:sz w:val="20"/>
          <w:szCs w:val="20"/>
        </w:rPr>
      </w:pPr>
    </w:p>
    <w:p w:rsidR="0038599C" w:rsidRDefault="0038599C" w:rsidP="0038599C">
      <w:pPr>
        <w:tabs>
          <w:tab w:val="left" w:pos="426"/>
        </w:tabs>
        <w:spacing w:line="276" w:lineRule="auto"/>
        <w:jc w:val="both"/>
        <w:rPr>
          <w:rFonts w:ascii="Arial" w:hAnsi="Arial" w:cs="Arial"/>
          <w:b/>
          <w:sz w:val="20"/>
          <w:szCs w:val="20"/>
        </w:rPr>
      </w:pPr>
      <w:r>
        <w:rPr>
          <w:rFonts w:ascii="Arial" w:hAnsi="Arial" w:cs="Arial"/>
          <w:sz w:val="20"/>
          <w:szCs w:val="20"/>
        </w:rPr>
        <w:t>Bogotá, D.C., catorce (14) de marzo de dos mil dieciséis (2016).</w:t>
      </w:r>
    </w:p>
    <w:p w:rsidR="0038599C" w:rsidRDefault="0038599C" w:rsidP="0038599C">
      <w:pPr>
        <w:tabs>
          <w:tab w:val="left" w:pos="426"/>
        </w:tabs>
        <w:spacing w:line="276" w:lineRule="auto"/>
        <w:jc w:val="both"/>
        <w:rPr>
          <w:rFonts w:ascii="Arial" w:hAnsi="Arial" w:cs="Arial"/>
          <w:b/>
          <w:sz w:val="20"/>
          <w:szCs w:val="20"/>
        </w:rPr>
      </w:pPr>
    </w:p>
    <w:p w:rsidR="0038599C" w:rsidRDefault="0038599C" w:rsidP="0038599C">
      <w:pPr>
        <w:shd w:val="clear" w:color="auto" w:fill="FFFFFF"/>
        <w:spacing w:after="0" w:line="240" w:lineRule="auto"/>
        <w:textAlignment w:val="baseline"/>
        <w:rPr>
          <w:rFonts w:ascii="inherit" w:eastAsia="Times New Roman" w:hAnsi="inherit" w:cs="Arial"/>
          <w:caps/>
          <w:color w:val="444444"/>
          <w:sz w:val="20"/>
          <w:szCs w:val="20"/>
          <w:lang w:eastAsia="es-CO"/>
        </w:rPr>
      </w:pPr>
    </w:p>
    <w:p w:rsidR="0038599C" w:rsidRDefault="0038599C" w:rsidP="0038599C">
      <w:pPr>
        <w:shd w:val="clear" w:color="auto" w:fill="FFFFFF"/>
        <w:spacing w:before="225" w:after="150" w:line="288" w:lineRule="atLeast"/>
        <w:jc w:val="center"/>
        <w:outlineLvl w:val="0"/>
        <w:rPr>
          <w:rFonts w:ascii="Georgia" w:eastAsia="Times New Roman" w:hAnsi="Georgia" w:cs="Arial"/>
          <w:color w:val="222222"/>
          <w:spacing w:val="-2"/>
          <w:kern w:val="36"/>
          <w:sz w:val="48"/>
          <w:szCs w:val="48"/>
          <w:lang w:eastAsia="es-CO"/>
        </w:rPr>
      </w:pPr>
      <w:r>
        <w:rPr>
          <w:rFonts w:ascii="Georgia" w:eastAsia="Times New Roman" w:hAnsi="Georgia" w:cs="Arial"/>
          <w:color w:val="222222"/>
          <w:spacing w:val="-2"/>
          <w:kern w:val="36"/>
          <w:sz w:val="48"/>
          <w:szCs w:val="48"/>
          <w:lang w:eastAsia="es-CO"/>
        </w:rPr>
        <w:t>1.200 pacientes piden anualmente la eutanasia en Cataluña</w:t>
      </w:r>
    </w:p>
    <w:p w:rsidR="0038599C" w:rsidRDefault="0038599C" w:rsidP="0038599C">
      <w:pPr>
        <w:shd w:val="clear" w:color="auto" w:fill="FFFFFF"/>
        <w:spacing w:after="450" w:line="428" w:lineRule="atLeast"/>
        <w:jc w:val="center"/>
        <w:outlineLvl w:val="1"/>
        <w:rPr>
          <w:rFonts w:ascii="Georgia" w:eastAsia="Times New Roman" w:hAnsi="Georgia" w:cs="Arial"/>
          <w:color w:val="707070"/>
          <w:sz w:val="36"/>
          <w:szCs w:val="36"/>
          <w:lang w:eastAsia="es-CO"/>
        </w:rPr>
      </w:pPr>
      <w:r>
        <w:rPr>
          <w:rFonts w:ascii="Georgia" w:eastAsia="Times New Roman" w:hAnsi="Georgia" w:cs="Arial"/>
          <w:color w:val="707070"/>
          <w:sz w:val="36"/>
          <w:szCs w:val="36"/>
          <w:lang w:eastAsia="es-CO"/>
        </w:rPr>
        <w:t xml:space="preserve">El </w:t>
      </w:r>
      <w:proofErr w:type="spellStart"/>
      <w:r>
        <w:rPr>
          <w:rFonts w:ascii="Georgia" w:eastAsia="Times New Roman" w:hAnsi="Georgia" w:cs="Arial"/>
          <w:color w:val="707070"/>
          <w:sz w:val="36"/>
          <w:szCs w:val="36"/>
          <w:lang w:eastAsia="es-CO"/>
        </w:rPr>
        <w:t>Parlament</w:t>
      </w:r>
      <w:proofErr w:type="spellEnd"/>
      <w:r>
        <w:rPr>
          <w:rFonts w:ascii="Georgia" w:eastAsia="Times New Roman" w:hAnsi="Georgia" w:cs="Arial"/>
          <w:color w:val="707070"/>
          <w:sz w:val="36"/>
          <w:szCs w:val="36"/>
          <w:lang w:eastAsia="es-CO"/>
        </w:rPr>
        <w:t xml:space="preserve"> dará luz verde a una propuesta de despenalización del suicidio asistido que elevará al Congreso de los Diputados</w:t>
      </w:r>
    </w:p>
    <w:p w:rsidR="0038599C" w:rsidRDefault="0038599C" w:rsidP="0038599C">
      <w:pPr>
        <w:shd w:val="clear" w:color="auto" w:fill="FFFFFF"/>
        <w:spacing w:after="75" w:line="240" w:lineRule="auto"/>
        <w:rPr>
          <w:rFonts w:ascii="Arial" w:eastAsia="Times New Roman" w:hAnsi="Arial" w:cs="Arial"/>
          <w:color w:val="323232"/>
          <w:sz w:val="23"/>
          <w:szCs w:val="23"/>
          <w:lang w:eastAsia="es-CO"/>
        </w:rPr>
      </w:pPr>
    </w:p>
    <w:p w:rsidR="0038599C" w:rsidRDefault="0038599C" w:rsidP="0038599C">
      <w:pPr>
        <w:shd w:val="clear" w:color="auto" w:fill="FFFFFF"/>
        <w:spacing w:after="0" w:line="240" w:lineRule="auto"/>
        <w:rPr>
          <w:rFonts w:ascii="Arial" w:eastAsia="Times New Roman" w:hAnsi="Arial" w:cs="Arial"/>
          <w:color w:val="323232"/>
          <w:sz w:val="20"/>
          <w:szCs w:val="20"/>
          <w:lang w:eastAsia="es-CO"/>
        </w:rPr>
      </w:pPr>
      <w:r>
        <w:rPr>
          <w:rFonts w:ascii="Arial" w:eastAsia="Times New Roman" w:hAnsi="Arial" w:cs="Arial"/>
          <w:noProof/>
          <w:color w:val="323232"/>
          <w:sz w:val="20"/>
          <w:szCs w:val="20"/>
          <w:lang w:val="es-UY" w:eastAsia="es-UY"/>
        </w:rPr>
        <w:drawing>
          <wp:inline distT="0" distB="0" distL="0" distR="0" wp14:anchorId="5D83E685" wp14:editId="282F704F">
            <wp:extent cx="6381750" cy="3381375"/>
            <wp:effectExtent l="0" t="0" r="0" b="9525"/>
            <wp:docPr id="2" name="Imagen 2" descr="Imagen de una campaña a favor de la eutanasia / C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magen de una campaña a favor de la eutanasia / C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0" cy="3381375"/>
                    </a:xfrm>
                    <a:prstGeom prst="rect">
                      <a:avLst/>
                    </a:prstGeom>
                    <a:noFill/>
                    <a:ln>
                      <a:noFill/>
                    </a:ln>
                  </pic:spPr>
                </pic:pic>
              </a:graphicData>
            </a:graphic>
          </wp:inline>
        </w:drawing>
      </w:r>
    </w:p>
    <w:p w:rsidR="0038599C" w:rsidRDefault="0038599C" w:rsidP="0038599C">
      <w:pPr>
        <w:shd w:val="clear" w:color="auto" w:fill="FFFFFF"/>
        <w:spacing w:line="360" w:lineRule="atLeast"/>
        <w:rPr>
          <w:rFonts w:ascii="Arial" w:eastAsia="Times New Roman" w:hAnsi="Arial" w:cs="Arial"/>
          <w:color w:val="C5C5C5"/>
          <w:sz w:val="20"/>
          <w:szCs w:val="20"/>
          <w:lang w:eastAsia="es-CO"/>
        </w:rPr>
      </w:pPr>
      <w:r>
        <w:rPr>
          <w:rFonts w:ascii="Arial" w:eastAsia="Times New Roman" w:hAnsi="Arial" w:cs="Arial"/>
          <w:color w:val="C5C5C5"/>
          <w:sz w:val="20"/>
          <w:szCs w:val="20"/>
          <w:lang w:eastAsia="es-CO"/>
        </w:rPr>
        <w:t>Imagen de una campaña a favor de la eutanasia / CG</w:t>
      </w:r>
    </w:p>
    <w:p w:rsidR="0038599C" w:rsidRDefault="0038599C" w:rsidP="0038599C">
      <w:pPr>
        <w:shd w:val="clear" w:color="auto" w:fill="FFFFFF"/>
        <w:spacing w:after="0" w:line="240" w:lineRule="atLeast"/>
        <w:rPr>
          <w:rFonts w:ascii="Arial" w:eastAsia="Times New Roman" w:hAnsi="Arial" w:cs="Arial"/>
          <w:caps/>
          <w:color w:val="323232"/>
          <w:sz w:val="18"/>
          <w:szCs w:val="18"/>
          <w:lang w:eastAsia="es-CO"/>
        </w:rPr>
      </w:pPr>
      <w:hyperlink r:id="rId8" w:history="1">
        <w:r>
          <w:rPr>
            <w:rStyle w:val="Hipervnculo"/>
            <w:rFonts w:ascii="Arial" w:hAnsi="Arial" w:cs="Arial"/>
            <w:caps/>
            <w:color w:val="E30513"/>
            <w:sz w:val="18"/>
            <w:szCs w:val="18"/>
          </w:rPr>
          <w:t>MARÍA JESÚS CAÑIZARES </w:t>
        </w:r>
      </w:hyperlink>
      <w:hyperlink r:id="rId9" w:tgtFrame="_blank" w:tooltip="MJesusCanizares" w:history="1">
        <w:r>
          <w:rPr>
            <w:rStyle w:val="Hipervnculo"/>
            <w:rFonts w:ascii="Arial" w:hAnsi="Arial" w:cs="Arial"/>
            <w:color w:val="E30513"/>
            <w:sz w:val="18"/>
            <w:szCs w:val="18"/>
          </w:rPr>
          <w:t>@</w:t>
        </w:r>
        <w:proofErr w:type="spellStart"/>
        <w:r>
          <w:rPr>
            <w:rStyle w:val="Hipervnculo"/>
            <w:rFonts w:ascii="Arial" w:hAnsi="Arial" w:cs="Arial"/>
            <w:color w:val="E30513"/>
            <w:sz w:val="18"/>
            <w:szCs w:val="18"/>
          </w:rPr>
          <w:t>MJesusCanizares</w:t>
        </w:r>
        <w:proofErr w:type="spellEnd"/>
      </w:hyperlink>
    </w:p>
    <w:p w:rsidR="0038599C" w:rsidRDefault="0038599C" w:rsidP="0038599C">
      <w:pPr>
        <w:shd w:val="clear" w:color="auto" w:fill="FFFFFF"/>
        <w:spacing w:line="240" w:lineRule="atLeast"/>
        <w:rPr>
          <w:rFonts w:ascii="Arial" w:eastAsia="Times New Roman" w:hAnsi="Arial" w:cs="Arial"/>
          <w:color w:val="323232"/>
          <w:sz w:val="18"/>
          <w:szCs w:val="18"/>
          <w:lang w:eastAsia="es-CO"/>
        </w:rPr>
      </w:pPr>
    </w:p>
    <w:p w:rsidR="0038599C" w:rsidRDefault="0038599C" w:rsidP="0038599C">
      <w:pPr>
        <w:shd w:val="clear" w:color="auto" w:fill="FFFFFF"/>
        <w:spacing w:line="240" w:lineRule="atLeast"/>
        <w:rPr>
          <w:rFonts w:ascii="Arial" w:eastAsia="Times New Roman" w:hAnsi="Arial" w:cs="Arial"/>
          <w:color w:val="323232"/>
          <w:sz w:val="18"/>
          <w:szCs w:val="18"/>
          <w:lang w:eastAsia="es-CO"/>
        </w:rPr>
      </w:pPr>
      <w:r>
        <w:rPr>
          <w:rFonts w:ascii="Arial" w:eastAsia="Times New Roman" w:hAnsi="Arial" w:cs="Arial"/>
          <w:color w:val="323232"/>
          <w:sz w:val="18"/>
          <w:szCs w:val="18"/>
          <w:lang w:eastAsia="es-CO"/>
        </w:rPr>
        <w:t>CRÓNICA GLOBAL, CATALUÑA, 17.04.2017 00:00 h.</w:t>
      </w:r>
    </w:p>
    <w:p w:rsidR="0038599C" w:rsidRDefault="0038599C" w:rsidP="0038599C">
      <w:pPr>
        <w:shd w:val="clear" w:color="auto" w:fill="FFFFFF"/>
        <w:spacing w:line="240" w:lineRule="atLeast"/>
        <w:rPr>
          <w:rFonts w:ascii="Arial" w:eastAsia="Times New Roman" w:hAnsi="Arial" w:cs="Arial"/>
          <w:color w:val="323232"/>
          <w:sz w:val="18"/>
          <w:szCs w:val="18"/>
          <w:lang w:eastAsia="es-CO"/>
        </w:rPr>
      </w:pPr>
      <w:hyperlink r:id="rId10" w:history="1">
        <w:r>
          <w:rPr>
            <w:rStyle w:val="Hipervnculo"/>
          </w:rPr>
          <w:t>http://cronicaglobal.elespanol.com/vida/1-200-pacientes-piden-anualmente-la-eutanasia-en-cataluna_71373_102.html</w:t>
        </w:r>
      </w:hyperlink>
    </w:p>
    <w:p w:rsidR="0038599C" w:rsidRDefault="0038599C" w:rsidP="0038599C">
      <w:pPr>
        <w:shd w:val="clear" w:color="auto" w:fill="FFFFFF"/>
        <w:spacing w:before="100" w:beforeAutospacing="1" w:after="100" w:afterAutospacing="1" w:line="240" w:lineRule="auto"/>
        <w:rPr>
          <w:rFonts w:ascii="Arial" w:eastAsia="Times New Roman" w:hAnsi="Arial" w:cs="Arial"/>
          <w:color w:val="323232"/>
          <w:sz w:val="20"/>
          <w:szCs w:val="20"/>
          <w:lang w:eastAsia="es-CO"/>
        </w:rPr>
      </w:pPr>
      <w:r>
        <w:rPr>
          <w:rFonts w:ascii="Arial" w:eastAsia="Times New Roman" w:hAnsi="Arial" w:cs="Arial"/>
          <w:color w:val="323232"/>
          <w:sz w:val="20"/>
          <w:szCs w:val="20"/>
          <w:lang w:eastAsia="es-CO"/>
        </w:rPr>
        <w:t xml:space="preserve">La eutanasia es un </w:t>
      </w:r>
      <w:proofErr w:type="gramStart"/>
      <w:r>
        <w:rPr>
          <w:rFonts w:ascii="Arial" w:eastAsia="Times New Roman" w:hAnsi="Arial" w:cs="Arial"/>
          <w:color w:val="323232"/>
          <w:sz w:val="20"/>
          <w:szCs w:val="20"/>
          <w:lang w:eastAsia="es-CO"/>
        </w:rPr>
        <w:t>hecho</w:t>
      </w:r>
      <w:proofErr w:type="gramEnd"/>
      <w:r>
        <w:rPr>
          <w:rFonts w:ascii="Arial" w:eastAsia="Times New Roman" w:hAnsi="Arial" w:cs="Arial"/>
          <w:color w:val="323232"/>
          <w:sz w:val="20"/>
          <w:szCs w:val="20"/>
          <w:lang w:eastAsia="es-CO"/>
        </w:rPr>
        <w:t xml:space="preserve"> pero, al estar prohibida, ni hay datos oficiales ni una regulación establecida. Sin embargo, bajo la premisa de que cada vez hay más países que garantizan el derecho a la muerte digna está reconocido, el Parlamento catalán dará luz verde el próximo 26 de abril a la presentación en la Mesa del </w:t>
      </w:r>
      <w:hyperlink r:id="rId11" w:tgtFrame="_self" w:tooltip="Francesc Homs, el 'jarrón chino' de la política catalana" w:history="1">
        <w:r>
          <w:rPr>
            <w:rStyle w:val="Hipervnculo"/>
            <w:rFonts w:ascii="Arial" w:hAnsi="Arial" w:cs="Arial"/>
            <w:color w:val="E30513"/>
          </w:rPr>
          <w:t>Congreso de los Diputados </w:t>
        </w:r>
      </w:hyperlink>
      <w:r>
        <w:rPr>
          <w:rFonts w:ascii="Arial" w:eastAsia="Times New Roman" w:hAnsi="Arial" w:cs="Arial"/>
          <w:color w:val="323232"/>
          <w:sz w:val="20"/>
          <w:szCs w:val="20"/>
          <w:lang w:eastAsia="es-CO"/>
        </w:rPr>
        <w:t>de una proposición de ley de reforma del </w:t>
      </w:r>
      <w:hyperlink r:id="rId12" w:tgtFrame="_self" w:history="1">
        <w:r>
          <w:rPr>
            <w:rStyle w:val="Hipervnculo"/>
            <w:rFonts w:ascii="Arial" w:hAnsi="Arial" w:cs="Arial"/>
            <w:color w:val="E30513"/>
          </w:rPr>
          <w:t>Código Penal</w:t>
        </w:r>
      </w:hyperlink>
      <w:r>
        <w:rPr>
          <w:rFonts w:ascii="Arial" w:eastAsia="Times New Roman" w:hAnsi="Arial" w:cs="Arial"/>
          <w:color w:val="323232"/>
          <w:sz w:val="20"/>
          <w:szCs w:val="20"/>
          <w:lang w:eastAsia="es-CO"/>
        </w:rPr>
        <w:t> de despenalización de la </w:t>
      </w:r>
      <w:hyperlink r:id="rId13" w:tgtFrame="_self" w:tooltip="Eutanasia: ¿a qué llamamos muerte digna?" w:history="1">
        <w:r>
          <w:rPr>
            <w:rStyle w:val="Hipervnculo"/>
            <w:rFonts w:ascii="Arial" w:hAnsi="Arial" w:cs="Arial"/>
            <w:color w:val="E30513"/>
          </w:rPr>
          <w:t>eutanasia</w:t>
        </w:r>
      </w:hyperlink>
      <w:r>
        <w:rPr>
          <w:rFonts w:ascii="Arial" w:eastAsia="Times New Roman" w:hAnsi="Arial" w:cs="Arial"/>
          <w:color w:val="323232"/>
          <w:sz w:val="20"/>
          <w:szCs w:val="20"/>
          <w:lang w:eastAsia="es-CO"/>
        </w:rPr>
        <w:t> y la ayuda al suicidio.</w:t>
      </w:r>
    </w:p>
    <w:p w:rsidR="0038599C" w:rsidRDefault="0038599C" w:rsidP="0038599C">
      <w:pPr>
        <w:shd w:val="clear" w:color="auto" w:fill="FFFFFF"/>
        <w:spacing w:before="100" w:beforeAutospacing="1" w:after="100" w:afterAutospacing="1" w:line="240" w:lineRule="auto"/>
        <w:rPr>
          <w:rFonts w:ascii="Arial" w:eastAsia="Times New Roman" w:hAnsi="Arial" w:cs="Arial"/>
          <w:color w:val="323232"/>
          <w:sz w:val="20"/>
          <w:szCs w:val="20"/>
          <w:lang w:eastAsia="es-CO"/>
        </w:rPr>
      </w:pPr>
      <w:r>
        <w:rPr>
          <w:rFonts w:ascii="Arial" w:eastAsia="Times New Roman" w:hAnsi="Arial" w:cs="Arial"/>
          <w:color w:val="323232"/>
          <w:sz w:val="20"/>
          <w:szCs w:val="20"/>
          <w:lang w:eastAsia="es-CO"/>
        </w:rPr>
        <w:t>Esta iniciativa llega a la Cámara catalana acompañada de las opiniones de expertos y del derecho comparado internacional, Y, especialmente, de la experiencia de los responsables del Programa de Atención Domiciliaria y Equipos de Apoyo (PADES), que fijan en un 2% el número de pacientes que piden anticipar la muerte más allá de lo que la ley pide actualmente. Una cifra que, según PADES, puede parecer pequeña, pero si se tiene en cuenta que en Cataluña mueren anualmente 60.000 personas, la cifra de personas a las que se les está negando un final digno superaría las 1.200.</w:t>
      </w:r>
    </w:p>
    <w:p w:rsidR="0038599C" w:rsidRDefault="0038599C" w:rsidP="0038599C">
      <w:pPr>
        <w:shd w:val="clear" w:color="auto" w:fill="FFFFFF"/>
        <w:spacing w:before="100" w:beforeAutospacing="1" w:after="100" w:afterAutospacing="1" w:line="240" w:lineRule="auto"/>
        <w:rPr>
          <w:rFonts w:ascii="Arial" w:eastAsia="Times New Roman" w:hAnsi="Arial" w:cs="Arial"/>
          <w:color w:val="323232"/>
          <w:sz w:val="20"/>
          <w:szCs w:val="20"/>
          <w:lang w:eastAsia="es-CO"/>
        </w:rPr>
      </w:pPr>
      <w:r>
        <w:rPr>
          <w:rFonts w:ascii="Arial" w:eastAsia="Times New Roman" w:hAnsi="Arial" w:cs="Arial"/>
          <w:color w:val="323232"/>
          <w:sz w:val="20"/>
          <w:szCs w:val="20"/>
          <w:lang w:eastAsia="es-CO"/>
        </w:rPr>
        <w:t xml:space="preserve">Así consta en la exposición de motivos de la iniciativa catalana, presentada conjuntamente por </w:t>
      </w:r>
      <w:proofErr w:type="spellStart"/>
      <w:r>
        <w:rPr>
          <w:rFonts w:ascii="Arial" w:eastAsia="Times New Roman" w:hAnsi="Arial" w:cs="Arial"/>
          <w:color w:val="323232"/>
          <w:sz w:val="20"/>
          <w:szCs w:val="20"/>
          <w:lang w:eastAsia="es-CO"/>
        </w:rPr>
        <w:t>Junts</w:t>
      </w:r>
      <w:proofErr w:type="spellEnd"/>
      <w:r>
        <w:rPr>
          <w:rFonts w:ascii="Arial" w:eastAsia="Times New Roman" w:hAnsi="Arial" w:cs="Arial"/>
          <w:color w:val="323232"/>
          <w:sz w:val="20"/>
          <w:szCs w:val="20"/>
          <w:lang w:eastAsia="es-CO"/>
        </w:rPr>
        <w:t xml:space="preserve"> </w:t>
      </w:r>
      <w:proofErr w:type="spellStart"/>
      <w:r>
        <w:rPr>
          <w:rFonts w:ascii="Arial" w:eastAsia="Times New Roman" w:hAnsi="Arial" w:cs="Arial"/>
          <w:color w:val="323232"/>
          <w:sz w:val="20"/>
          <w:szCs w:val="20"/>
          <w:lang w:eastAsia="es-CO"/>
        </w:rPr>
        <w:t>pel</w:t>
      </w:r>
      <w:proofErr w:type="spellEnd"/>
      <w:r>
        <w:rPr>
          <w:rFonts w:ascii="Arial" w:eastAsia="Times New Roman" w:hAnsi="Arial" w:cs="Arial"/>
          <w:color w:val="323232"/>
          <w:sz w:val="20"/>
          <w:szCs w:val="20"/>
          <w:lang w:eastAsia="es-CO"/>
        </w:rPr>
        <w:t xml:space="preserve"> Sí, PSC, CSQP y la CUP, mientras que el PP la rechaza y ha presentado enmienda a la totalidad. Ciudadanos, por su parte, no ha decidido aún el sentido del voto. El pasado 28 de marzo, el Congreso aprobó la toma en consideración de una Proposición de Ley de Derechos y Garantías de la Dignidad de la persona ante el Proceso Final de su Vida presentada por Ciudadanos. A diferencia del texto catalán, en esta iniciativa no aparece la palabra eutanasia. La Cámara Baja rechazó una semana antes la propuesta de Podemos de regular la eutanasia.</w:t>
      </w:r>
    </w:p>
    <w:p w:rsidR="0038599C" w:rsidRDefault="0038599C" w:rsidP="0038599C">
      <w:pPr>
        <w:shd w:val="clear" w:color="auto" w:fill="FFFFFF"/>
        <w:spacing w:before="100" w:beforeAutospacing="1" w:after="100" w:afterAutospacing="1" w:line="240" w:lineRule="auto"/>
        <w:rPr>
          <w:rFonts w:ascii="Arial" w:eastAsia="Times New Roman" w:hAnsi="Arial" w:cs="Arial"/>
          <w:color w:val="323232"/>
          <w:sz w:val="20"/>
          <w:szCs w:val="20"/>
          <w:lang w:eastAsia="es-CO"/>
        </w:rPr>
      </w:pPr>
      <w:r>
        <w:rPr>
          <w:rFonts w:ascii="Arial" w:eastAsia="Times New Roman" w:hAnsi="Arial" w:cs="Arial"/>
          <w:color w:val="323232"/>
          <w:sz w:val="20"/>
          <w:szCs w:val="20"/>
          <w:lang w:eastAsia="es-CO"/>
        </w:rPr>
        <w:t>El </w:t>
      </w:r>
      <w:proofErr w:type="spellStart"/>
      <w:r>
        <w:fldChar w:fldCharType="begin"/>
      </w:r>
      <w:r>
        <w:instrText xml:space="preserve"> HYPERLINK "http://cronicaglobal.elespanol.com/politica/parlament-independencia-expres_71259_102.html" \t "_self" \o "El Parlament dará luz verde a la independencia exprés el 26 de abril" </w:instrText>
      </w:r>
      <w:r>
        <w:fldChar w:fldCharType="separate"/>
      </w:r>
      <w:r>
        <w:rPr>
          <w:rStyle w:val="Hipervnculo"/>
          <w:rFonts w:ascii="Arial" w:hAnsi="Arial" w:cs="Arial"/>
          <w:color w:val="E30513"/>
        </w:rPr>
        <w:t>Parlament</w:t>
      </w:r>
      <w:proofErr w:type="spellEnd"/>
      <w:r>
        <w:rPr>
          <w:rStyle w:val="Hipervnculo"/>
          <w:rFonts w:ascii="Arial" w:hAnsi="Arial" w:cs="Arial"/>
          <w:color w:val="E30513"/>
        </w:rPr>
        <w:fldChar w:fldCharType="end"/>
      </w:r>
      <w:r>
        <w:rPr>
          <w:rFonts w:ascii="Arial" w:eastAsia="Times New Roman" w:hAnsi="Arial" w:cs="Arial"/>
          <w:color w:val="323232"/>
          <w:sz w:val="20"/>
          <w:szCs w:val="20"/>
          <w:lang w:eastAsia="es-CO"/>
        </w:rPr>
        <w:t> dará luz verde a su propuesta en el Pleno que comienza el próximo día 26. En el texto se insta al Gobierno español a reformar el Código Penal con la finalidad de despenalizar la eutanasia y la ayuda al suicidio.  Cataluña es pionera en la legislación sobre derechos del paciente, en el impulso de un documento de voluntades anticipadas y en el desarrollo de las curas paliativas. Ya en 2006, y a petición de la </w:t>
      </w:r>
      <w:proofErr w:type="spellStart"/>
      <w:r>
        <w:fldChar w:fldCharType="begin"/>
      </w:r>
      <w:r>
        <w:instrText xml:space="preserve"> HYPERLINK "http://cronicaglobal.elespanol.com/business/la-expulsion-de-hospitales-de-comin-costara-cinco-millones-al-ano-a-salud_37960_102.html" \t "_self" \o "La expulsión de hospitales de Comín costará cinco millones al año a Salud" </w:instrText>
      </w:r>
      <w:r>
        <w:fldChar w:fldCharType="separate"/>
      </w:r>
      <w:r>
        <w:rPr>
          <w:rStyle w:val="Hipervnculo"/>
          <w:rFonts w:ascii="Arial" w:hAnsi="Arial" w:cs="Arial"/>
          <w:color w:val="E30513"/>
        </w:rPr>
        <w:t>Conselleria</w:t>
      </w:r>
      <w:proofErr w:type="spellEnd"/>
      <w:r>
        <w:rPr>
          <w:rStyle w:val="Hipervnculo"/>
          <w:rFonts w:ascii="Arial" w:hAnsi="Arial" w:cs="Arial"/>
          <w:color w:val="E30513"/>
        </w:rPr>
        <w:t xml:space="preserve"> de Salud</w:t>
      </w:r>
      <w:r>
        <w:rPr>
          <w:rStyle w:val="Hipervnculo"/>
          <w:rFonts w:ascii="Arial" w:hAnsi="Arial" w:cs="Arial"/>
          <w:color w:val="E30513"/>
        </w:rPr>
        <w:fldChar w:fldCharType="end"/>
      </w:r>
      <w:r>
        <w:rPr>
          <w:rFonts w:ascii="Arial" w:eastAsia="Times New Roman" w:hAnsi="Arial" w:cs="Arial"/>
          <w:color w:val="323232"/>
          <w:sz w:val="20"/>
          <w:szCs w:val="20"/>
          <w:lang w:eastAsia="es-CO"/>
        </w:rPr>
        <w:t> de la Generalitat, el Comité Consultivo de Bioética de Cataluña recomendó la reforma del Código Penal en un informe.</w:t>
      </w:r>
    </w:p>
    <w:p w:rsidR="0038599C" w:rsidRPr="009D3C3D" w:rsidRDefault="0038599C" w:rsidP="0038599C">
      <w:pPr>
        <w:shd w:val="clear" w:color="auto" w:fill="FFFFFF"/>
        <w:spacing w:before="600" w:after="300" w:line="240" w:lineRule="auto"/>
        <w:outlineLvl w:val="2"/>
        <w:rPr>
          <w:rFonts w:ascii="Georgia" w:eastAsia="Times New Roman" w:hAnsi="Georgia" w:cs="Arial"/>
          <w:caps/>
          <w:color w:val="000000"/>
          <w:sz w:val="27"/>
          <w:szCs w:val="27"/>
          <w:lang w:eastAsia="es-CO"/>
        </w:rPr>
      </w:pPr>
      <w:r w:rsidRPr="009D3C3D">
        <w:rPr>
          <w:rFonts w:ascii="Georgia" w:eastAsia="Times New Roman" w:hAnsi="Georgia" w:cs="Arial"/>
          <w:b/>
          <w:caps/>
          <w:color w:val="000000"/>
          <w:sz w:val="32"/>
          <w:szCs w:val="32"/>
          <w:lang w:eastAsia="es-CO"/>
        </w:rPr>
        <w:t>EL CASO DE RAMON SAMPEDRO</w:t>
      </w:r>
      <w:r>
        <w:rPr>
          <w:rFonts w:ascii="Georgia" w:eastAsia="Times New Roman" w:hAnsi="Georgia" w:cs="Arial"/>
          <w:caps/>
          <w:color w:val="000000"/>
          <w:sz w:val="27"/>
          <w:szCs w:val="27"/>
          <w:lang w:eastAsia="es-CO"/>
        </w:rPr>
        <w:t xml:space="preserve">. </w:t>
      </w:r>
      <w:r>
        <w:rPr>
          <w:rFonts w:ascii="Arial" w:eastAsia="Times New Roman" w:hAnsi="Arial" w:cs="Arial"/>
          <w:color w:val="323232"/>
          <w:sz w:val="20"/>
          <w:szCs w:val="20"/>
          <w:lang w:eastAsia="es-CO"/>
        </w:rPr>
        <w:t>El debate sobre el derecho a la eutanasia tuvo su punto culminante en 1995, cuando </w:t>
      </w:r>
      <w:hyperlink r:id="rId14" w:tgtFrame="_self" w:tooltip="Derecho a una muerte digna" w:history="1">
        <w:r>
          <w:rPr>
            <w:rStyle w:val="Hipervnculo"/>
            <w:rFonts w:ascii="Arial" w:hAnsi="Arial" w:cs="Arial"/>
            <w:color w:val="E30513"/>
          </w:rPr>
          <w:t>Ramón Sampedro</w:t>
        </w:r>
      </w:hyperlink>
      <w:r>
        <w:rPr>
          <w:rFonts w:ascii="Arial" w:eastAsia="Times New Roman" w:hAnsi="Arial" w:cs="Arial"/>
          <w:color w:val="323232"/>
          <w:sz w:val="20"/>
          <w:szCs w:val="20"/>
          <w:lang w:eastAsia="es-CO"/>
        </w:rPr>
        <w:t>, tetrapléjico, pidió ayuda para acabar con su vida en un juzgado. Su caso inspiró la película “Mar adentro” y dio lugar a una atenuación de las penas en el Código Penal. En aquellas fechas no se tenían referentes internacionales, pero desde entonces, el número de países que han despenalizado el suicidio asistido no ha parado de crecer. Suiza, Holanda, Bélgica, los estados de Oregón, Washington y Vermont (Estados Unidos), Luxemburgo y Canadá, entre otros.</w:t>
      </w:r>
    </w:p>
    <w:p w:rsidR="0038599C" w:rsidRPr="009D3C3D" w:rsidRDefault="0038599C" w:rsidP="0038599C">
      <w:pPr>
        <w:shd w:val="clear" w:color="auto" w:fill="FFFFFF"/>
        <w:spacing w:before="100" w:beforeAutospacing="1" w:after="100" w:afterAutospacing="1" w:line="240" w:lineRule="auto"/>
        <w:rPr>
          <w:rFonts w:ascii="Arial" w:eastAsia="Times New Roman" w:hAnsi="Arial" w:cs="Arial"/>
          <w:color w:val="323232"/>
          <w:sz w:val="20"/>
          <w:szCs w:val="20"/>
          <w:lang w:eastAsia="es-CO"/>
        </w:rPr>
      </w:pPr>
      <w:r>
        <w:rPr>
          <w:rFonts w:ascii="Arial" w:eastAsia="Times New Roman" w:hAnsi="Arial" w:cs="Arial"/>
          <w:color w:val="323232"/>
          <w:sz w:val="20"/>
          <w:szCs w:val="20"/>
          <w:lang w:eastAsia="es-CO"/>
        </w:rPr>
        <w:t>El pasado 2 de abril, </w:t>
      </w:r>
      <w:hyperlink r:id="rId15" w:tgtFrame="_self" w:tooltip="El suicidio de un enfermo de ELA reabre el debate sobre una ley de eutanasia" w:history="1">
        <w:r>
          <w:rPr>
            <w:rStyle w:val="Hipervnculo"/>
            <w:rFonts w:ascii="Arial" w:hAnsi="Arial" w:cs="Arial"/>
            <w:color w:val="E30513"/>
          </w:rPr>
          <w:t>José Antonio Arrabal</w:t>
        </w:r>
      </w:hyperlink>
      <w:r>
        <w:rPr>
          <w:rFonts w:ascii="Arial" w:eastAsia="Times New Roman" w:hAnsi="Arial" w:cs="Arial"/>
          <w:color w:val="323232"/>
          <w:sz w:val="20"/>
          <w:szCs w:val="20"/>
          <w:lang w:eastAsia="es-CO"/>
        </w:rPr>
        <w:t xml:space="preserve">, que sufría esclerosis lateral </w:t>
      </w:r>
      <w:proofErr w:type="spellStart"/>
      <w:r>
        <w:rPr>
          <w:rFonts w:ascii="Arial" w:eastAsia="Times New Roman" w:hAnsi="Arial" w:cs="Arial"/>
          <w:color w:val="323232"/>
          <w:sz w:val="20"/>
          <w:szCs w:val="20"/>
          <w:lang w:eastAsia="es-CO"/>
        </w:rPr>
        <w:t>amiotrófica</w:t>
      </w:r>
      <w:proofErr w:type="spellEnd"/>
      <w:r>
        <w:rPr>
          <w:rFonts w:ascii="Arial" w:eastAsia="Times New Roman" w:hAnsi="Arial" w:cs="Arial"/>
          <w:color w:val="323232"/>
          <w:sz w:val="20"/>
          <w:szCs w:val="20"/>
          <w:lang w:eastAsia="es-CO"/>
        </w:rPr>
        <w:t xml:space="preserve"> (ELA) desde 2015, se quitó la vida en su apartamento en Madrid tras grabar un vídeo en que explicaba sus motivos y reivindicaba la eutanasia.</w:t>
      </w:r>
    </w:p>
    <w:p w:rsidR="0038599C" w:rsidRPr="009641A0" w:rsidRDefault="0038599C" w:rsidP="0038599C">
      <w:pPr>
        <w:shd w:val="clear" w:color="auto" w:fill="FFFFFF"/>
        <w:spacing w:before="100" w:beforeAutospacing="1" w:after="100" w:afterAutospacing="1" w:line="719" w:lineRule="atLeast"/>
        <w:textAlignment w:val="baseline"/>
        <w:outlineLvl w:val="0"/>
        <w:rPr>
          <w:rFonts w:ascii="Times New Roman" w:eastAsia="Times New Roman" w:hAnsi="Times New Roman" w:cs="Times New Roman"/>
          <w:b/>
          <w:bCs/>
          <w:color w:val="000000"/>
          <w:spacing w:val="-15"/>
          <w:kern w:val="36"/>
          <w:sz w:val="59"/>
          <w:szCs w:val="59"/>
          <w:lang w:eastAsia="es-CO"/>
        </w:rPr>
      </w:pPr>
      <w:r w:rsidRPr="009641A0">
        <w:rPr>
          <w:rFonts w:ascii="Times New Roman" w:eastAsia="Times New Roman" w:hAnsi="Times New Roman" w:cs="Times New Roman"/>
          <w:b/>
          <w:bCs/>
          <w:color w:val="000000"/>
          <w:spacing w:val="-15"/>
          <w:kern w:val="36"/>
          <w:sz w:val="59"/>
          <w:szCs w:val="59"/>
          <w:lang w:eastAsia="es-CO"/>
        </w:rPr>
        <w:t>“Me indigna tener que morir en clandestinidad”</w:t>
      </w:r>
    </w:p>
    <w:p w:rsidR="0038599C" w:rsidRPr="009641A0" w:rsidRDefault="0038599C" w:rsidP="0038599C">
      <w:pPr>
        <w:shd w:val="clear" w:color="auto" w:fill="FFFFFF"/>
        <w:spacing w:before="100" w:beforeAutospacing="1" w:after="100" w:afterAutospacing="1" w:line="405" w:lineRule="atLeast"/>
        <w:textAlignment w:val="baseline"/>
        <w:outlineLvl w:val="1"/>
        <w:rPr>
          <w:rFonts w:ascii="Times New Roman" w:eastAsia="Times New Roman" w:hAnsi="Times New Roman" w:cs="Times New Roman"/>
          <w:b/>
          <w:bCs/>
          <w:color w:val="444444"/>
          <w:sz w:val="28"/>
          <w:szCs w:val="28"/>
          <w:lang w:eastAsia="es-CO"/>
        </w:rPr>
      </w:pPr>
      <w:r w:rsidRPr="009641A0">
        <w:rPr>
          <w:rFonts w:ascii="Times New Roman" w:eastAsia="Times New Roman" w:hAnsi="Times New Roman" w:cs="Times New Roman"/>
          <w:b/>
          <w:bCs/>
          <w:color w:val="444444"/>
          <w:sz w:val="28"/>
          <w:szCs w:val="28"/>
          <w:lang w:eastAsia="es-CO"/>
        </w:rPr>
        <w:lastRenderedPageBreak/>
        <w:t>José Antonio Arrabal, que tenía ELA, se suicidó porque quería decidir cuándo dejar de vivir</w:t>
      </w:r>
    </w:p>
    <w:p w:rsidR="0038599C" w:rsidRPr="009641A0" w:rsidRDefault="0038599C" w:rsidP="0038599C">
      <w:pPr>
        <w:shd w:val="clear" w:color="auto" w:fill="FFFFFF"/>
        <w:spacing w:after="0" w:line="240" w:lineRule="auto"/>
        <w:textAlignment w:val="baseline"/>
        <w:rPr>
          <w:rFonts w:ascii="inherit" w:eastAsia="Times New Roman" w:hAnsi="inherit" w:cs="Arial"/>
          <w:sz w:val="24"/>
          <w:szCs w:val="24"/>
          <w:lang w:eastAsia="es-CO"/>
        </w:rPr>
      </w:pPr>
      <w:r w:rsidRPr="009641A0">
        <w:rPr>
          <w:rFonts w:ascii="inherit" w:eastAsia="Times New Roman" w:hAnsi="inherit" w:cs="Arial"/>
          <w:b/>
          <w:bCs/>
          <w:sz w:val="17"/>
          <w:szCs w:val="17"/>
          <w:bdr w:val="none" w:sz="0" w:space="0" w:color="auto" w:frame="1"/>
          <w:lang w:eastAsia="es-CO"/>
        </w:rPr>
        <w:t>Madrid </w:t>
      </w:r>
      <w:hyperlink r:id="rId16" w:tooltip="Ver todas las noticias de esta fecha" w:history="1">
        <w:r w:rsidRPr="009641A0">
          <w:rPr>
            <w:rFonts w:ascii="inherit" w:eastAsia="Times New Roman" w:hAnsi="inherit" w:cs="Arial"/>
            <w:sz w:val="24"/>
            <w:szCs w:val="24"/>
            <w:u w:val="single"/>
            <w:bdr w:val="none" w:sz="0" w:space="0" w:color="auto" w:frame="1"/>
            <w:lang w:eastAsia="es-CO"/>
          </w:rPr>
          <w:t>6 ABR 2017 - 17:54 CEST</w:t>
        </w:r>
      </w:hyperlink>
    </w:p>
    <w:p w:rsidR="0038599C" w:rsidRPr="009641A0" w:rsidRDefault="0038599C" w:rsidP="0038599C">
      <w:pPr>
        <w:shd w:val="clear" w:color="auto" w:fill="FFFFFF"/>
        <w:spacing w:after="0" w:line="240" w:lineRule="auto"/>
        <w:textAlignment w:val="baseline"/>
        <w:rPr>
          <w:rFonts w:ascii="inherit" w:eastAsia="Times New Roman" w:hAnsi="inherit" w:cs="Arial"/>
          <w:color w:val="A4A4A4"/>
          <w:sz w:val="24"/>
          <w:szCs w:val="24"/>
          <w:lang w:eastAsia="es-CO"/>
        </w:rPr>
      </w:pPr>
    </w:p>
    <w:p w:rsidR="0038599C" w:rsidRPr="009641A0" w:rsidRDefault="0038599C" w:rsidP="0038599C">
      <w:pPr>
        <w:shd w:val="clear" w:color="auto" w:fill="000000"/>
        <w:spacing w:after="0" w:line="240" w:lineRule="auto"/>
        <w:textAlignment w:val="baseline"/>
        <w:rPr>
          <w:rFonts w:ascii="inherit" w:eastAsia="Times New Roman" w:hAnsi="inherit" w:cs="Arial"/>
          <w:color w:val="444444"/>
          <w:sz w:val="24"/>
          <w:szCs w:val="24"/>
          <w:lang w:eastAsia="es-CO"/>
        </w:rPr>
      </w:pPr>
      <w:r w:rsidRPr="009641A0">
        <w:rPr>
          <w:rFonts w:ascii="inherit" w:eastAsia="Times New Roman" w:hAnsi="inherit" w:cs="Arial"/>
          <w:noProof/>
          <w:color w:val="016CA2"/>
          <w:sz w:val="24"/>
          <w:szCs w:val="24"/>
          <w:bdr w:val="none" w:sz="0" w:space="0" w:color="auto" w:frame="1"/>
          <w:lang w:val="es-UY" w:eastAsia="es-UY"/>
        </w:rPr>
        <w:drawing>
          <wp:inline distT="0" distB="0" distL="0" distR="0" wp14:anchorId="3EF44112" wp14:editId="3B71161F">
            <wp:extent cx="3712089" cy="2076450"/>
            <wp:effectExtent l="0" t="0" r="3175" b="0"/>
            <wp:docPr id="5" name="Imagen 5" descr="http://ep02.epimg.net/politica/imagenes/2017/04/05/actualidad/1491414684_118351_1491474197_noticia_fotograma.jpg">
              <a:hlinkClick xmlns:a="http://schemas.openxmlformats.org/drawingml/2006/main" r:id="rId17" tooltip="&quot;Eutanas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atula_f8f1d349988d14ad0a92a8c1ca0d3bb5-1" descr="http://ep02.epimg.net/politica/imagenes/2017/04/05/actualidad/1491414684_118351_1491474197_noticia_fotograma.jpg">
                      <a:hlinkClick r:id="rId17" tooltip="&quot;Eutanasia&quo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22404" cy="2082220"/>
                    </a:xfrm>
                    <a:prstGeom prst="rect">
                      <a:avLst/>
                    </a:prstGeom>
                    <a:noFill/>
                    <a:ln>
                      <a:noFill/>
                    </a:ln>
                  </pic:spPr>
                </pic:pic>
              </a:graphicData>
            </a:graphic>
          </wp:inline>
        </w:drawing>
      </w:r>
    </w:p>
    <w:p w:rsidR="0038599C" w:rsidRPr="009641A0" w:rsidRDefault="0038599C" w:rsidP="0038599C">
      <w:pPr>
        <w:shd w:val="clear" w:color="auto" w:fill="FFFFFF"/>
        <w:spacing w:after="0" w:line="240" w:lineRule="auto"/>
        <w:textAlignment w:val="baseline"/>
        <w:rPr>
          <w:rFonts w:ascii="inherit" w:eastAsia="Times New Roman" w:hAnsi="inherit" w:cs="Arial"/>
          <w:color w:val="444444"/>
          <w:sz w:val="24"/>
          <w:szCs w:val="24"/>
          <w:lang w:eastAsia="es-CO"/>
        </w:rPr>
      </w:pPr>
      <w:r w:rsidRPr="009641A0">
        <w:rPr>
          <w:rFonts w:ascii="inherit" w:eastAsia="Times New Roman" w:hAnsi="inherit" w:cs="Arial"/>
          <w:color w:val="444444"/>
          <w:sz w:val="24"/>
          <w:szCs w:val="24"/>
          <w:bdr w:val="none" w:sz="0" w:space="0" w:color="auto" w:frame="1"/>
          <w:lang w:eastAsia="es-CO"/>
        </w:rPr>
        <w:t>José Antonio Arrabal, el pasado domingo en su casa de Alcobendas.</w:t>
      </w:r>
      <w:r w:rsidRPr="009641A0">
        <w:rPr>
          <w:rFonts w:ascii="inherit" w:eastAsia="Times New Roman" w:hAnsi="inherit" w:cs="Arial"/>
          <w:color w:val="444444"/>
          <w:sz w:val="24"/>
          <w:szCs w:val="24"/>
          <w:lang w:eastAsia="es-CO"/>
        </w:rPr>
        <w:t> </w:t>
      </w:r>
      <w:r w:rsidRPr="009641A0">
        <w:rPr>
          <w:rFonts w:ascii="inherit" w:eastAsia="Times New Roman" w:hAnsi="inherit" w:cs="Arial"/>
          <w:caps/>
          <w:color w:val="111111"/>
          <w:sz w:val="20"/>
          <w:szCs w:val="20"/>
          <w:bdr w:val="none" w:sz="0" w:space="0" w:color="auto" w:frame="1"/>
          <w:lang w:eastAsia="es-CO"/>
        </w:rPr>
        <w:t>BERNARDO PÉREZ</w:t>
      </w:r>
    </w:p>
    <w:p w:rsidR="0038599C" w:rsidRPr="009641A0" w:rsidRDefault="0038599C" w:rsidP="0038599C">
      <w:pPr>
        <w:shd w:val="clear" w:color="auto" w:fill="FFFFFF"/>
        <w:spacing w:beforeAutospacing="1" w:after="0" w:afterAutospacing="1" w:line="421" w:lineRule="atLeast"/>
        <w:textAlignment w:val="baseline"/>
        <w:rPr>
          <w:rFonts w:ascii="inherit" w:eastAsia="Times New Roman" w:hAnsi="inherit" w:cs="Arial"/>
          <w:color w:val="444444"/>
          <w:sz w:val="24"/>
          <w:szCs w:val="24"/>
          <w:lang w:eastAsia="es-CO"/>
        </w:rPr>
      </w:pPr>
      <w:r w:rsidRPr="009641A0">
        <w:rPr>
          <w:rFonts w:ascii="inherit" w:eastAsia="Times New Roman" w:hAnsi="inherit" w:cs="Arial"/>
          <w:color w:val="444444"/>
          <w:sz w:val="24"/>
          <w:szCs w:val="24"/>
          <w:lang w:eastAsia="es-CO"/>
        </w:rPr>
        <w:t>Con torpeza, pero decidido, José Antonio Arrabal toma dos frascos de medicación que sorbe con una pajita. “Está muy malo, joder, cómo está”, es su comentario a cámara en el vídeo que ha grabado en soledad y al que ha tenido acceso EL PAÍS. Es la puesta en práctica de lo que lleva meses planeando, desde que la </w:t>
      </w:r>
      <w:hyperlink r:id="rId19" w:history="1">
        <w:r w:rsidRPr="009641A0">
          <w:rPr>
            <w:rFonts w:ascii="inherit" w:eastAsia="Times New Roman" w:hAnsi="inherit" w:cs="Arial"/>
            <w:color w:val="016CA2"/>
            <w:sz w:val="24"/>
            <w:szCs w:val="24"/>
            <w:u w:val="single"/>
            <w:lang w:eastAsia="es-CO"/>
          </w:rPr>
          <w:t xml:space="preserve">esclerosis lateral </w:t>
        </w:r>
        <w:proofErr w:type="spellStart"/>
        <w:r w:rsidRPr="009641A0">
          <w:rPr>
            <w:rFonts w:ascii="inherit" w:eastAsia="Times New Roman" w:hAnsi="inherit" w:cs="Arial"/>
            <w:color w:val="016CA2"/>
            <w:sz w:val="24"/>
            <w:szCs w:val="24"/>
            <w:u w:val="single"/>
            <w:lang w:eastAsia="es-CO"/>
          </w:rPr>
          <w:t>amiotrófica</w:t>
        </w:r>
        <w:proofErr w:type="spellEnd"/>
        <w:r w:rsidRPr="009641A0">
          <w:rPr>
            <w:rFonts w:ascii="inherit" w:eastAsia="Times New Roman" w:hAnsi="inherit" w:cs="Arial"/>
            <w:color w:val="016CA2"/>
            <w:sz w:val="24"/>
            <w:szCs w:val="24"/>
            <w:u w:val="single"/>
            <w:lang w:eastAsia="es-CO"/>
          </w:rPr>
          <w:t xml:space="preserve"> (ELA)</w:t>
        </w:r>
      </w:hyperlink>
      <w:r w:rsidRPr="009641A0">
        <w:rPr>
          <w:rFonts w:ascii="inherit" w:eastAsia="Times New Roman" w:hAnsi="inherit" w:cs="Arial"/>
          <w:color w:val="444444"/>
          <w:sz w:val="24"/>
          <w:szCs w:val="24"/>
          <w:lang w:eastAsia="es-CO"/>
        </w:rPr>
        <w:t> que le diagnosticaron en agosto de 2015 acelerara el proceso de deterioro que padece: el 2 de abril de 2017, por la mañana, cuando su familia le dejó solo, se quitó la vida.</w:t>
      </w:r>
    </w:p>
    <w:p w:rsidR="0038599C" w:rsidRPr="009641A0" w:rsidRDefault="0038599C" w:rsidP="0038599C">
      <w:pPr>
        <w:shd w:val="clear" w:color="auto" w:fill="FFFFFF"/>
        <w:spacing w:before="100" w:beforeAutospacing="1" w:after="100" w:afterAutospacing="1" w:line="421" w:lineRule="atLeast"/>
        <w:textAlignment w:val="baseline"/>
        <w:rPr>
          <w:rFonts w:ascii="inherit" w:eastAsia="Times New Roman" w:hAnsi="inherit" w:cs="Arial"/>
          <w:color w:val="444444"/>
          <w:sz w:val="24"/>
          <w:szCs w:val="24"/>
          <w:lang w:eastAsia="es-CO"/>
        </w:rPr>
      </w:pPr>
      <w:bookmarkStart w:id="1" w:name="sumario_1"/>
      <w:bookmarkEnd w:id="1"/>
      <w:r w:rsidRPr="009641A0">
        <w:rPr>
          <w:rFonts w:ascii="inherit" w:eastAsia="Times New Roman" w:hAnsi="inherit" w:cs="Arial"/>
          <w:color w:val="444444"/>
          <w:sz w:val="24"/>
          <w:szCs w:val="24"/>
          <w:lang w:eastAsia="es-CO"/>
        </w:rPr>
        <w:t xml:space="preserve">Lo tiene todo preparado. En la mesa del cuarto de estar del piso de Alcobendas (Madrid) en el que vive desde hace más de 30 años, este electricista que nació en </w:t>
      </w:r>
      <w:proofErr w:type="spellStart"/>
      <w:r w:rsidRPr="009641A0">
        <w:rPr>
          <w:rFonts w:ascii="inherit" w:eastAsia="Times New Roman" w:hAnsi="inherit" w:cs="Arial"/>
          <w:color w:val="444444"/>
          <w:sz w:val="24"/>
          <w:szCs w:val="24"/>
          <w:lang w:eastAsia="es-CO"/>
        </w:rPr>
        <w:t>Riocabado</w:t>
      </w:r>
      <w:proofErr w:type="spellEnd"/>
      <w:r w:rsidRPr="009641A0">
        <w:rPr>
          <w:rFonts w:ascii="inherit" w:eastAsia="Times New Roman" w:hAnsi="inherit" w:cs="Arial"/>
          <w:color w:val="444444"/>
          <w:sz w:val="24"/>
          <w:szCs w:val="24"/>
          <w:lang w:eastAsia="es-CO"/>
        </w:rPr>
        <w:t xml:space="preserve"> (Ávila) hace 58 años ha dispuesto meticulosamente los documentos importantes para lo que va a hacer: su DNI, su historia clínica, su testamento, una carta al juez, un papel en el que hace donación de su cerebro y una hoja que solo dice: “No reanimación”.</w:t>
      </w:r>
    </w:p>
    <w:p w:rsidR="0038599C" w:rsidRPr="009641A0" w:rsidRDefault="0038599C" w:rsidP="0038599C">
      <w:pPr>
        <w:shd w:val="clear" w:color="auto" w:fill="FFFFFF"/>
        <w:spacing w:before="100" w:beforeAutospacing="1" w:after="100" w:afterAutospacing="1" w:line="421" w:lineRule="atLeast"/>
        <w:textAlignment w:val="baseline"/>
        <w:rPr>
          <w:rFonts w:ascii="inherit" w:eastAsia="Times New Roman" w:hAnsi="inherit" w:cs="Arial"/>
          <w:color w:val="444444"/>
          <w:sz w:val="24"/>
          <w:szCs w:val="24"/>
          <w:lang w:eastAsia="es-CO"/>
        </w:rPr>
      </w:pPr>
      <w:r w:rsidRPr="009641A0">
        <w:rPr>
          <w:rFonts w:ascii="inherit" w:eastAsia="Times New Roman" w:hAnsi="inherit" w:cs="Arial"/>
          <w:color w:val="444444"/>
          <w:sz w:val="24"/>
          <w:szCs w:val="24"/>
          <w:lang w:eastAsia="es-CO"/>
        </w:rPr>
        <w:t xml:space="preserve">Viendo la dificultad con la que se mueve, su mano izquierda ya inutilizada, es fácil imaginar el esfuerzo de tanto preparativo. La misma minuciosidad del manitas que afirma que es —que era antes de la enfermedad, quiere decir—, como demuestran los muebles construidos por él y la enorme pajarera que tiene un periquito y una pareja de vistosos </w:t>
      </w:r>
      <w:r w:rsidRPr="009641A0">
        <w:rPr>
          <w:rFonts w:ascii="inherit" w:eastAsia="Times New Roman" w:hAnsi="inherit" w:cs="Arial"/>
          <w:color w:val="444444"/>
          <w:sz w:val="24"/>
          <w:szCs w:val="24"/>
          <w:lang w:eastAsia="es-CO"/>
        </w:rPr>
        <w:lastRenderedPageBreak/>
        <w:t xml:space="preserve">diamantes de </w:t>
      </w:r>
      <w:proofErr w:type="spellStart"/>
      <w:r w:rsidRPr="009641A0">
        <w:rPr>
          <w:rFonts w:ascii="inherit" w:eastAsia="Times New Roman" w:hAnsi="inherit" w:cs="Arial"/>
          <w:color w:val="444444"/>
          <w:sz w:val="24"/>
          <w:szCs w:val="24"/>
          <w:lang w:eastAsia="es-CO"/>
        </w:rPr>
        <w:t>Gould</w:t>
      </w:r>
      <w:proofErr w:type="spellEnd"/>
      <w:r w:rsidRPr="009641A0">
        <w:rPr>
          <w:rFonts w:ascii="inherit" w:eastAsia="Times New Roman" w:hAnsi="inherit" w:cs="Arial"/>
          <w:color w:val="444444"/>
          <w:sz w:val="24"/>
          <w:szCs w:val="24"/>
          <w:lang w:eastAsia="es-CO"/>
        </w:rPr>
        <w:t xml:space="preserve"> que acaban de perder su última nidada. Es el mismo cuidado con el que ha colocado, sobre la mesita del salón, los frascos de medicamentos comprados por Internet que, primero, le dejarán dormido y, después, le provocarán una parada cardiorrespiratoria.</w:t>
      </w:r>
    </w:p>
    <w:p w:rsidR="0038599C" w:rsidRPr="009641A0" w:rsidRDefault="0038599C" w:rsidP="0038599C">
      <w:pPr>
        <w:shd w:val="clear" w:color="auto" w:fill="FFFFFF"/>
        <w:spacing w:beforeAutospacing="1" w:after="0" w:afterAutospacing="1" w:line="421" w:lineRule="atLeast"/>
        <w:textAlignment w:val="baseline"/>
        <w:rPr>
          <w:rFonts w:ascii="inherit" w:eastAsia="Times New Roman" w:hAnsi="inherit" w:cs="Arial"/>
          <w:color w:val="444444"/>
          <w:sz w:val="24"/>
          <w:szCs w:val="24"/>
          <w:lang w:eastAsia="es-CO"/>
        </w:rPr>
      </w:pPr>
      <w:r w:rsidRPr="009641A0">
        <w:rPr>
          <w:rFonts w:ascii="inherit" w:eastAsia="Times New Roman" w:hAnsi="inherit" w:cs="Arial"/>
          <w:color w:val="444444"/>
          <w:sz w:val="24"/>
          <w:szCs w:val="24"/>
          <w:lang w:eastAsia="es-CO"/>
        </w:rPr>
        <w:t>Nada ha dejado Arrabal para la improvisación. Ha preparado lo que quiere leer mientras espera el efecto de la medicación. “Durante este tiempo he leído los dos primeros de la </w:t>
      </w:r>
      <w:r w:rsidRPr="009641A0">
        <w:rPr>
          <w:rFonts w:ascii="inherit" w:eastAsia="Times New Roman" w:hAnsi="inherit" w:cs="Arial"/>
          <w:i/>
          <w:iCs/>
          <w:color w:val="444444"/>
          <w:sz w:val="24"/>
          <w:szCs w:val="24"/>
          <w:bdr w:val="none" w:sz="0" w:space="0" w:color="auto" w:frame="1"/>
          <w:lang w:eastAsia="es-CO"/>
        </w:rPr>
        <w:t xml:space="preserve">Trilogía del </w:t>
      </w:r>
      <w:proofErr w:type="spellStart"/>
      <w:r w:rsidRPr="009641A0">
        <w:rPr>
          <w:rFonts w:ascii="inherit" w:eastAsia="Times New Roman" w:hAnsi="inherit" w:cs="Arial"/>
          <w:i/>
          <w:iCs/>
          <w:color w:val="444444"/>
          <w:sz w:val="24"/>
          <w:szCs w:val="24"/>
          <w:bdr w:val="none" w:sz="0" w:space="0" w:color="auto" w:frame="1"/>
          <w:lang w:eastAsia="es-CO"/>
        </w:rPr>
        <w:t>Baztan</w:t>
      </w:r>
      <w:proofErr w:type="spellEnd"/>
      <w:r w:rsidRPr="009641A0">
        <w:rPr>
          <w:rFonts w:ascii="inherit" w:eastAsia="Times New Roman" w:hAnsi="inherit" w:cs="Arial"/>
          <w:color w:val="444444"/>
          <w:sz w:val="24"/>
          <w:szCs w:val="24"/>
          <w:lang w:eastAsia="es-CO"/>
        </w:rPr>
        <w:t> de Dolores Redondo”, dice con una voz que en el mes y medio que ha pasado entre las dos entrevistas que ha mantenido con EL PAÍS se ha hecho más cansada. “En el tercero voy por el 24%. No me va a dar tiempo a acabarlo”, asume con ironía.</w:t>
      </w:r>
    </w:p>
    <w:p w:rsidR="0038599C" w:rsidRPr="009641A0" w:rsidRDefault="0038599C" w:rsidP="0038599C">
      <w:pPr>
        <w:shd w:val="clear" w:color="auto" w:fill="FFFFFF"/>
        <w:spacing w:after="0" w:line="419" w:lineRule="atLeast"/>
        <w:textAlignment w:val="baseline"/>
        <w:outlineLvl w:val="3"/>
        <w:rPr>
          <w:rFonts w:ascii="Times New Roman" w:eastAsia="Times New Roman" w:hAnsi="Times New Roman" w:cs="Times New Roman"/>
          <w:b/>
          <w:bCs/>
          <w:caps/>
          <w:color w:val="111111"/>
          <w:sz w:val="31"/>
          <w:szCs w:val="31"/>
          <w:lang w:eastAsia="es-CO"/>
        </w:rPr>
      </w:pPr>
      <w:bookmarkStart w:id="2" w:name="sumario_2"/>
      <w:bookmarkEnd w:id="2"/>
      <w:r w:rsidRPr="009641A0">
        <w:rPr>
          <w:rFonts w:ascii="inherit" w:eastAsia="Times New Roman" w:hAnsi="inherit" w:cs="Times New Roman"/>
          <w:b/>
          <w:bCs/>
          <w:caps/>
          <w:color w:val="111111"/>
          <w:sz w:val="31"/>
          <w:szCs w:val="31"/>
          <w:bdr w:val="none" w:sz="0" w:space="0" w:color="auto" w:frame="1"/>
          <w:lang w:eastAsia="es-CO"/>
        </w:rPr>
        <w:t>UNA PRÁCTICA LEGAL SI SE HACE SIN AYUDA</w:t>
      </w:r>
    </w:p>
    <w:p w:rsidR="0038599C" w:rsidRPr="009641A0" w:rsidRDefault="0038599C" w:rsidP="0038599C">
      <w:pPr>
        <w:shd w:val="clear" w:color="auto" w:fill="FFFFFF"/>
        <w:spacing w:beforeAutospacing="1" w:after="0" w:afterAutospacing="1" w:line="371" w:lineRule="atLeast"/>
        <w:textAlignment w:val="baseline"/>
        <w:rPr>
          <w:rFonts w:ascii="inherit" w:eastAsia="Times New Roman" w:hAnsi="inherit" w:cs="Arial"/>
          <w:color w:val="444444"/>
          <w:sz w:val="21"/>
          <w:szCs w:val="21"/>
          <w:lang w:eastAsia="es-CO"/>
        </w:rPr>
      </w:pPr>
      <w:r w:rsidRPr="009641A0">
        <w:rPr>
          <w:rFonts w:ascii="inherit" w:eastAsia="Times New Roman" w:hAnsi="inherit" w:cs="Arial"/>
          <w:b/>
          <w:bCs/>
          <w:color w:val="444444"/>
          <w:sz w:val="21"/>
          <w:szCs w:val="21"/>
          <w:bdr w:val="none" w:sz="0" w:space="0" w:color="auto" w:frame="1"/>
          <w:lang w:eastAsia="es-CO"/>
        </w:rPr>
        <w:t>Suicidio.</w:t>
      </w:r>
      <w:r w:rsidRPr="009641A0">
        <w:rPr>
          <w:rFonts w:ascii="inherit" w:eastAsia="Times New Roman" w:hAnsi="inherit" w:cs="Arial"/>
          <w:color w:val="444444"/>
          <w:sz w:val="21"/>
          <w:szCs w:val="21"/>
          <w:lang w:eastAsia="es-CO"/>
        </w:rPr>
        <w:t> José Antonio Arrabal practica un suicidio. Tiene que organizarlo todo solo. Si alguien le hubiera ayudado podría ser acusado de cooperación con “actos necesarios” para cometer el suicidio, según el artículo 143 del Código Penal.</w:t>
      </w:r>
    </w:p>
    <w:p w:rsidR="0038599C" w:rsidRPr="009641A0" w:rsidRDefault="0038599C" w:rsidP="0038599C">
      <w:pPr>
        <w:shd w:val="clear" w:color="auto" w:fill="FFFFFF"/>
        <w:spacing w:beforeAutospacing="1" w:after="0" w:afterAutospacing="1" w:line="371" w:lineRule="atLeast"/>
        <w:textAlignment w:val="baseline"/>
        <w:rPr>
          <w:rFonts w:ascii="inherit" w:eastAsia="Times New Roman" w:hAnsi="inherit" w:cs="Arial"/>
          <w:color w:val="444444"/>
          <w:sz w:val="21"/>
          <w:szCs w:val="21"/>
          <w:lang w:eastAsia="es-CO"/>
        </w:rPr>
      </w:pPr>
      <w:r w:rsidRPr="009641A0">
        <w:rPr>
          <w:rFonts w:ascii="inherit" w:eastAsia="Times New Roman" w:hAnsi="inherit" w:cs="Arial"/>
          <w:b/>
          <w:bCs/>
          <w:color w:val="444444"/>
          <w:sz w:val="21"/>
          <w:szCs w:val="21"/>
          <w:bdr w:val="none" w:sz="0" w:space="0" w:color="auto" w:frame="1"/>
          <w:lang w:eastAsia="es-CO"/>
        </w:rPr>
        <w:t>Sedación terminal</w:t>
      </w:r>
      <w:r w:rsidRPr="009641A0">
        <w:rPr>
          <w:rFonts w:ascii="inherit" w:eastAsia="Times New Roman" w:hAnsi="inherit" w:cs="Arial"/>
          <w:color w:val="444444"/>
          <w:sz w:val="21"/>
          <w:szCs w:val="21"/>
          <w:lang w:eastAsia="es-CO"/>
        </w:rPr>
        <w:t>. Es legal y consiste en sedar a un enfermo terminal para acabar con el dolor u otros síntomas, aun a costa de adelantar su muerte. El Congreso va a debatir una ley propuesta por Ciudadanos para que no haya dudas sobre su aplicación.</w:t>
      </w:r>
    </w:p>
    <w:p w:rsidR="0038599C" w:rsidRPr="009641A0" w:rsidRDefault="0038599C" w:rsidP="0038599C">
      <w:pPr>
        <w:shd w:val="clear" w:color="auto" w:fill="FFFFFF"/>
        <w:spacing w:before="100" w:beforeAutospacing="1" w:after="100" w:afterAutospacing="1" w:line="421" w:lineRule="atLeast"/>
        <w:textAlignment w:val="baseline"/>
        <w:rPr>
          <w:rFonts w:ascii="inherit" w:eastAsia="Times New Roman" w:hAnsi="inherit" w:cs="Arial"/>
          <w:color w:val="444444"/>
          <w:sz w:val="24"/>
          <w:szCs w:val="24"/>
          <w:lang w:eastAsia="es-CO"/>
        </w:rPr>
      </w:pPr>
      <w:r w:rsidRPr="009641A0">
        <w:rPr>
          <w:rFonts w:ascii="inherit" w:eastAsia="Times New Roman" w:hAnsi="inherit" w:cs="Arial"/>
          <w:color w:val="444444"/>
          <w:sz w:val="24"/>
          <w:szCs w:val="24"/>
          <w:lang w:eastAsia="es-CO"/>
        </w:rPr>
        <w:t>El sillón es casi la única concesión que ha hecho en el día a día de su casa a la enfermedad. No ha habido obras de adaptación en el baño ni en otras dependencias. “Total, iban a ser unos meses y me tenía que gastar un dinero que así queda para mi familia”, explica. Por eso mismo no ha ido a Suiza, país que permite el suicidio asistido. “Eran 12.000 euros”.</w:t>
      </w:r>
    </w:p>
    <w:p w:rsidR="0038599C" w:rsidRPr="009641A0" w:rsidRDefault="0038599C" w:rsidP="0038599C">
      <w:pPr>
        <w:shd w:val="clear" w:color="auto" w:fill="FFFFFF"/>
        <w:spacing w:before="100" w:beforeAutospacing="1" w:after="100" w:afterAutospacing="1" w:line="421" w:lineRule="atLeast"/>
        <w:textAlignment w:val="baseline"/>
        <w:rPr>
          <w:rFonts w:ascii="inherit" w:eastAsia="Times New Roman" w:hAnsi="inherit" w:cs="Arial"/>
          <w:color w:val="444444"/>
          <w:sz w:val="24"/>
          <w:szCs w:val="24"/>
          <w:lang w:eastAsia="es-CO"/>
        </w:rPr>
      </w:pPr>
      <w:r w:rsidRPr="009641A0">
        <w:rPr>
          <w:rFonts w:ascii="inherit" w:eastAsia="Times New Roman" w:hAnsi="inherit" w:cs="Arial"/>
          <w:color w:val="444444"/>
          <w:sz w:val="24"/>
          <w:szCs w:val="24"/>
          <w:lang w:eastAsia="es-CO"/>
        </w:rPr>
        <w:t>Lo tuvo claro desde que le dieron el diagnóstico de ELA. “Me informé un poco y vi lo que me esperaba: acabar vegetal”, añadía el 10 de febrero, cuando ya solo apuraba el tiempo que la movilidad de la mano derecha le iba a permitir retrasar el suicidio. Aún en su último día, la mueve compulsivamente, como para comprobar que todavía va a servirle para tomarse, solo, la medicación.</w:t>
      </w:r>
    </w:p>
    <w:p w:rsidR="0038599C" w:rsidRPr="009641A0" w:rsidRDefault="0038599C" w:rsidP="0038599C">
      <w:pPr>
        <w:shd w:val="clear" w:color="auto" w:fill="FFFFFF"/>
        <w:spacing w:before="100" w:beforeAutospacing="1" w:after="100" w:afterAutospacing="1" w:line="421" w:lineRule="atLeast"/>
        <w:textAlignment w:val="baseline"/>
        <w:rPr>
          <w:rFonts w:ascii="inherit" w:eastAsia="Times New Roman" w:hAnsi="inherit" w:cs="Arial"/>
          <w:color w:val="444444"/>
          <w:sz w:val="24"/>
          <w:szCs w:val="24"/>
          <w:lang w:eastAsia="es-CO"/>
        </w:rPr>
      </w:pPr>
      <w:r w:rsidRPr="009641A0">
        <w:rPr>
          <w:rFonts w:ascii="inherit" w:eastAsia="Times New Roman" w:hAnsi="inherit" w:cs="Arial"/>
          <w:color w:val="444444"/>
          <w:sz w:val="24"/>
          <w:szCs w:val="24"/>
          <w:lang w:eastAsia="es-CO"/>
        </w:rPr>
        <w:lastRenderedPageBreak/>
        <w:t>En octubre del año pasado notó que el deterioro se aceleraba. Tuvo que dejar de pintar y debió cambiar el modelo de libro electrónico por uno con menos botones y más sencillo, ante la progresiva torpeza de su mano. Pero la falta de capacidad motora ha ido a más. “Ya necesito ayuda para darme la vuelta en la cama, para vestirme, para desnudarme, para comer, para limpiarme. Solo puedo beber con una pajita en una taza de plástico, porque no puedo con un vaso de cristal”, relata en el vídeo que ha dejado. También necesita ayuda para respirar, “sobre todo por la noche”.</w:t>
      </w:r>
    </w:p>
    <w:p w:rsidR="0038599C" w:rsidRDefault="0038599C" w:rsidP="0038599C">
      <w:pPr>
        <w:shd w:val="clear" w:color="auto" w:fill="FFFFFF"/>
        <w:spacing w:after="0" w:line="419" w:lineRule="atLeast"/>
        <w:textAlignment w:val="baseline"/>
        <w:outlineLvl w:val="3"/>
        <w:rPr>
          <w:rFonts w:ascii="inherit" w:eastAsia="Times New Roman" w:hAnsi="inherit" w:cs="Times New Roman"/>
          <w:b/>
          <w:bCs/>
          <w:caps/>
          <w:color w:val="111111"/>
          <w:sz w:val="31"/>
          <w:szCs w:val="31"/>
          <w:bdr w:val="none" w:sz="0" w:space="0" w:color="auto" w:frame="1"/>
          <w:lang w:eastAsia="es-CO"/>
        </w:rPr>
      </w:pPr>
      <w:bookmarkStart w:id="3" w:name="sumario_4"/>
      <w:bookmarkEnd w:id="3"/>
      <w:r w:rsidRPr="009641A0">
        <w:rPr>
          <w:rFonts w:ascii="inherit" w:eastAsia="Times New Roman" w:hAnsi="inherit" w:cs="Times New Roman"/>
          <w:b/>
          <w:bCs/>
          <w:caps/>
          <w:color w:val="111111"/>
          <w:sz w:val="31"/>
          <w:szCs w:val="31"/>
          <w:bdr w:val="none" w:sz="0" w:space="0" w:color="auto" w:frame="1"/>
          <w:lang w:eastAsia="es-CO"/>
        </w:rPr>
        <w:t>A FONDO | LA HORA DE LA EUTANASIA</w:t>
      </w:r>
    </w:p>
    <w:p w:rsidR="0038599C" w:rsidRPr="009641A0" w:rsidRDefault="0038599C" w:rsidP="0038599C">
      <w:pPr>
        <w:shd w:val="clear" w:color="auto" w:fill="FFFFFF"/>
        <w:spacing w:after="0" w:line="419" w:lineRule="atLeast"/>
        <w:textAlignment w:val="baseline"/>
        <w:outlineLvl w:val="3"/>
        <w:rPr>
          <w:rFonts w:ascii="Times New Roman" w:eastAsia="Times New Roman" w:hAnsi="Times New Roman" w:cs="Times New Roman"/>
          <w:b/>
          <w:bCs/>
          <w:caps/>
          <w:color w:val="111111"/>
          <w:sz w:val="31"/>
          <w:szCs w:val="31"/>
          <w:lang w:eastAsia="es-CO"/>
        </w:rPr>
      </w:pPr>
    </w:p>
    <w:p w:rsidR="0038599C" w:rsidRPr="009641A0" w:rsidRDefault="0038599C" w:rsidP="0038599C">
      <w:pPr>
        <w:shd w:val="clear" w:color="auto" w:fill="FFFFFF"/>
        <w:spacing w:after="0" w:line="421" w:lineRule="atLeast"/>
        <w:textAlignment w:val="baseline"/>
        <w:rPr>
          <w:rFonts w:ascii="inherit" w:eastAsia="Times New Roman" w:hAnsi="inherit" w:cs="Arial"/>
          <w:color w:val="444444"/>
          <w:sz w:val="24"/>
          <w:szCs w:val="24"/>
          <w:lang w:eastAsia="es-CO"/>
        </w:rPr>
      </w:pPr>
      <w:r w:rsidRPr="009641A0">
        <w:rPr>
          <w:rFonts w:ascii="inherit" w:eastAsia="Times New Roman" w:hAnsi="inherit" w:cs="Arial"/>
          <w:noProof/>
          <w:color w:val="016CA2"/>
          <w:sz w:val="24"/>
          <w:szCs w:val="24"/>
          <w:bdr w:val="none" w:sz="0" w:space="0" w:color="auto" w:frame="1"/>
          <w:lang w:val="es-UY" w:eastAsia="es-UY"/>
        </w:rPr>
        <w:drawing>
          <wp:inline distT="0" distB="0" distL="0" distR="0" wp14:anchorId="7C6A8125" wp14:editId="1CE95923">
            <wp:extent cx="5162261" cy="2781300"/>
            <wp:effectExtent l="0" t="0" r="635" b="0"/>
            <wp:docPr id="1" name="Imagen 1" descr="“Me indigna tener que morir en clandestinidad”">
              <a:hlinkClick xmlns:a="http://schemas.openxmlformats.org/drawingml/2006/main" r:id="rId20"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 indigna tener que morir en clandestinidad”">
                      <a:hlinkClick r:id="rId20" tooltip="&quot;&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82407" cy="2792154"/>
                    </a:xfrm>
                    <a:prstGeom prst="rect">
                      <a:avLst/>
                    </a:prstGeom>
                    <a:noFill/>
                    <a:ln>
                      <a:noFill/>
                    </a:ln>
                  </pic:spPr>
                </pic:pic>
              </a:graphicData>
            </a:graphic>
          </wp:inline>
        </w:drawing>
      </w:r>
    </w:p>
    <w:p w:rsidR="0038599C" w:rsidRPr="009641A0" w:rsidRDefault="0038599C" w:rsidP="0038599C">
      <w:pPr>
        <w:shd w:val="clear" w:color="auto" w:fill="FFFFFF"/>
        <w:spacing w:beforeAutospacing="1" w:after="0" w:afterAutospacing="1" w:line="371" w:lineRule="atLeast"/>
        <w:textAlignment w:val="baseline"/>
        <w:rPr>
          <w:rFonts w:ascii="inherit" w:eastAsia="Times New Roman" w:hAnsi="inherit" w:cs="Arial"/>
          <w:color w:val="444444"/>
          <w:sz w:val="21"/>
          <w:szCs w:val="21"/>
          <w:lang w:eastAsia="es-CO"/>
        </w:rPr>
      </w:pPr>
      <w:r w:rsidRPr="009641A0">
        <w:rPr>
          <w:rFonts w:ascii="inherit" w:eastAsia="Times New Roman" w:hAnsi="inherit" w:cs="Arial"/>
          <w:color w:val="444444"/>
          <w:sz w:val="21"/>
          <w:szCs w:val="21"/>
          <w:lang w:eastAsia="es-CO"/>
        </w:rPr>
        <w:t>El derecho a morir de manera digna, que ha entrado ahora en la agenda política española, merece un debate alejado de prejuicios y sectarismos ideológicos. </w:t>
      </w:r>
      <w:hyperlink r:id="rId22" w:history="1">
        <w:r w:rsidRPr="009641A0">
          <w:rPr>
            <w:rFonts w:ascii="inherit" w:eastAsia="Times New Roman" w:hAnsi="inherit" w:cs="Arial"/>
            <w:color w:val="016CA2"/>
            <w:sz w:val="21"/>
            <w:szCs w:val="21"/>
            <w:u w:val="single"/>
            <w:lang w:eastAsia="es-CO"/>
          </w:rPr>
          <w:t>Reportaje publicado en el suplemento</w:t>
        </w:r>
        <w:r w:rsidRPr="009641A0">
          <w:rPr>
            <w:rFonts w:ascii="inherit" w:eastAsia="Times New Roman" w:hAnsi="inherit" w:cs="Arial"/>
            <w:color w:val="016CA2"/>
            <w:sz w:val="21"/>
            <w:szCs w:val="21"/>
            <w:lang w:eastAsia="es-CO"/>
          </w:rPr>
          <w:t> </w:t>
        </w:r>
        <w:r w:rsidRPr="009641A0">
          <w:rPr>
            <w:rFonts w:ascii="inherit" w:eastAsia="Times New Roman" w:hAnsi="inherit" w:cs="Arial"/>
            <w:i/>
            <w:iCs/>
            <w:color w:val="016CA2"/>
            <w:sz w:val="21"/>
            <w:szCs w:val="21"/>
            <w:bdr w:val="none" w:sz="0" w:space="0" w:color="auto" w:frame="1"/>
            <w:lang w:eastAsia="es-CO"/>
          </w:rPr>
          <w:t>Ideas</w:t>
        </w:r>
        <w:r w:rsidRPr="009641A0">
          <w:rPr>
            <w:rFonts w:ascii="inherit" w:eastAsia="Times New Roman" w:hAnsi="inherit" w:cs="Arial"/>
            <w:color w:val="016CA2"/>
            <w:sz w:val="21"/>
            <w:szCs w:val="21"/>
            <w:lang w:eastAsia="es-CO"/>
          </w:rPr>
          <w:t> </w:t>
        </w:r>
        <w:proofErr w:type="gramStart"/>
        <w:r w:rsidRPr="009641A0">
          <w:rPr>
            <w:rFonts w:ascii="inherit" w:eastAsia="Times New Roman" w:hAnsi="inherit" w:cs="Arial"/>
            <w:color w:val="016CA2"/>
            <w:sz w:val="21"/>
            <w:szCs w:val="21"/>
            <w:u w:val="single"/>
            <w:lang w:eastAsia="es-CO"/>
          </w:rPr>
          <w:t>el  pasado</w:t>
        </w:r>
        <w:proofErr w:type="gramEnd"/>
        <w:r w:rsidRPr="009641A0">
          <w:rPr>
            <w:rFonts w:ascii="inherit" w:eastAsia="Times New Roman" w:hAnsi="inherit" w:cs="Arial"/>
            <w:color w:val="016CA2"/>
            <w:sz w:val="21"/>
            <w:szCs w:val="21"/>
            <w:u w:val="single"/>
            <w:lang w:eastAsia="es-CO"/>
          </w:rPr>
          <w:t xml:space="preserve"> día 2.</w:t>
        </w:r>
      </w:hyperlink>
    </w:p>
    <w:p w:rsidR="0038599C" w:rsidRPr="009641A0" w:rsidRDefault="0038599C" w:rsidP="0038599C">
      <w:pPr>
        <w:shd w:val="clear" w:color="auto" w:fill="FFFFFF"/>
        <w:spacing w:before="100" w:beforeAutospacing="1" w:after="100" w:afterAutospacing="1" w:line="421" w:lineRule="atLeast"/>
        <w:textAlignment w:val="baseline"/>
        <w:rPr>
          <w:rFonts w:ascii="inherit" w:eastAsia="Times New Roman" w:hAnsi="inherit" w:cs="Arial"/>
          <w:color w:val="444444"/>
          <w:sz w:val="24"/>
          <w:szCs w:val="24"/>
          <w:lang w:eastAsia="es-CO"/>
        </w:rPr>
      </w:pPr>
      <w:r w:rsidRPr="009641A0">
        <w:rPr>
          <w:rFonts w:ascii="inherit" w:eastAsia="Times New Roman" w:hAnsi="inherit" w:cs="Arial"/>
          <w:color w:val="444444"/>
          <w:sz w:val="24"/>
          <w:szCs w:val="24"/>
          <w:lang w:eastAsia="es-CO"/>
        </w:rPr>
        <w:t xml:space="preserve">“Lo que me queda es un deterioro hasta acabar siendo un vegetal. Y yo he sido siempre muy independiente. No quiero que mi mujer y mis dos hijos hipotequen lo que me queda de vida en cuidarme para nada”, explica. Todo lo ha hecho pensando en ellos. Ha elegido el día para suicidarse porque esa mañana su mujer y uno de sus hijos van a la piscina. El otro chaval se ha ido a pasar el fin de semana a casa de un amigo. “Les he dicho que tarden en </w:t>
      </w:r>
      <w:r w:rsidRPr="009641A0">
        <w:rPr>
          <w:rFonts w:ascii="inherit" w:eastAsia="Times New Roman" w:hAnsi="inherit" w:cs="Arial"/>
          <w:color w:val="444444"/>
          <w:sz w:val="24"/>
          <w:szCs w:val="24"/>
          <w:lang w:eastAsia="es-CO"/>
        </w:rPr>
        <w:lastRenderedPageBreak/>
        <w:t>volver, para que ya haya pasado todo”. También por ellos, sobre todo, quiere grabar el proceso. “Así nadie podrá acusarles de colaboración con el suicidio”, afirma.</w:t>
      </w:r>
    </w:p>
    <w:p w:rsidR="0038599C" w:rsidRPr="009641A0" w:rsidRDefault="0038599C" w:rsidP="0038599C">
      <w:pPr>
        <w:shd w:val="clear" w:color="auto" w:fill="FFFFFF"/>
        <w:spacing w:beforeAutospacing="1" w:after="0" w:afterAutospacing="1" w:line="421" w:lineRule="atLeast"/>
        <w:textAlignment w:val="baseline"/>
        <w:rPr>
          <w:rFonts w:ascii="inherit" w:eastAsia="Times New Roman" w:hAnsi="inherit" w:cs="Arial"/>
          <w:color w:val="444444"/>
          <w:sz w:val="24"/>
          <w:szCs w:val="24"/>
          <w:lang w:eastAsia="es-CO"/>
        </w:rPr>
      </w:pPr>
      <w:r w:rsidRPr="009641A0">
        <w:rPr>
          <w:rFonts w:ascii="inherit" w:eastAsia="Times New Roman" w:hAnsi="inherit" w:cs="Arial"/>
          <w:color w:val="444444"/>
          <w:sz w:val="24"/>
          <w:szCs w:val="24"/>
          <w:lang w:eastAsia="es-CO"/>
        </w:rPr>
        <w:t>Arrabal lo tiene claro: si hubiera una ley de suicidio asistido y eutanasia como la que ha pedido </w:t>
      </w:r>
      <w:hyperlink r:id="rId23" w:history="1">
        <w:r w:rsidRPr="009641A0">
          <w:rPr>
            <w:rFonts w:ascii="inherit" w:eastAsia="Times New Roman" w:hAnsi="inherit" w:cs="Arial"/>
            <w:color w:val="016CA2"/>
            <w:sz w:val="24"/>
            <w:szCs w:val="24"/>
            <w:u w:val="single"/>
            <w:lang w:eastAsia="es-CO"/>
          </w:rPr>
          <w:t>en Change.org</w:t>
        </w:r>
      </w:hyperlink>
      <w:r w:rsidRPr="009641A0">
        <w:rPr>
          <w:rFonts w:ascii="inherit" w:eastAsia="Times New Roman" w:hAnsi="inherit" w:cs="Arial"/>
          <w:color w:val="444444"/>
          <w:sz w:val="24"/>
          <w:szCs w:val="24"/>
          <w:lang w:eastAsia="es-CO"/>
        </w:rPr>
        <w:t> y que aún se mantiene activa con más de 9.000 firmas, “podría retrasar” la decisión. “Habría aguantado más tiempo. Pero quiero poder decidir el final. Y la situación actual no me lo garantiza”, explica con una indignación pausada, no se sabe si por su carácter o porque los problemas para respirar le frenan. “La verdad es que es triste que no haya una ley que regule estos actos. Así me la estoy jugando. He tenido que comprar los medicamentos por Internet, lo que no da ninguna garantía”.</w:t>
      </w:r>
    </w:p>
    <w:p w:rsidR="0038599C" w:rsidRPr="009641A0" w:rsidRDefault="0038599C" w:rsidP="0038599C">
      <w:pPr>
        <w:shd w:val="clear" w:color="auto" w:fill="FFFFFF"/>
        <w:spacing w:before="100" w:beforeAutospacing="1" w:after="100" w:afterAutospacing="1" w:line="421" w:lineRule="atLeast"/>
        <w:textAlignment w:val="baseline"/>
        <w:rPr>
          <w:rFonts w:ascii="inherit" w:eastAsia="Times New Roman" w:hAnsi="inherit" w:cs="Arial"/>
          <w:color w:val="444444"/>
          <w:sz w:val="24"/>
          <w:szCs w:val="24"/>
          <w:lang w:eastAsia="es-CO"/>
        </w:rPr>
      </w:pPr>
      <w:r w:rsidRPr="009641A0">
        <w:rPr>
          <w:rFonts w:ascii="inherit" w:eastAsia="Times New Roman" w:hAnsi="inherit" w:cs="Arial"/>
          <w:color w:val="444444"/>
          <w:sz w:val="24"/>
          <w:szCs w:val="24"/>
          <w:lang w:eastAsia="es-CO"/>
        </w:rPr>
        <w:t xml:space="preserve">Que no se piense que no ha querido luchar. Antes del diagnóstico de ELA había superado una </w:t>
      </w:r>
      <w:proofErr w:type="spellStart"/>
      <w:r w:rsidRPr="009641A0">
        <w:rPr>
          <w:rFonts w:ascii="inherit" w:eastAsia="Times New Roman" w:hAnsi="inherit" w:cs="Arial"/>
          <w:color w:val="444444"/>
          <w:sz w:val="24"/>
          <w:szCs w:val="24"/>
          <w:lang w:eastAsia="es-CO"/>
        </w:rPr>
        <w:t>hipereosinofilia</w:t>
      </w:r>
      <w:proofErr w:type="spellEnd"/>
      <w:r w:rsidRPr="009641A0">
        <w:rPr>
          <w:rFonts w:ascii="inherit" w:eastAsia="Times New Roman" w:hAnsi="inherit" w:cs="Arial"/>
          <w:color w:val="444444"/>
          <w:sz w:val="24"/>
          <w:szCs w:val="24"/>
          <w:lang w:eastAsia="es-CO"/>
        </w:rPr>
        <w:t>, una grave enfermedad de los glóbulos blancos de la sangre. Luego se ofreció en el hospital Carlos III de Madrid, un centro de referencia en la esclerosis lateral, a participar en un ensayo clínico. “Servir para algo”, dice. Pero las secuelas de su anterior dolencia le convertían en no apto para el estudio. “No me voy por cobarde ni porque esté solo y piense que me van a cuidar mal. Al contrario. Tengo una mujer y unos hijos que sé que se van a desvivir por mí”, subraya como para prevenir que haya acusaciones en este sentido.</w:t>
      </w:r>
    </w:p>
    <w:p w:rsidR="0038599C" w:rsidRPr="00C365DB" w:rsidRDefault="0038599C" w:rsidP="0038599C">
      <w:pPr>
        <w:pBdr>
          <w:bottom w:val="single" w:sz="6" w:space="2" w:color="3397A1"/>
        </w:pBdr>
        <w:spacing w:after="150" w:line="240" w:lineRule="auto"/>
        <w:textAlignment w:val="baseline"/>
        <w:outlineLvl w:val="0"/>
        <w:rPr>
          <w:rFonts w:ascii="tiempos_headlinebold" w:eastAsia="Times New Roman" w:hAnsi="tiempos_headlinebold"/>
          <w:kern w:val="36"/>
          <w:sz w:val="48"/>
          <w:szCs w:val="48"/>
          <w:lang w:eastAsia="es-CO"/>
        </w:rPr>
      </w:pPr>
      <w:r w:rsidRPr="00C365DB">
        <w:rPr>
          <w:rFonts w:ascii="tiempos_headlinebold" w:eastAsia="Times New Roman" w:hAnsi="tiempos_headlinebold"/>
          <w:kern w:val="36"/>
          <w:sz w:val="48"/>
          <w:szCs w:val="48"/>
          <w:lang w:eastAsia="es-CO"/>
        </w:rPr>
        <w:t>La buena muerte</w:t>
      </w:r>
    </w:p>
    <w:p w:rsidR="0038599C" w:rsidRPr="00C365DB" w:rsidRDefault="0038599C" w:rsidP="0038599C">
      <w:pPr>
        <w:spacing w:line="240" w:lineRule="auto"/>
        <w:textAlignment w:val="baseline"/>
        <w:rPr>
          <w:rFonts w:ascii="open_sanslight" w:eastAsia="Times New Roman" w:hAnsi="open_sanslight"/>
          <w:szCs w:val="24"/>
          <w:lang w:eastAsia="es-CO"/>
        </w:rPr>
      </w:pPr>
      <w:proofErr w:type="spellStart"/>
      <w:r w:rsidRPr="00C365DB">
        <w:rPr>
          <w:rFonts w:ascii="open_sanslight" w:eastAsia="Times New Roman" w:hAnsi="open_sanslight"/>
          <w:szCs w:val="24"/>
          <w:lang w:eastAsia="es-CO"/>
        </w:rPr>
        <w:t>The</w:t>
      </w:r>
      <w:proofErr w:type="spellEnd"/>
      <w:r w:rsidRPr="00C365DB">
        <w:rPr>
          <w:rFonts w:ascii="open_sanslight" w:eastAsia="Times New Roman" w:hAnsi="open_sanslight"/>
          <w:szCs w:val="24"/>
          <w:lang w:eastAsia="es-CO"/>
        </w:rPr>
        <w:t xml:space="preserve"> </w:t>
      </w:r>
      <w:proofErr w:type="spellStart"/>
      <w:r w:rsidRPr="00C365DB">
        <w:rPr>
          <w:rFonts w:ascii="open_sanslight" w:eastAsia="Times New Roman" w:hAnsi="open_sanslight"/>
          <w:szCs w:val="24"/>
          <w:lang w:eastAsia="es-CO"/>
        </w:rPr>
        <w:t>Economist</w:t>
      </w:r>
      <w:proofErr w:type="spellEnd"/>
      <w:r w:rsidRPr="00C365DB">
        <w:rPr>
          <w:rFonts w:ascii="open_sanslight" w:eastAsia="Times New Roman" w:hAnsi="open_sanslight"/>
          <w:szCs w:val="24"/>
          <w:lang w:eastAsia="es-CO"/>
        </w:rPr>
        <w:t xml:space="preserve"> presentó una sección sobre la manera como se atiende el cuidado al final de la vida. Vivimos más tiempo, pero con más enfermedad.</w:t>
      </w:r>
    </w:p>
    <w:p w:rsidR="0038599C" w:rsidRPr="00C365DB" w:rsidRDefault="0038599C" w:rsidP="0038599C">
      <w:pPr>
        <w:spacing w:line="240" w:lineRule="auto"/>
        <w:textAlignment w:val="baseline"/>
        <w:rPr>
          <w:rFonts w:ascii="open_sansregular" w:eastAsia="Times New Roman" w:hAnsi="open_sansregular"/>
          <w:szCs w:val="24"/>
          <w:lang w:eastAsia="es-CO"/>
        </w:rPr>
      </w:pPr>
      <w:r w:rsidRPr="00C365DB">
        <w:rPr>
          <w:rFonts w:ascii="open_sansregular" w:eastAsia="Times New Roman" w:hAnsi="open_sansregular"/>
          <w:szCs w:val="24"/>
          <w:lang w:eastAsia="es-CO"/>
        </w:rPr>
        <w:t>Augusto Galán Sarmiento</w:t>
      </w:r>
    </w:p>
    <w:p w:rsidR="0038599C" w:rsidRDefault="0038599C" w:rsidP="0038599C">
      <w:pPr>
        <w:spacing w:line="240" w:lineRule="auto"/>
        <w:textAlignment w:val="baseline"/>
        <w:rPr>
          <w:rFonts w:ascii="open_sansbold" w:eastAsia="Times New Roman" w:hAnsi="open_sansbold"/>
          <w:caps/>
          <w:color w:val="49B4BE"/>
          <w:szCs w:val="24"/>
          <w:lang w:eastAsia="es-CO"/>
        </w:rPr>
      </w:pPr>
      <w:r>
        <w:rPr>
          <w:rFonts w:ascii="open_sansbold" w:eastAsia="Times New Roman" w:hAnsi="open_sansbold"/>
          <w:caps/>
          <w:color w:val="49B4BE"/>
          <w:szCs w:val="24"/>
          <w:lang w:eastAsia="es-CO"/>
        </w:rPr>
        <w:t>OPINIÓN </w:t>
      </w:r>
    </w:p>
    <w:p w:rsidR="0038599C" w:rsidRDefault="0038599C" w:rsidP="0038599C">
      <w:pPr>
        <w:spacing w:line="240" w:lineRule="auto"/>
        <w:textAlignment w:val="baseline"/>
        <w:rPr>
          <w:rFonts w:ascii="inherit" w:eastAsia="Times New Roman" w:hAnsi="inherit"/>
          <w:color w:val="000000"/>
          <w:szCs w:val="24"/>
          <w:lang w:eastAsia="es-CO"/>
        </w:rPr>
      </w:pPr>
      <w:r>
        <w:rPr>
          <w:rFonts w:ascii="inherit" w:eastAsia="Times New Roman" w:hAnsi="inherit"/>
          <w:color w:val="000000"/>
          <w:szCs w:val="24"/>
          <w:lang w:eastAsia="es-CO"/>
        </w:rPr>
        <w:t> </w:t>
      </w:r>
    </w:p>
    <w:p w:rsidR="0038599C" w:rsidRDefault="0038599C" w:rsidP="0038599C">
      <w:pPr>
        <w:spacing w:line="240" w:lineRule="auto"/>
        <w:textAlignment w:val="baseline"/>
        <w:rPr>
          <w:rFonts w:ascii="open_sansbold" w:eastAsia="Times New Roman" w:hAnsi="open_sansbold"/>
          <w:caps/>
          <w:color w:val="000000"/>
          <w:szCs w:val="24"/>
          <w:lang w:eastAsia="es-CO"/>
        </w:rPr>
      </w:pPr>
      <w:r>
        <w:rPr>
          <w:rFonts w:ascii="open_sansbold" w:eastAsia="Times New Roman" w:hAnsi="open_sansbold"/>
          <w:caps/>
          <w:color w:val="000000"/>
          <w:szCs w:val="24"/>
          <w:lang w:eastAsia="es-CO"/>
        </w:rPr>
        <w:t>POR:</w:t>
      </w:r>
    </w:p>
    <w:p w:rsidR="0038599C" w:rsidRDefault="0038599C" w:rsidP="0038599C">
      <w:pPr>
        <w:spacing w:line="240" w:lineRule="auto"/>
        <w:textAlignment w:val="baseline"/>
        <w:rPr>
          <w:rFonts w:ascii="inherit" w:eastAsia="Times New Roman" w:hAnsi="inherit"/>
          <w:color w:val="000000"/>
          <w:szCs w:val="24"/>
          <w:lang w:eastAsia="es-CO"/>
        </w:rPr>
      </w:pPr>
      <w:r>
        <w:rPr>
          <w:rFonts w:ascii="inherit" w:eastAsia="Times New Roman" w:hAnsi="inherit"/>
          <w:color w:val="000000"/>
          <w:szCs w:val="24"/>
          <w:lang w:eastAsia="es-CO"/>
        </w:rPr>
        <w:t> </w:t>
      </w:r>
    </w:p>
    <w:p w:rsidR="0038599C" w:rsidRDefault="0038599C" w:rsidP="0038599C">
      <w:pPr>
        <w:spacing w:line="240" w:lineRule="auto"/>
        <w:textAlignment w:val="baseline"/>
        <w:rPr>
          <w:rFonts w:ascii="open_sansbold" w:eastAsia="Times New Roman" w:hAnsi="open_sansbold"/>
          <w:b/>
          <w:caps/>
          <w:color w:val="49B4BE"/>
          <w:szCs w:val="24"/>
          <w:lang w:eastAsia="es-CO"/>
        </w:rPr>
      </w:pPr>
      <w:r>
        <w:rPr>
          <w:rFonts w:ascii="open_sansbold" w:eastAsia="Times New Roman" w:hAnsi="open_sansbold"/>
          <w:b/>
          <w:caps/>
          <w:color w:val="49B4BE"/>
          <w:szCs w:val="24"/>
          <w:lang w:eastAsia="es-CO"/>
        </w:rPr>
        <w:t>AUGUSTO GALÁN SARMIENTO</w:t>
      </w:r>
    </w:p>
    <w:p w:rsidR="0038599C" w:rsidRDefault="0038599C" w:rsidP="0038599C">
      <w:pPr>
        <w:spacing w:line="240" w:lineRule="auto"/>
        <w:textAlignment w:val="baseline"/>
        <w:rPr>
          <w:rFonts w:ascii="inherit" w:eastAsia="Times New Roman" w:hAnsi="inherit"/>
          <w:color w:val="000000"/>
          <w:szCs w:val="24"/>
          <w:lang w:eastAsia="es-CO"/>
        </w:rPr>
      </w:pPr>
      <w:r>
        <w:rPr>
          <w:rFonts w:ascii="inherit" w:eastAsia="Times New Roman" w:hAnsi="inherit"/>
          <w:color w:val="000000"/>
          <w:szCs w:val="24"/>
          <w:lang w:eastAsia="es-CO"/>
        </w:rPr>
        <w:t> </w:t>
      </w:r>
    </w:p>
    <w:p w:rsidR="0038599C" w:rsidRDefault="0038599C" w:rsidP="0038599C">
      <w:pPr>
        <w:spacing w:line="240" w:lineRule="auto"/>
        <w:textAlignment w:val="baseline"/>
        <w:rPr>
          <w:rFonts w:ascii="open_sansbold" w:eastAsia="Times New Roman" w:hAnsi="open_sansbold"/>
          <w:caps/>
          <w:color w:val="000000"/>
          <w:szCs w:val="24"/>
          <w:lang w:eastAsia="es-CO"/>
        </w:rPr>
      </w:pPr>
      <w:r>
        <w:rPr>
          <w:rFonts w:ascii="open_sansbold" w:eastAsia="Times New Roman" w:hAnsi="open_sansbold"/>
          <w:caps/>
          <w:color w:val="000000"/>
          <w:szCs w:val="24"/>
          <w:bdr w:val="none" w:sz="0" w:space="0" w:color="auto" w:frame="1"/>
          <w:lang w:eastAsia="es-CO"/>
        </w:rPr>
        <w:t>PORTAFOLIO, MAYO 09 DE 2017</w:t>
      </w:r>
    </w:p>
    <w:p w:rsidR="0038599C" w:rsidRDefault="0038599C" w:rsidP="0038599C">
      <w:pPr>
        <w:spacing w:after="600" w:line="240" w:lineRule="auto"/>
        <w:textAlignment w:val="baseline"/>
        <w:rPr>
          <w:rFonts w:ascii="open_sansregular" w:eastAsia="Times New Roman" w:hAnsi="open_sansregular"/>
          <w:color w:val="333333"/>
          <w:szCs w:val="24"/>
          <w:lang w:eastAsia="es-CO"/>
        </w:rPr>
      </w:pPr>
      <w:r>
        <w:rPr>
          <w:rFonts w:ascii="open_sansregular" w:eastAsia="Times New Roman" w:hAnsi="open_sansregular"/>
          <w:color w:val="333333"/>
          <w:szCs w:val="24"/>
          <w:lang w:eastAsia="es-CO"/>
        </w:rPr>
        <w:lastRenderedPageBreak/>
        <w:t xml:space="preserve">“Hoy morimos más limpios, pero más solos”, señala </w:t>
      </w:r>
      <w:proofErr w:type="spellStart"/>
      <w:r>
        <w:rPr>
          <w:rFonts w:ascii="open_sansregular" w:eastAsia="Times New Roman" w:hAnsi="open_sansregular"/>
          <w:color w:val="333333"/>
          <w:szCs w:val="24"/>
          <w:lang w:eastAsia="es-CO"/>
        </w:rPr>
        <w:t>Norbert</w:t>
      </w:r>
      <w:proofErr w:type="spellEnd"/>
      <w:r>
        <w:rPr>
          <w:rFonts w:ascii="open_sansregular" w:eastAsia="Times New Roman" w:hAnsi="open_sansregular"/>
          <w:color w:val="333333"/>
          <w:szCs w:val="24"/>
          <w:lang w:eastAsia="es-CO"/>
        </w:rPr>
        <w:t xml:space="preserve"> </w:t>
      </w:r>
      <w:proofErr w:type="spellStart"/>
      <w:r>
        <w:rPr>
          <w:rFonts w:ascii="open_sansregular" w:eastAsia="Times New Roman" w:hAnsi="open_sansregular"/>
          <w:color w:val="333333"/>
          <w:szCs w:val="24"/>
          <w:lang w:eastAsia="es-CO"/>
        </w:rPr>
        <w:t>Elias</w:t>
      </w:r>
      <w:proofErr w:type="spellEnd"/>
      <w:r>
        <w:rPr>
          <w:rFonts w:ascii="open_sansregular" w:eastAsia="Times New Roman" w:hAnsi="open_sansregular"/>
          <w:color w:val="333333"/>
          <w:szCs w:val="24"/>
          <w:lang w:eastAsia="es-CO"/>
        </w:rPr>
        <w:t xml:space="preserve"> en La soledad de los moribundos. La muerte es un tabú, del cual muy pocos quieren hablar; la volvimos ‘salvaje’, como indica el historiador francés </w:t>
      </w:r>
      <w:proofErr w:type="spellStart"/>
      <w:r>
        <w:rPr>
          <w:rFonts w:ascii="open_sansregular" w:eastAsia="Times New Roman" w:hAnsi="open_sansregular"/>
          <w:color w:val="333333"/>
          <w:szCs w:val="24"/>
          <w:lang w:eastAsia="es-CO"/>
        </w:rPr>
        <w:t>Philippe</w:t>
      </w:r>
      <w:proofErr w:type="spellEnd"/>
      <w:r>
        <w:rPr>
          <w:rFonts w:ascii="open_sansregular" w:eastAsia="Times New Roman" w:hAnsi="open_sansregular"/>
          <w:color w:val="333333"/>
          <w:szCs w:val="24"/>
          <w:lang w:eastAsia="es-CO"/>
        </w:rPr>
        <w:t xml:space="preserve"> </w:t>
      </w:r>
      <w:proofErr w:type="spellStart"/>
      <w:r>
        <w:rPr>
          <w:rFonts w:ascii="open_sansregular" w:eastAsia="Times New Roman" w:hAnsi="open_sansregular"/>
          <w:color w:val="333333"/>
          <w:szCs w:val="24"/>
          <w:lang w:eastAsia="es-CO"/>
        </w:rPr>
        <w:t>Ariés</w:t>
      </w:r>
      <w:proofErr w:type="spellEnd"/>
      <w:r>
        <w:rPr>
          <w:rFonts w:ascii="open_sansregular" w:eastAsia="Times New Roman" w:hAnsi="open_sansregular"/>
          <w:color w:val="333333"/>
          <w:szCs w:val="24"/>
          <w:lang w:eastAsia="es-CO"/>
        </w:rPr>
        <w:t>, y así, la mantenemos escondida como si fuera una enemiga a vencer. Ese manejo errático que los seres humanos le damos al tema, genera sufrimiento y, de acuerdo a expertos, es fuente que nutre fobias, ansiedades e innecesario dolor emocional.</w:t>
      </w:r>
      <w:r>
        <w:rPr>
          <w:rFonts w:ascii="open_sansregular" w:eastAsia="Times New Roman" w:hAnsi="open_sansregular"/>
          <w:color w:val="333333"/>
          <w:szCs w:val="24"/>
          <w:lang w:eastAsia="es-CO"/>
        </w:rPr>
        <w:br/>
      </w:r>
      <w:r>
        <w:rPr>
          <w:rFonts w:ascii="open_sansregular" w:eastAsia="Times New Roman" w:hAnsi="open_sansregular"/>
          <w:color w:val="333333"/>
          <w:szCs w:val="24"/>
          <w:lang w:eastAsia="es-CO"/>
        </w:rPr>
        <w:br/>
        <w:t xml:space="preserve">En días pasados, </w:t>
      </w:r>
      <w:proofErr w:type="spellStart"/>
      <w:r>
        <w:rPr>
          <w:rFonts w:ascii="open_sansregular" w:eastAsia="Times New Roman" w:hAnsi="open_sansregular"/>
          <w:color w:val="333333"/>
          <w:szCs w:val="24"/>
          <w:lang w:eastAsia="es-CO"/>
        </w:rPr>
        <w:t>The</w:t>
      </w:r>
      <w:proofErr w:type="spellEnd"/>
      <w:r>
        <w:rPr>
          <w:rFonts w:ascii="open_sansregular" w:eastAsia="Times New Roman" w:hAnsi="open_sansregular"/>
          <w:color w:val="333333"/>
          <w:szCs w:val="24"/>
          <w:lang w:eastAsia="es-CO"/>
        </w:rPr>
        <w:t xml:space="preserve"> </w:t>
      </w:r>
      <w:proofErr w:type="spellStart"/>
      <w:r>
        <w:rPr>
          <w:rFonts w:ascii="open_sansregular" w:eastAsia="Times New Roman" w:hAnsi="open_sansregular"/>
          <w:color w:val="333333"/>
          <w:szCs w:val="24"/>
          <w:lang w:eastAsia="es-CO"/>
        </w:rPr>
        <w:t>Economist</w:t>
      </w:r>
      <w:proofErr w:type="spellEnd"/>
      <w:r>
        <w:rPr>
          <w:rFonts w:ascii="open_sansregular" w:eastAsia="Times New Roman" w:hAnsi="open_sansregular"/>
          <w:color w:val="333333"/>
          <w:szCs w:val="24"/>
          <w:lang w:eastAsia="es-CO"/>
        </w:rPr>
        <w:t xml:space="preserve"> presentó una sección sobre la manera como se atiende el cuidado al final de la vida en algunos países. Vivimos más tiempo, pero con más enfermedad. En las naciones de economía media y alta se muere en el hospital, la mayoría de las personas aisladas de sus seres queridos, con muchos cuidados innecesarios, confundidas, en ocasiones, luego de prolongados sufrimientos y rodeadas de equipos tecnológicos de gran calidad, pero absolutamente impotentes ante la realidad.</w:t>
      </w:r>
      <w:r>
        <w:rPr>
          <w:rFonts w:ascii="open_sansregular" w:eastAsia="Times New Roman" w:hAnsi="open_sansregular"/>
          <w:color w:val="333333"/>
          <w:szCs w:val="24"/>
          <w:lang w:eastAsia="es-CO"/>
        </w:rPr>
        <w:br/>
      </w:r>
      <w:r>
        <w:rPr>
          <w:rFonts w:ascii="open_sansregular" w:eastAsia="Times New Roman" w:hAnsi="open_sansregular"/>
          <w:color w:val="333333"/>
          <w:szCs w:val="24"/>
          <w:lang w:eastAsia="es-CO"/>
        </w:rPr>
        <w:br/>
        <w:t xml:space="preserve">Colombia no es la excepción. Las enfermedades crónicas se han incrementado, lo que acrecienta las necesidades de un cuidado pertinente antes de morir. De las más de 200 mil personas que fallecieron en el 2016 por causas naturales, el 74 por ciento lo hicieron en un centro hospitalario, y tan solo 1 de 4 murieron en su casa. En entrevistas a oncólogos, </w:t>
      </w:r>
      <w:proofErr w:type="spellStart"/>
      <w:r>
        <w:rPr>
          <w:rFonts w:ascii="open_sansregular" w:eastAsia="Times New Roman" w:hAnsi="open_sansregular"/>
          <w:color w:val="333333"/>
          <w:szCs w:val="24"/>
          <w:lang w:eastAsia="es-CO"/>
        </w:rPr>
        <w:t>paliativistas</w:t>
      </w:r>
      <w:proofErr w:type="spellEnd"/>
      <w:r>
        <w:rPr>
          <w:rFonts w:ascii="open_sansregular" w:eastAsia="Times New Roman" w:hAnsi="open_sansregular"/>
          <w:color w:val="333333"/>
          <w:szCs w:val="24"/>
          <w:lang w:eastAsia="es-CO"/>
        </w:rPr>
        <w:t xml:space="preserve"> o intensivistas, coinciden en señalar las presiones normativas, sociales y familiares a las que se enfrentan y que los obligan a realizar acciones terapéuticas intrahospitalarias que, dada la condición del paciente, se conocen improcedentes desde mucho antes del desenlace. En ocasiones, se llega al encarnizamiento terapéutico; esa aplicación innecesaria de nuevas tecnologías en salud con el propósito de evitar lo que, de antemano, se sabe inevitable. </w:t>
      </w:r>
      <w:r>
        <w:rPr>
          <w:rFonts w:ascii="open_sansregular" w:eastAsia="Times New Roman" w:hAnsi="open_sansregular"/>
          <w:color w:val="333333"/>
          <w:szCs w:val="24"/>
          <w:lang w:eastAsia="es-CO"/>
        </w:rPr>
        <w:br/>
      </w:r>
      <w:r>
        <w:rPr>
          <w:rFonts w:ascii="open_sansregular" w:eastAsia="Times New Roman" w:hAnsi="open_sansregular"/>
          <w:color w:val="333333"/>
          <w:szCs w:val="24"/>
          <w:lang w:eastAsia="es-CO"/>
        </w:rPr>
        <w:br/>
        <w:t>Sobre la muerte no existe una conversación totalmente franca entre los profesionales de la salud y los pacientes. Se elude el tema. Los pacientes delegan consciente o inconscientemente la responsabilidad en el equipo de salud y a este último no lo han preparado para tener esa conversación directa y respetuosa, mediante la cual el médico evidencie a la persona todas sus opciones terapéuticas reales ante una condición médica, incluso la de no hacer nada, con sus respectivas posibilidades y pronósticos. El paciente tampoco habla con sus familiares o amigos. Muchos de estos últimos no conocen la voluntad de su ser querido para el momento de vivir el trance final.</w:t>
      </w:r>
      <w:r>
        <w:rPr>
          <w:rFonts w:ascii="open_sansregular" w:eastAsia="Times New Roman" w:hAnsi="open_sansregular"/>
          <w:color w:val="333333"/>
          <w:szCs w:val="24"/>
          <w:lang w:eastAsia="es-CO"/>
        </w:rPr>
        <w:br/>
      </w:r>
      <w:r>
        <w:rPr>
          <w:rFonts w:ascii="open_sansregular" w:eastAsia="Times New Roman" w:hAnsi="open_sansregular"/>
          <w:color w:val="333333"/>
          <w:szCs w:val="24"/>
          <w:lang w:eastAsia="es-CO"/>
        </w:rPr>
        <w:br/>
        <w:t xml:space="preserve">Se genera un silencio cómplice entre todos los involucrados que predispone a la tiranía de una falsa esperanza, la cual causa angustia y pesadumbre, que a su vez tampoco se expresan. Existen iniciativas que buscan modificar esto. El proyecto Ciudades Compasivas y el accionar de New </w:t>
      </w:r>
      <w:proofErr w:type="spellStart"/>
      <w:r>
        <w:rPr>
          <w:rFonts w:ascii="open_sansregular" w:eastAsia="Times New Roman" w:hAnsi="open_sansregular"/>
          <w:color w:val="333333"/>
          <w:szCs w:val="24"/>
          <w:lang w:eastAsia="es-CO"/>
        </w:rPr>
        <w:t>Health</w:t>
      </w:r>
      <w:proofErr w:type="spellEnd"/>
      <w:r>
        <w:rPr>
          <w:rFonts w:ascii="open_sansregular" w:eastAsia="Times New Roman" w:hAnsi="open_sansregular"/>
          <w:color w:val="333333"/>
          <w:szCs w:val="24"/>
          <w:lang w:eastAsia="es-CO"/>
        </w:rPr>
        <w:t xml:space="preserve"> </w:t>
      </w:r>
      <w:proofErr w:type="spellStart"/>
      <w:r>
        <w:rPr>
          <w:rFonts w:ascii="open_sansregular" w:eastAsia="Times New Roman" w:hAnsi="open_sansregular"/>
          <w:color w:val="333333"/>
          <w:szCs w:val="24"/>
          <w:lang w:eastAsia="es-CO"/>
        </w:rPr>
        <w:t>Fundation</w:t>
      </w:r>
      <w:proofErr w:type="spellEnd"/>
      <w:r>
        <w:rPr>
          <w:rFonts w:ascii="open_sansregular" w:eastAsia="Times New Roman" w:hAnsi="open_sansregular"/>
          <w:color w:val="333333"/>
          <w:szCs w:val="24"/>
          <w:lang w:eastAsia="es-CO"/>
        </w:rPr>
        <w:t xml:space="preserve"> con EPS e IPS, son ejemplos.</w:t>
      </w:r>
      <w:r>
        <w:rPr>
          <w:rFonts w:ascii="open_sansregular" w:eastAsia="Times New Roman" w:hAnsi="open_sansregular"/>
          <w:color w:val="333333"/>
          <w:szCs w:val="24"/>
          <w:lang w:eastAsia="es-CO"/>
        </w:rPr>
        <w:br/>
      </w:r>
      <w:r>
        <w:rPr>
          <w:rFonts w:ascii="open_sansregular" w:eastAsia="Times New Roman" w:hAnsi="open_sansregular"/>
          <w:color w:val="333333"/>
          <w:szCs w:val="24"/>
          <w:lang w:eastAsia="es-CO"/>
        </w:rPr>
        <w:br/>
        <w:t>Porque al preguntarlo, la mayoría de las personas quieren morir en el hogar, con mínimo dolor y acompañados por sus seres queridos. Desean tener la oportunidad de despedirse, agradecer, perdonar y ser perdonado. No quisieran medidas clínicas heroicas ni desproporcionadas y mucho menos prolongaciones innecesarias de vida que causen dolor y sufrimiento. Así se puede describir la buena muerte.</w:t>
      </w:r>
      <w:r>
        <w:rPr>
          <w:rFonts w:ascii="open_sansregular" w:eastAsia="Times New Roman" w:hAnsi="open_sansregular"/>
          <w:color w:val="333333"/>
          <w:szCs w:val="24"/>
          <w:lang w:eastAsia="es-CO"/>
        </w:rPr>
        <w:br/>
      </w:r>
      <w:r>
        <w:rPr>
          <w:rFonts w:ascii="open_sansregular" w:eastAsia="Times New Roman" w:hAnsi="open_sansregular"/>
          <w:color w:val="333333"/>
          <w:szCs w:val="24"/>
          <w:lang w:eastAsia="es-CO"/>
        </w:rPr>
        <w:br/>
        <w:t>Me encuentro entre esas personas, y en la medida que ha crecido mi comprensión y aceptación de mi muerte, mi vida ha cobrado más sentido y se acrecienta mi aprecio por ella e intento disfrutarla y aprovecharla lo más que pueda. He compartido con mi esposa y mis hijos un testamento vital con más detalles sobre mi voluntad para el cuidado en esa etapa. Lo he hecho encontrándome sano y en plena conciencia de mis facultades mentales.</w:t>
      </w:r>
      <w:r>
        <w:rPr>
          <w:rFonts w:ascii="open_sansregular" w:eastAsia="Times New Roman" w:hAnsi="open_sansregular"/>
          <w:color w:val="333333"/>
          <w:szCs w:val="24"/>
          <w:lang w:eastAsia="es-CO"/>
        </w:rPr>
        <w:br/>
      </w:r>
      <w:r>
        <w:rPr>
          <w:rFonts w:ascii="open_sansregular" w:eastAsia="Times New Roman" w:hAnsi="open_sansregular"/>
          <w:color w:val="333333"/>
          <w:szCs w:val="24"/>
          <w:lang w:eastAsia="es-CO"/>
        </w:rPr>
        <w:br/>
        <w:t xml:space="preserve">El mejor cuidado al final de la vida para una buena muerte se inicia en el reconocimiento de nuestra limitada existencia y en una conversación sincera y considerada con nuestros seres queridos y los </w:t>
      </w:r>
      <w:r>
        <w:rPr>
          <w:rFonts w:ascii="open_sansregular" w:eastAsia="Times New Roman" w:hAnsi="open_sansregular"/>
          <w:color w:val="333333"/>
          <w:szCs w:val="24"/>
          <w:lang w:eastAsia="es-CO"/>
        </w:rPr>
        <w:lastRenderedPageBreak/>
        <w:t>profesionales de la salud. El testamento vital habrá que establecerlo y el cuidado paliativo fortalecerlo. Debemos trabajar mucho más para que nuestra sociedad contemporánea evolucione a descorrer el velo que existe sobre la muerte. </w:t>
      </w:r>
      <w:r>
        <w:rPr>
          <w:rFonts w:ascii="open_sansregular" w:eastAsia="Times New Roman" w:hAnsi="open_sansregular"/>
          <w:color w:val="333333"/>
          <w:szCs w:val="24"/>
          <w:lang w:eastAsia="es-CO"/>
        </w:rPr>
        <w:br/>
        <w:t>Reconocerla como el hecho natural más importante de nuestra existencia, a la par con nuestro nacimiento. El sector salud tiene una responsabilidad grande en esta materia. La buena muerte debe ser posible, como inevitable es nuestra finitud. No renunciemos a aspirar a ella, para disfrutar más el bienestar de una mejor vida.</w:t>
      </w:r>
    </w:p>
    <w:p w:rsidR="0038599C" w:rsidRPr="000321C9" w:rsidRDefault="0038599C" w:rsidP="0038599C">
      <w:pPr>
        <w:spacing w:after="600" w:line="240" w:lineRule="auto"/>
        <w:textAlignment w:val="baseline"/>
        <w:rPr>
          <w:rFonts w:ascii="open_sansregular" w:eastAsia="Times New Roman" w:hAnsi="open_sansregular"/>
          <w:b/>
          <w:color w:val="333333"/>
          <w:sz w:val="28"/>
          <w:szCs w:val="28"/>
          <w:lang w:eastAsia="es-CO"/>
        </w:rPr>
      </w:pPr>
      <w:r w:rsidRPr="000321C9">
        <w:rPr>
          <w:rFonts w:ascii="open_sansregular" w:eastAsia="Times New Roman" w:hAnsi="open_sansregular"/>
          <w:b/>
          <w:color w:val="333333"/>
          <w:sz w:val="28"/>
          <w:szCs w:val="28"/>
          <w:lang w:eastAsia="es-CO"/>
        </w:rPr>
        <w:t>****************************************</w:t>
      </w:r>
      <w:r>
        <w:rPr>
          <w:rFonts w:ascii="open_sansregular" w:eastAsia="Times New Roman" w:hAnsi="open_sansregular"/>
          <w:b/>
          <w:color w:val="333333"/>
          <w:sz w:val="28"/>
          <w:szCs w:val="28"/>
          <w:lang w:eastAsia="es-CO"/>
        </w:rPr>
        <w:t>**********************</w:t>
      </w:r>
    </w:p>
    <w:p w:rsidR="0038599C" w:rsidRDefault="0038599C" w:rsidP="0038599C">
      <w:r>
        <w:t>Julio 21, 2016</w:t>
      </w:r>
    </w:p>
    <w:p w:rsidR="0038599C" w:rsidRDefault="0038599C" w:rsidP="0038599C">
      <w:r>
        <w:t xml:space="preserve"> </w:t>
      </w:r>
    </w:p>
    <w:p w:rsidR="0038599C" w:rsidRPr="003F0FB7" w:rsidRDefault="0038599C" w:rsidP="0038599C">
      <w:pPr>
        <w:rPr>
          <w:b/>
          <w:sz w:val="36"/>
          <w:szCs w:val="36"/>
        </w:rPr>
      </w:pPr>
      <w:r w:rsidRPr="003F0FB7">
        <w:rPr>
          <w:b/>
          <w:sz w:val="36"/>
          <w:szCs w:val="36"/>
        </w:rPr>
        <w:t>“He decidido la eutanasia. Deseo una muerte digna, sin dolor”: la instrucción final de Tito Livio Caldas</w:t>
      </w:r>
    </w:p>
    <w:p w:rsidR="0038599C" w:rsidRPr="00E00888" w:rsidRDefault="0038599C" w:rsidP="0038599C">
      <w:pPr>
        <w:rPr>
          <w:b/>
        </w:rPr>
      </w:pPr>
    </w:p>
    <w:p w:rsidR="0038599C" w:rsidRPr="00E00888" w:rsidRDefault="0038599C" w:rsidP="0038599C">
      <w:pPr>
        <w:rPr>
          <w:i/>
        </w:rPr>
      </w:pPr>
      <w:r w:rsidRPr="00E00888">
        <w:rPr>
          <w:i/>
        </w:rPr>
        <w:t xml:space="preserve">El fundador de </w:t>
      </w:r>
      <w:proofErr w:type="spellStart"/>
      <w:r w:rsidRPr="00E00888">
        <w:rPr>
          <w:i/>
        </w:rPr>
        <w:t>Legis</w:t>
      </w:r>
      <w:proofErr w:type="spellEnd"/>
      <w:r w:rsidRPr="00E00888">
        <w:rPr>
          <w:i/>
        </w:rPr>
        <w:t xml:space="preserve"> y Ámbito Jurídico eligió recibir la eutanasia y evitar el sufrimiento de un cáncer agresivo a los 94 años. Dejó escrita esa última voluntad</w:t>
      </w:r>
    </w:p>
    <w:p w:rsidR="0038599C" w:rsidRDefault="0038599C" w:rsidP="0038599C"/>
    <w:p w:rsidR="0038599C" w:rsidRDefault="0038599C" w:rsidP="0038599C">
      <w:r>
        <w:t xml:space="preserve"> Por: </w:t>
      </w:r>
      <w:r w:rsidRPr="00E00888">
        <w:rPr>
          <w:b/>
        </w:rPr>
        <w:t>Las2orillas</w:t>
      </w:r>
      <w:r w:rsidRPr="00E00888">
        <w:rPr>
          <w:b/>
        </w:rPr>
        <w:tab/>
      </w:r>
      <w:r>
        <w:t xml:space="preserve"> |  </w:t>
      </w:r>
    </w:p>
    <w:p w:rsidR="0038599C" w:rsidRDefault="0038599C" w:rsidP="0038599C">
      <w:r>
        <w:tab/>
      </w:r>
    </w:p>
    <w:p w:rsidR="0038599C" w:rsidRDefault="0038599C" w:rsidP="0038599C">
      <w:r>
        <w:t xml:space="preserve">“He decidido la eutanasia. Deseo una muerte digna, sin dolor”: la instrucción final de Tito Livio Caldas  </w:t>
      </w:r>
    </w:p>
    <w:p w:rsidR="0038599C" w:rsidRDefault="0038599C" w:rsidP="0038599C"/>
    <w:p w:rsidR="0038599C" w:rsidRDefault="0038599C" w:rsidP="0038599C">
      <w:r>
        <w:t>El abogado liberal Tito Livio Caldas fue coherente hasta el último aliento. Luego de una larga vida en la que empleó su profesión y energías para ampliar las libertades en Colombia, este jurista y editor decidió que no quería padecer los sufrimientos del cáncer que le diagnosticaron y pidió, en uso de su derecho, “una muerte digna” por medio de la eutanasia.</w:t>
      </w:r>
    </w:p>
    <w:p w:rsidR="0038599C" w:rsidRDefault="0038599C" w:rsidP="0038599C"/>
    <w:p w:rsidR="0038599C" w:rsidRDefault="0038599C" w:rsidP="0038599C">
      <w:r>
        <w:t xml:space="preserve"> La elección no sorprendió mucho a quienes bien lo conocían. En 1940, con apenas 20 años, Tito Livio Caldas ya pensaba que las personas tenían que ser libres en todo sentido. Y dedicó su vida a promover todas las libertades desde entonces. Desde los distintos espacios que construyó Caldas siempre abrazó todas las libertades (sexuales, religiosas, de autodeterminación) y combatió las restricciones legales que consideró absurdas como aquella de que los colombianos no puedan disponer plenamente de su patrimonio y que sea la ley la que diga en qué forma este se hereda.</w:t>
      </w:r>
    </w:p>
    <w:p w:rsidR="0038599C" w:rsidRDefault="0038599C" w:rsidP="0038599C">
      <w:r>
        <w:t xml:space="preserve"> </w:t>
      </w:r>
    </w:p>
    <w:p w:rsidR="0038599C" w:rsidRDefault="0038599C" w:rsidP="0038599C">
      <w:r>
        <w:lastRenderedPageBreak/>
        <w:t>Para librar a otros de cualquier problema y dejar una última enseñanza Caldas redactó y dejó escrita su última instrucción: “Consciente y en pleno uso de mis facultades mentales y, por otra parte, feliz y agradecido de haber vivido tan largamente la interesante etapa del mundo actual, rodeado de los que me aman y he amado, soy consciente de la larga vida cumplida y del derecho que me asiste de elegir, sobre todo a mis 94 años, de las condiciones en que deseo que mi vida culmine”, dice en su determinación final.</w:t>
      </w:r>
    </w:p>
    <w:p w:rsidR="0038599C" w:rsidRDefault="0038599C" w:rsidP="0038599C"/>
    <w:p w:rsidR="0038599C" w:rsidRDefault="0038599C" w:rsidP="0038599C">
      <w:r>
        <w:t>En el estremecedor y valiente texto, Caldas previó cualquier situación: “Si por algún motivo ajeno a mi decisión no se puede cumplir mi voluntad, expresamente, me rehúso a que se den cuidados a mi cuerpo en estado vegetativo o se mantengan indefinidamente mis funciones vitales por medios artificiales”.</w:t>
      </w:r>
    </w:p>
    <w:p w:rsidR="0038599C" w:rsidRDefault="0038599C" w:rsidP="0038599C"/>
    <w:p w:rsidR="0038599C" w:rsidRDefault="0038599C" w:rsidP="0038599C">
      <w:r>
        <w:t xml:space="preserve">La última línea de su carta final la reservó para aplaudir a la Corte Constitucional por haber garantizado recientemente a todos los colombianos ese derecho al que se acogió para culminar la vida “libre de dolor, de indignidad, en mi casa y rodeado de los míos”. </w:t>
      </w:r>
    </w:p>
    <w:p w:rsidR="0038599C" w:rsidRDefault="0038599C" w:rsidP="0038599C"/>
    <w:p w:rsidR="0038599C" w:rsidRDefault="0038599C" w:rsidP="0038599C">
      <w:r>
        <w:t>La carta está expuesta al ingreso de la sala de velación, en la Funeraria Gaviria de Bogotá, donde yace el cuerpo de Tito Livio Caldas. Atendiendo también a su voluntad, en sus exequias no habrá ceremonia religiosa.</w:t>
      </w:r>
    </w:p>
    <w:p w:rsidR="0038599C" w:rsidRDefault="0038599C" w:rsidP="0038599C"/>
    <w:p w:rsidR="0038599C" w:rsidRDefault="0038599C" w:rsidP="0038599C">
      <w:r>
        <w:t>Esta es la carta íntegra:</w:t>
      </w:r>
    </w:p>
    <w:p w:rsidR="0038599C" w:rsidRDefault="0038599C" w:rsidP="0038599C">
      <w:pPr>
        <w:rPr>
          <w:rFonts w:ascii="Verdana" w:hAnsi="Verdana" w:cs="Helvetica"/>
          <w:color w:val="333333"/>
          <w:sz w:val="21"/>
          <w:szCs w:val="21"/>
          <w:lang w:val="es-ES"/>
        </w:rPr>
      </w:pPr>
      <w:r>
        <w:rPr>
          <w:rFonts w:ascii="Verdana" w:hAnsi="Verdana" w:cs="Helvetica"/>
          <w:color w:val="333333"/>
          <w:sz w:val="21"/>
          <w:szCs w:val="21"/>
          <w:lang w:val="es-ES"/>
        </w:rPr>
        <w:lastRenderedPageBreak/>
        <w:fldChar w:fldCharType="begin"/>
      </w:r>
      <w:r>
        <w:rPr>
          <w:rFonts w:ascii="Verdana" w:hAnsi="Verdana" w:cs="Helvetica"/>
          <w:color w:val="333333"/>
          <w:sz w:val="21"/>
          <w:szCs w:val="21"/>
          <w:lang w:val="es-ES"/>
        </w:rPr>
        <w:instrText xml:space="preserve"> INCLUDEPICTURE "http://www.las2orillas.co/wp-content/uploads/2016/07/2016-07-21-PHOTO-00009070-450x600.jpg" \* MERGEFORMATINET </w:instrText>
      </w:r>
      <w:r>
        <w:rPr>
          <w:rFonts w:ascii="Verdana" w:hAnsi="Verdana" w:cs="Helvetica"/>
          <w:color w:val="333333"/>
          <w:sz w:val="21"/>
          <w:szCs w:val="21"/>
          <w:lang w:val="es-ES"/>
        </w:rPr>
        <w:fldChar w:fldCharType="separate"/>
      </w:r>
      <w:r>
        <w:rPr>
          <w:rFonts w:ascii="Verdana" w:hAnsi="Verdana" w:cs="Helvetica"/>
          <w:color w:val="333333"/>
          <w:sz w:val="21"/>
          <w:szCs w:val="21"/>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2016-07-21-PHOTO-00009070" style="width:408pt;height:543.5pt">
            <v:imagedata r:id="rId24" r:href="rId25"/>
          </v:shape>
        </w:pict>
      </w:r>
      <w:r>
        <w:rPr>
          <w:rFonts w:ascii="Verdana" w:hAnsi="Verdana" w:cs="Helvetica"/>
          <w:color w:val="333333"/>
          <w:sz w:val="21"/>
          <w:szCs w:val="21"/>
          <w:lang w:val="es-ES"/>
        </w:rPr>
        <w:fldChar w:fldCharType="end"/>
      </w:r>
    </w:p>
    <w:p w:rsidR="0038599C" w:rsidRDefault="0038599C" w:rsidP="0038599C">
      <w:pPr>
        <w:rPr>
          <w:rFonts w:ascii="Verdana" w:hAnsi="Verdana" w:cs="Helvetica"/>
          <w:color w:val="333333"/>
          <w:sz w:val="21"/>
          <w:szCs w:val="21"/>
          <w:lang w:val="es-ES"/>
        </w:rPr>
      </w:pPr>
    </w:p>
    <w:p w:rsidR="0038599C" w:rsidRDefault="0038599C" w:rsidP="0038599C">
      <w:pPr>
        <w:rPr>
          <w:rFonts w:ascii="Verdana" w:hAnsi="Verdana" w:cs="Helvetica"/>
          <w:color w:val="333333"/>
          <w:sz w:val="21"/>
          <w:szCs w:val="21"/>
          <w:lang w:val="es-ES"/>
        </w:rPr>
      </w:pPr>
    </w:p>
    <w:p w:rsidR="0038599C" w:rsidRPr="007E36E9" w:rsidRDefault="0038599C" w:rsidP="0038599C">
      <w:pPr>
        <w:rPr>
          <w:b/>
        </w:rPr>
      </w:pPr>
      <w:r w:rsidRPr="007E36E9">
        <w:rPr>
          <w:b/>
        </w:rPr>
        <w:t>“No veo lógica en prolongar una vida sin importar su calidad”</w:t>
      </w:r>
    </w:p>
    <w:p w:rsidR="0038599C" w:rsidRPr="00E32B5F" w:rsidRDefault="0038599C" w:rsidP="0038599C">
      <w:pPr>
        <w:rPr>
          <w:i/>
        </w:rPr>
      </w:pPr>
      <w:r w:rsidRPr="00E32B5F">
        <w:rPr>
          <w:i/>
        </w:rPr>
        <w:lastRenderedPageBreak/>
        <w:t>Gustavo Quintana, el profesional que acompañó al empresario Tito Livio Caldas en su eutanasia, habló sobre lo que significa ejercer ese derecho en Colombia. Asegura que la muerte no viene sólo de Dios.</w:t>
      </w:r>
    </w:p>
    <w:p w:rsidR="0038599C" w:rsidRDefault="0038599C" w:rsidP="0038599C">
      <w:r>
        <w:t xml:space="preserve">Por </w:t>
      </w:r>
      <w:r w:rsidRPr="00E32B5F">
        <w:rPr>
          <w:b/>
        </w:rPr>
        <w:t>Cristina Castro</w:t>
      </w:r>
      <w:r>
        <w:t xml:space="preserve"> (*)</w:t>
      </w:r>
    </w:p>
    <w:p w:rsidR="0038599C" w:rsidRDefault="0038599C" w:rsidP="0038599C">
      <w:r w:rsidRPr="00BD736F">
        <w:t>http://www.semana.com/nacion/articulo/eutanasia-gustavo-quintana-el-medico-que-atendio-a-tito-livio-caldas/483265</w:t>
      </w:r>
    </w:p>
    <w:p w:rsidR="0038599C" w:rsidRDefault="0038599C" w:rsidP="0038599C"/>
    <w:p w:rsidR="0038599C" w:rsidRDefault="0038599C" w:rsidP="0038599C">
      <w:r>
        <w:t xml:space="preserve">La semana pasada, la carta que dejó el reconocido empresario Tito Livio Caldas conmovió a una buena parte de Colombia. El fundador de </w:t>
      </w:r>
      <w:proofErr w:type="spellStart"/>
      <w:r>
        <w:t>Legis</w:t>
      </w:r>
      <w:proofErr w:type="spellEnd"/>
      <w:r>
        <w:t xml:space="preserve"> le pidió a su familia que en la sala de velación publicaran el escrito con el que autorizó su propia eutanasia. “Soy consciente de la larga vida cumplida y del derecho que me asiste de elegir, sobre todo a mis 94 años, de las condiciones en que deseo que mi vida culmine, libre de dolor, de indignidad, en mi casa y rodeado de los míos”, dice el texto. </w:t>
      </w:r>
    </w:p>
    <w:p w:rsidR="0038599C" w:rsidRDefault="0038599C" w:rsidP="0038599C"/>
    <w:p w:rsidR="0038599C" w:rsidRDefault="0038599C" w:rsidP="0038599C">
      <w:r>
        <w:t xml:space="preserve">Las palabras de Caldas hicieron que numerosas personalidades del mundo jurídico exaltaran aún más la vida de un hombre que defendió con ahínco el derecho que tienen los colombianos a vivir según sus convicciones. El editor y jurista creía que el Estado no debía inmiscuirse en los asuntos íntimos de los individuos y abogaba por que se reconocieran jurídicamente esas libertades individuales. </w:t>
      </w:r>
    </w:p>
    <w:p w:rsidR="0038599C" w:rsidRDefault="0038599C" w:rsidP="0038599C"/>
    <w:p w:rsidR="0038599C" w:rsidRDefault="0038599C" w:rsidP="0038599C">
      <w:r>
        <w:t>El médico Gustavo Quintana, reconocido defensor del derecho de los pacientes a la eutanasia, acompañó a Caldas en esa última voluntad. Semana.com habló con él.</w:t>
      </w:r>
    </w:p>
    <w:p w:rsidR="0038599C" w:rsidRDefault="0038599C" w:rsidP="0038599C"/>
    <w:p w:rsidR="0038599C" w:rsidRPr="00E32B5F" w:rsidRDefault="0038599C" w:rsidP="0038599C">
      <w:pPr>
        <w:rPr>
          <w:b/>
        </w:rPr>
      </w:pPr>
      <w:r w:rsidRPr="00E32B5F">
        <w:rPr>
          <w:b/>
        </w:rPr>
        <w:t xml:space="preserve">Semana.com: Usted lleva décadas siendo el vocero más visible de la eutanasia en el país. ¿Se conocía con Tito Livio Caldas? </w:t>
      </w:r>
    </w:p>
    <w:p w:rsidR="0038599C" w:rsidRDefault="0038599C" w:rsidP="0038599C">
      <w:r w:rsidRPr="00E32B5F">
        <w:rPr>
          <w:b/>
        </w:rPr>
        <w:t xml:space="preserve">G. Q.: </w:t>
      </w:r>
      <w:r>
        <w:t>Sí. El doctor Tito fue una de las personas que más apoyaron el derecho de los colombianos a tener una muerte digna, en términos intelectuales, pero también financieros. Por esa convicción nos conocimos hace un poco más de cuatro años. Nos veíamos con frecuencia y casi siempre hablábamos de ese tema.</w:t>
      </w:r>
    </w:p>
    <w:p w:rsidR="0038599C" w:rsidRDefault="0038599C" w:rsidP="0038599C"/>
    <w:p w:rsidR="0038599C" w:rsidRPr="00E32B5F" w:rsidRDefault="0038599C" w:rsidP="0038599C">
      <w:pPr>
        <w:rPr>
          <w:b/>
        </w:rPr>
      </w:pPr>
      <w:r w:rsidRPr="00E32B5F">
        <w:rPr>
          <w:b/>
        </w:rPr>
        <w:t>Semana.com: La eutanasia de Tito Livio Caldas ha generado una enorme reflexión sobre lo que significa ese derecho. ¿Qué piensa al respecto?</w:t>
      </w:r>
    </w:p>
    <w:p w:rsidR="0038599C" w:rsidRDefault="0038599C" w:rsidP="0038599C">
      <w:r w:rsidRPr="00E32B5F">
        <w:rPr>
          <w:b/>
        </w:rPr>
        <w:t xml:space="preserve">G. Q.: </w:t>
      </w:r>
      <w:r>
        <w:t>Creo que él mismo quería que eso sucediera. Su caso muestra muy claramente por qué este es uno de los derechos más íntimos y respetables de los seres humanos. ¿Quién puede obligar a un paciente de 94 años que se siente satisfecho con su vida a que adopte una quimioterapia que va a transformar por completo los días que le queden por vivir?</w:t>
      </w:r>
    </w:p>
    <w:p w:rsidR="0038599C" w:rsidRDefault="0038599C" w:rsidP="0038599C"/>
    <w:p w:rsidR="0038599C" w:rsidRPr="00E32B5F" w:rsidRDefault="0038599C" w:rsidP="0038599C">
      <w:pPr>
        <w:rPr>
          <w:b/>
        </w:rPr>
      </w:pPr>
      <w:r w:rsidRPr="00E32B5F">
        <w:rPr>
          <w:b/>
        </w:rPr>
        <w:t>Semana.com: ¿Cuándo tomó él esa decisión?</w:t>
      </w:r>
    </w:p>
    <w:p w:rsidR="0038599C" w:rsidRDefault="0038599C" w:rsidP="0038599C"/>
    <w:p w:rsidR="0038599C" w:rsidRDefault="0038599C" w:rsidP="0038599C">
      <w:r w:rsidRPr="00E32B5F">
        <w:rPr>
          <w:b/>
        </w:rPr>
        <w:t xml:space="preserve">G. Q.: </w:t>
      </w:r>
      <w:r>
        <w:t>Una semana antes. La razón fue que comenzó a sentir que no había claridad sobre la malignidad de su tumor y no se sabía cómo podía ser su tratamiento. El doctor Tito pensó que había tenido la libertad de vivir bien durante 94 años y, como él mismo lo dijo, que se vería sometido al sufrimiento de una enfermedad terminal y al deterioro indignante de sus facultades físicas y mentales. Por eso, decidió que no quería continuar con lo que venía. Yo creo que no hay más racionalidad que la de Tito Livio Caldas tomando su decisión. Fue clara, oportuna y creo que de pronto él pensó que la había tomado tarde.</w:t>
      </w:r>
    </w:p>
    <w:p w:rsidR="0038599C" w:rsidRDefault="0038599C" w:rsidP="0038599C"/>
    <w:p w:rsidR="0038599C" w:rsidRPr="00E32B5F" w:rsidRDefault="0038599C" w:rsidP="0038599C">
      <w:pPr>
        <w:rPr>
          <w:b/>
        </w:rPr>
      </w:pPr>
      <w:r w:rsidRPr="00E32B5F">
        <w:rPr>
          <w:b/>
        </w:rPr>
        <w:t>Semana.com: ¿Por qué la medicina no le aseguraba salvación?</w:t>
      </w:r>
    </w:p>
    <w:p w:rsidR="0038599C" w:rsidRDefault="0038599C" w:rsidP="0038599C">
      <w:r w:rsidRPr="00E32B5F">
        <w:rPr>
          <w:b/>
        </w:rPr>
        <w:t xml:space="preserve">G. Q.: </w:t>
      </w:r>
      <w:r>
        <w:t>Sí. Hay veces en que la medicina simplemente alarga la vida, pero no devuelve la salud. Los tratamientos no siempre tienen cómo darles a las personas la dignidad de continuar como lo han hecho hasta entonces. ¿Cómo se le puede pedir a una persona que se siente satisfecha con lo que ha sido su vida que intente prolongarla por días o minutos sin importar su calidad? Eso no es posible. Para mí, no hay lógica en eso.</w:t>
      </w:r>
    </w:p>
    <w:p w:rsidR="0038599C" w:rsidRDefault="0038599C" w:rsidP="0038599C"/>
    <w:p w:rsidR="0038599C" w:rsidRPr="00E32B5F" w:rsidRDefault="0038599C" w:rsidP="0038599C">
      <w:pPr>
        <w:rPr>
          <w:b/>
        </w:rPr>
      </w:pPr>
      <w:r w:rsidRPr="00E32B5F">
        <w:rPr>
          <w:b/>
        </w:rPr>
        <w:t>Semana.com: ¿Cómo fue ese proceso con él?</w:t>
      </w:r>
    </w:p>
    <w:p w:rsidR="0038599C" w:rsidRDefault="0038599C" w:rsidP="0038599C">
      <w:r w:rsidRPr="00E32B5F">
        <w:rPr>
          <w:b/>
        </w:rPr>
        <w:t xml:space="preserve">G. Q.: </w:t>
      </w:r>
      <w:r>
        <w:t xml:space="preserve">En el caso de Tito Livio, él tenía absoluta claridad de que quería que fuera en su casa y en su cama. Me pidió que llegara a las 9:00 a. m. Hablamos por horas. Nos dimos cuenta de que ambos habíamos nacido el 6 de octubre. Él cumpliría 94 y yo 70. Y pensamos que era una lástima no saberlo antes porque habríamos podido celebrarlo al menos en cuatro ocasiones. Empezamos a hacer un recuento de lo que había tenido que someterse en las clínicas antes de llegar a un diagnóstico. Hubo una absoluta tranquilidad de su parte. En un momento, a eso de la 1:40 p. m., me dijo: doctor, puede proceder. </w:t>
      </w:r>
    </w:p>
    <w:p w:rsidR="0038599C" w:rsidRDefault="0038599C" w:rsidP="0038599C"/>
    <w:p w:rsidR="0038599C" w:rsidRPr="00E32B5F" w:rsidRDefault="0038599C" w:rsidP="0038599C">
      <w:pPr>
        <w:rPr>
          <w:b/>
        </w:rPr>
      </w:pPr>
      <w:r w:rsidRPr="00E32B5F">
        <w:rPr>
          <w:b/>
        </w:rPr>
        <w:t>Semana.com: ¿Todas las personas que acuden a usted son así de racionales?</w:t>
      </w:r>
    </w:p>
    <w:p w:rsidR="0038599C" w:rsidRDefault="0038599C" w:rsidP="0038599C">
      <w:r w:rsidRPr="00E32B5F">
        <w:rPr>
          <w:b/>
        </w:rPr>
        <w:t xml:space="preserve">G. Q.: </w:t>
      </w:r>
      <w:r>
        <w:t xml:space="preserve">La mayoría de mis pacientes no lloran. Yo a veces pienso </w:t>
      </w:r>
      <w:proofErr w:type="gramStart"/>
      <w:r>
        <w:t>que</w:t>
      </w:r>
      <w:proofErr w:type="gramEnd"/>
      <w:r>
        <w:t xml:space="preserve"> si yo estuviera en su lugar, lloraría muchísimo. A mí me encanta vivir. Entendería por qué tengo que irme y que no hay manera de detenerlo. Pienso que la muerte no puede ocultar la poesía de la vida.</w:t>
      </w:r>
    </w:p>
    <w:p w:rsidR="0038599C" w:rsidRDefault="0038599C" w:rsidP="0038599C"/>
    <w:p w:rsidR="0038599C" w:rsidRPr="00E32B5F" w:rsidRDefault="0038599C" w:rsidP="0038599C">
      <w:pPr>
        <w:rPr>
          <w:b/>
        </w:rPr>
      </w:pPr>
      <w:r w:rsidRPr="00E32B5F">
        <w:rPr>
          <w:b/>
        </w:rPr>
        <w:t>Semana: ¿Cómo terminó en este trabajo?</w:t>
      </w:r>
    </w:p>
    <w:p w:rsidR="0038599C" w:rsidRDefault="0038599C" w:rsidP="0038599C">
      <w:r w:rsidRPr="00E32B5F">
        <w:rPr>
          <w:b/>
        </w:rPr>
        <w:t xml:space="preserve">G. Q.: </w:t>
      </w:r>
      <w:r>
        <w:t xml:space="preserve">Porque un día tuve un accidente automovilístico y pensé que iba a quedar cuadripléjico. En la ambulancia no sentía dónde estaban mis piernas y no podía moverme. En mi mente hice un recorrido de toda mi vida. Duré unos 15 minutos pensando qué haría si quedaba así y, llorando, le </w:t>
      </w:r>
      <w:r>
        <w:lastRenderedPageBreak/>
        <w:t>dije uno de los médicos: “Si tengo una lesión en la médula espinal, no me hagas nada. Déjame partir”. No me sentía capaz de continuar mi vida así. Finalmente, lo que tenía era una contusión de mi médula a nivel de la cuarta dorsal y por eso no sentía mis piernas. Me recuperé.</w:t>
      </w:r>
    </w:p>
    <w:p w:rsidR="0038599C" w:rsidRDefault="0038599C" w:rsidP="0038599C"/>
    <w:p w:rsidR="0038599C" w:rsidRPr="00E32B5F" w:rsidRDefault="0038599C" w:rsidP="0038599C">
      <w:pPr>
        <w:rPr>
          <w:b/>
        </w:rPr>
      </w:pPr>
      <w:r w:rsidRPr="00E32B5F">
        <w:rPr>
          <w:b/>
        </w:rPr>
        <w:t xml:space="preserve">Semana.com: ¿Y de ahí cómo decidió que lo suyo es hacer eutanasias? </w:t>
      </w:r>
    </w:p>
    <w:p w:rsidR="0038599C" w:rsidRDefault="0038599C" w:rsidP="0038599C">
      <w:r w:rsidRPr="00E32B5F">
        <w:rPr>
          <w:b/>
        </w:rPr>
        <w:t xml:space="preserve">G. Q.: </w:t>
      </w:r>
      <w:r>
        <w:t xml:space="preserve">Eso me llevó a pensar que si yo había podido disponer de mi vida en ese momento es porque cada ser humano es el único dueño de su vida. Sobre </w:t>
      </w:r>
      <w:proofErr w:type="gramStart"/>
      <w:r>
        <w:t>todo</w:t>
      </w:r>
      <w:proofErr w:type="gramEnd"/>
      <w:r>
        <w:t xml:space="preserve"> cuando esa vida tiene que continuar en condiciones muy tristes. Más o menos un año después, empezando a atender pacientes terminales hice mi primera eutanasia, sin saber que en ese momento era ilegal.</w:t>
      </w:r>
    </w:p>
    <w:p w:rsidR="0038599C" w:rsidRDefault="0038599C" w:rsidP="0038599C"/>
    <w:p w:rsidR="0038599C" w:rsidRPr="00E32B5F" w:rsidRDefault="0038599C" w:rsidP="0038599C">
      <w:pPr>
        <w:rPr>
          <w:b/>
        </w:rPr>
      </w:pPr>
      <w:r w:rsidRPr="00E32B5F">
        <w:rPr>
          <w:b/>
        </w:rPr>
        <w:t>Semana.com: ¿Esa primera eutanasia fue hace cuánto tiempo?</w:t>
      </w:r>
    </w:p>
    <w:p w:rsidR="0038599C" w:rsidRDefault="0038599C" w:rsidP="0038599C">
      <w:r w:rsidRPr="00E32B5F">
        <w:rPr>
          <w:b/>
        </w:rPr>
        <w:t xml:space="preserve">G. Q.: </w:t>
      </w:r>
      <w:r>
        <w:t>Hace 33 años, muchos antes de que la Corte Constitucional existiera. Desde entonces pienso que la eutanasia es una obligación moral de nosotros los médicos. Tenemos que reconocer cuando un cuerpo cansado dice ya no más.</w:t>
      </w:r>
    </w:p>
    <w:p w:rsidR="0038599C" w:rsidRDefault="0038599C" w:rsidP="0038599C"/>
    <w:p w:rsidR="0038599C" w:rsidRPr="00E32B5F" w:rsidRDefault="0038599C" w:rsidP="0038599C">
      <w:pPr>
        <w:rPr>
          <w:b/>
        </w:rPr>
      </w:pPr>
      <w:r w:rsidRPr="00E32B5F">
        <w:rPr>
          <w:b/>
        </w:rPr>
        <w:t>Semana.com: Sin embargo, en Colombia es un debate mucho más reciente y al parecer aún no concluido, a pesar de la sentencia de la Corte…</w:t>
      </w:r>
    </w:p>
    <w:p w:rsidR="0038599C" w:rsidRDefault="0038599C" w:rsidP="0038599C">
      <w:r w:rsidRPr="00E32B5F">
        <w:rPr>
          <w:b/>
        </w:rPr>
        <w:t xml:space="preserve">G. Q.: </w:t>
      </w:r>
      <w:r>
        <w:t xml:space="preserve">Es un debate muy antiguo. Uno de los primeros en hablar de esto fue Plinio el viejo, gobernante de Roma, quien dijo alguna vez que el mejor destino de un hombre al final de su vida era decidir suicidarse en el momento final. Aseguraba que podía correr el riesgo de convertirse en un guiñapo que vive del Estado. Entonces yo siempre pienso dónde está el orgullo de esta raza humana que no entiende que nacimos para morir, para que en algún momento entendamos cuál es el mejor momento para partir. </w:t>
      </w:r>
    </w:p>
    <w:p w:rsidR="0038599C" w:rsidRDefault="0038599C" w:rsidP="0038599C"/>
    <w:p w:rsidR="0038599C" w:rsidRPr="00E32B5F" w:rsidRDefault="0038599C" w:rsidP="0038599C">
      <w:pPr>
        <w:rPr>
          <w:b/>
        </w:rPr>
      </w:pPr>
      <w:r w:rsidRPr="00E32B5F">
        <w:rPr>
          <w:b/>
        </w:rPr>
        <w:t>Semana: ¿Quiénes son las personas que más lo buscan?</w:t>
      </w:r>
    </w:p>
    <w:p w:rsidR="0038599C" w:rsidRDefault="0038599C" w:rsidP="0038599C">
      <w:r w:rsidRPr="00E32B5F">
        <w:rPr>
          <w:b/>
        </w:rPr>
        <w:t xml:space="preserve">G. Q.: </w:t>
      </w:r>
      <w:r>
        <w:t>Se podría decir que son más “valientes” las mujeres que los hombres. Lógicamente es una decisión que toman más frecuentemente las personas que tienen cierta cultura, en especial quienes piensan que la muerte no tiene por qué venir de Dios, que uno puede adelantarla.</w:t>
      </w:r>
    </w:p>
    <w:p w:rsidR="0038599C" w:rsidRDefault="0038599C" w:rsidP="0038599C"/>
    <w:p w:rsidR="0038599C" w:rsidRPr="00E32B5F" w:rsidRDefault="0038599C" w:rsidP="0038599C">
      <w:pPr>
        <w:rPr>
          <w:b/>
        </w:rPr>
      </w:pPr>
      <w:r w:rsidRPr="00E32B5F">
        <w:rPr>
          <w:b/>
        </w:rPr>
        <w:t>Semana.com: ¿Lo buscan personas de todas las edades?</w:t>
      </w:r>
    </w:p>
    <w:p w:rsidR="0038599C" w:rsidRDefault="0038599C" w:rsidP="0038599C">
      <w:r w:rsidRPr="00E32B5F">
        <w:rPr>
          <w:b/>
        </w:rPr>
        <w:t xml:space="preserve">G. Q.: </w:t>
      </w:r>
      <w:r>
        <w:t>Sí. Pero cuando la gente es más joven para mí es muy difícil. Me pregunto por qué yo aquí y por qué ellos no. Son las cosas de la vida y saber que no se pueden modificar me consuela. Me duele hacerle la eutanasia a alguien que sea menor que yo.</w:t>
      </w:r>
    </w:p>
    <w:p w:rsidR="0038599C" w:rsidRDefault="0038599C" w:rsidP="0038599C"/>
    <w:p w:rsidR="0038599C" w:rsidRPr="00E32B5F" w:rsidRDefault="0038599C" w:rsidP="0038599C">
      <w:pPr>
        <w:rPr>
          <w:b/>
        </w:rPr>
      </w:pPr>
      <w:r w:rsidRPr="00E32B5F">
        <w:rPr>
          <w:b/>
        </w:rPr>
        <w:t>Semana.com: ¿Se ha negado a practicarle la eutanasia a alguien?</w:t>
      </w:r>
    </w:p>
    <w:p w:rsidR="0038599C" w:rsidRDefault="0038599C" w:rsidP="0038599C">
      <w:r w:rsidRPr="00E32B5F">
        <w:rPr>
          <w:b/>
        </w:rPr>
        <w:lastRenderedPageBreak/>
        <w:t xml:space="preserve">G. Q.: </w:t>
      </w:r>
      <w:r>
        <w:t xml:space="preserve">Sí. Me he negado cuando entiendo que los problemas son momentáneos. Aunque sí creo que hay pacientes con enfermedades mentales terminales. Para mí, esa es una gran deuda que la psiquiatría esta demorada en reconocer. Por eso, me opongo que haya un psiquiatra en los comités de las EPS para autorizar la eutanasia. Se supone que su papel es determinar que el paciente no tenga depresión, pero yo puedo asegurar que el día que yo me haga la eutanasia estaré profundamente deprimido. </w:t>
      </w:r>
    </w:p>
    <w:p w:rsidR="0038599C" w:rsidRDefault="0038599C" w:rsidP="0038599C"/>
    <w:p w:rsidR="0038599C" w:rsidRPr="00E32B5F" w:rsidRDefault="0038599C" w:rsidP="0038599C">
      <w:pPr>
        <w:rPr>
          <w:b/>
        </w:rPr>
      </w:pPr>
      <w:r w:rsidRPr="00E32B5F">
        <w:rPr>
          <w:b/>
        </w:rPr>
        <w:t>Semana.com: La muerte suele ser muy dolorosa cuándo es imprevista, y no se alcanzó a pedir perdón o a reconocer que se amaba. ¿Cómo cambia eso la eutanasia?</w:t>
      </w:r>
    </w:p>
    <w:p w:rsidR="0038599C" w:rsidRDefault="0038599C" w:rsidP="0038599C">
      <w:r w:rsidRPr="00E32B5F">
        <w:rPr>
          <w:b/>
        </w:rPr>
        <w:t xml:space="preserve">G. Q.: </w:t>
      </w:r>
      <w:r>
        <w:t>Es así. Por eso, yo siempre les digo a mis pacientes que se den un tiempo para recibir la solidaridad y el cariño de sus familias. Uno no espera que los seres queridos estén de acuerdo, pero sí que demuestren su amor. También que entiendan que ese paciente no está definiendo su vida, sino apropiándose de la suya propia. La gente siente la obligación de decir que no lo hagan, pero deben entender que nadie es cómplice de una decisión así. Si acaso, son testigos.</w:t>
      </w:r>
    </w:p>
    <w:p w:rsidR="0038599C" w:rsidRDefault="0038599C" w:rsidP="0038599C"/>
    <w:p w:rsidR="0038599C" w:rsidRPr="00E32B5F" w:rsidRDefault="0038599C" w:rsidP="0038599C">
      <w:pPr>
        <w:rPr>
          <w:b/>
        </w:rPr>
      </w:pPr>
      <w:r w:rsidRPr="00E32B5F">
        <w:rPr>
          <w:b/>
        </w:rPr>
        <w:t xml:space="preserve">Semana.com: ¿En términos legales, </w:t>
      </w:r>
      <w:proofErr w:type="gramStart"/>
      <w:r w:rsidRPr="00E32B5F">
        <w:rPr>
          <w:b/>
        </w:rPr>
        <w:t>cuándo puede una persona tomar esa decisión?</w:t>
      </w:r>
      <w:proofErr w:type="gramEnd"/>
    </w:p>
    <w:p w:rsidR="0038599C" w:rsidRDefault="0038599C" w:rsidP="0038599C">
      <w:r>
        <w:t xml:space="preserve">G.Q.: Desde la sentencia de Carlos Gaviria de la Corte Constitucional en 1997 sólo se requieren tres cosas. 1) Un enfermo terminal 2) Agobiado de un dolor incontrolable y 3) un médico registrado para hacer el proceso. En el caso de Tito Livio Caldas, por ejemplo, se reunían con claridad las tres condiciones. Para mí, lo simbólico de su eutanasia es que se hizo sólo con las directrices de la Corte, sin contar con las normas del Ministerio de Salud que tanto se han discutido y que piden comités médicos y otros requisitos. Su caso demuestra que no se necesita más que esos tres puntos. </w:t>
      </w:r>
    </w:p>
    <w:p w:rsidR="0038599C" w:rsidRDefault="0038599C" w:rsidP="0038599C"/>
    <w:p w:rsidR="0038599C" w:rsidRPr="00E32B5F" w:rsidRDefault="0038599C" w:rsidP="0038599C">
      <w:pPr>
        <w:rPr>
          <w:b/>
        </w:rPr>
      </w:pPr>
      <w:r w:rsidRPr="00E32B5F">
        <w:rPr>
          <w:b/>
        </w:rPr>
        <w:t>Semana: ¿Cómo es el procedimiento y qué tanto duele?</w:t>
      </w:r>
    </w:p>
    <w:p w:rsidR="0038599C" w:rsidRDefault="0038599C" w:rsidP="0038599C">
      <w:r w:rsidRPr="00E32B5F">
        <w:rPr>
          <w:b/>
        </w:rPr>
        <w:t xml:space="preserve">G. Q.: </w:t>
      </w:r>
      <w:r>
        <w:t>Es muy breve y no produce ningún dolor. Por lo general, me gasto un minuto en aplicar el anestésico. Les digo que pueden cerrar sus ojos cuando sientan sueño. Cuando veo que están ya en esa fase aplicó una segunda dosis de anestesia. Espero a que sus reflejos bajen y en ese momento aplico el segundo medicamento. El corazón se relaja y no envía la sangre a recibir oxígeno en el pulmón. El metabolismo consume todo el oxígeno que queda en la sangre en un par de minutos. Suelo no decir nada en el momento en que el corazón se detiene.</w:t>
      </w:r>
    </w:p>
    <w:p w:rsidR="0038599C" w:rsidRDefault="0038599C" w:rsidP="0038599C"/>
    <w:p w:rsidR="0038599C" w:rsidRPr="00E32B5F" w:rsidRDefault="0038599C" w:rsidP="0038599C">
      <w:pPr>
        <w:rPr>
          <w:b/>
        </w:rPr>
      </w:pPr>
      <w:r w:rsidRPr="00E32B5F">
        <w:rPr>
          <w:b/>
        </w:rPr>
        <w:t>Semana: ¿Y entonces?</w:t>
      </w:r>
    </w:p>
    <w:p w:rsidR="0038599C" w:rsidRDefault="0038599C" w:rsidP="0038599C">
      <w:r w:rsidRPr="00E32B5F">
        <w:rPr>
          <w:b/>
        </w:rPr>
        <w:t xml:space="preserve">G. Q.: </w:t>
      </w:r>
      <w:r>
        <w:t>Después de que pasa el tiempo le cuento a la familia: “Se nos fue hace 10 minutos”. La gente por lo general se sorprende e irrumpe en llanto. Eso es algo que no puedo evitar. Yo puedo evitar el sufrimiento de mis pacientes, pero no el dolor de su familia al verlos partir. En esos momentos posteriores me ausento.</w:t>
      </w:r>
    </w:p>
    <w:p w:rsidR="0038599C" w:rsidRDefault="0038599C" w:rsidP="0038599C">
      <w:r>
        <w:lastRenderedPageBreak/>
        <w:t>*Editora de Semana.</w:t>
      </w:r>
    </w:p>
    <w:p w:rsidR="0038599C" w:rsidRDefault="0038599C" w:rsidP="0038599C">
      <w:pPr>
        <w:rPr>
          <w:rFonts w:ascii="Verdana" w:hAnsi="Verdana" w:cs="Helvetica"/>
          <w:color w:val="333333"/>
          <w:sz w:val="21"/>
          <w:szCs w:val="21"/>
          <w:lang w:val="es-ES"/>
        </w:rPr>
      </w:pPr>
    </w:p>
    <w:p w:rsidR="0038599C" w:rsidRDefault="0038599C" w:rsidP="0038599C">
      <w:pPr>
        <w:rPr>
          <w:rFonts w:ascii="Verdana" w:hAnsi="Verdana" w:cs="Helvetica"/>
          <w:color w:val="333333"/>
          <w:sz w:val="21"/>
          <w:szCs w:val="21"/>
          <w:lang w:val="es-ES"/>
        </w:rPr>
      </w:pPr>
    </w:p>
    <w:p w:rsidR="0038599C" w:rsidRDefault="0038599C" w:rsidP="0038599C">
      <w:pPr>
        <w:rPr>
          <w:rFonts w:ascii="Verdana" w:hAnsi="Verdana" w:cs="Helvetica"/>
          <w:color w:val="333333"/>
          <w:sz w:val="21"/>
          <w:szCs w:val="21"/>
          <w:lang w:val="es-ES"/>
        </w:rPr>
      </w:pPr>
    </w:p>
    <w:p w:rsidR="0038599C" w:rsidRDefault="0038599C" w:rsidP="0038599C">
      <w:pPr>
        <w:rPr>
          <w:rFonts w:ascii="Verdana" w:hAnsi="Verdana" w:cs="Helvetica"/>
          <w:color w:val="333333"/>
          <w:sz w:val="21"/>
          <w:szCs w:val="21"/>
          <w:lang w:val="es-ES"/>
        </w:rPr>
      </w:pPr>
    </w:p>
    <w:p w:rsidR="0038599C" w:rsidRDefault="0038599C" w:rsidP="0038599C">
      <w:pPr>
        <w:rPr>
          <w:rFonts w:ascii="Verdana" w:hAnsi="Verdana" w:cs="Helvetica"/>
          <w:color w:val="333333"/>
          <w:sz w:val="21"/>
          <w:szCs w:val="21"/>
          <w:lang w:val="es-ES"/>
        </w:rPr>
      </w:pPr>
    </w:p>
    <w:p w:rsidR="0038599C" w:rsidRDefault="0038599C" w:rsidP="0038599C">
      <w:r>
        <w:t xml:space="preserve">2016/07/23 </w:t>
      </w:r>
    </w:p>
    <w:p w:rsidR="0038599C" w:rsidRPr="00053657" w:rsidRDefault="0038599C" w:rsidP="0038599C">
      <w:pPr>
        <w:rPr>
          <w:b/>
        </w:rPr>
      </w:pPr>
      <w:r w:rsidRPr="00053657">
        <w:rPr>
          <w:b/>
        </w:rPr>
        <w:t>Vivir –y morir – según se piensa</w:t>
      </w:r>
    </w:p>
    <w:p w:rsidR="0038599C" w:rsidRPr="00E32B5F" w:rsidRDefault="0038599C" w:rsidP="0038599C">
      <w:pPr>
        <w:rPr>
          <w:i/>
        </w:rPr>
      </w:pPr>
      <w:r w:rsidRPr="00E32B5F">
        <w:rPr>
          <w:i/>
        </w:rPr>
        <w:t xml:space="preserve">Vitalidad intelectual y profunda coherencia entre lo que pensaba y lo que hacía, el legado de aquel hombre de nombre singular: Tito Livio Caldas. </w:t>
      </w:r>
    </w:p>
    <w:p w:rsidR="0038599C" w:rsidRDefault="0038599C" w:rsidP="0038599C">
      <w:r>
        <w:t xml:space="preserve">por </w:t>
      </w:r>
      <w:r w:rsidRPr="00053657">
        <w:rPr>
          <w:b/>
        </w:rPr>
        <w:t>José Manuel Acevedo M.</w:t>
      </w:r>
    </w:p>
    <w:p w:rsidR="0038599C" w:rsidRDefault="0038599C" w:rsidP="0038599C"/>
    <w:p w:rsidR="0038599C" w:rsidRDefault="0038599C" w:rsidP="0038599C">
      <w:r>
        <w:t>Conozco muchos predicadores. Los hay en las iglesias difundiendo todos los credos. En la política, anticipándonos los días fatales que se avecinan si no votamos por ellos. En el mundo de los negocios, enseñando cómo ganar más dinero.</w:t>
      </w:r>
    </w:p>
    <w:p w:rsidR="0038599C" w:rsidRDefault="0038599C" w:rsidP="0038599C"/>
    <w:p w:rsidR="0038599C" w:rsidRDefault="0038599C" w:rsidP="0038599C">
      <w:r>
        <w:t>Sé, en cambio, de muy pocos intelectuales que vivan consecuentemente con su manera de pensar, que vibren por causas que van más allá de las puramente individuales y que se arriesguen a ser políticamente incorrectos, desafiando el orden de las cosas y demostrando con sus acciones todo aquello sobre lo que hablan y escriben.</w:t>
      </w:r>
    </w:p>
    <w:p w:rsidR="0038599C" w:rsidRDefault="0038599C" w:rsidP="0038599C"/>
    <w:p w:rsidR="0038599C" w:rsidRDefault="0038599C" w:rsidP="0038599C">
      <w:r>
        <w:t xml:space="preserve">Tito Livio Caldas hacía parte, sin duda, de este último grupo de seres excepcionales </w:t>
      </w:r>
      <w:proofErr w:type="gramStart"/>
      <w:r>
        <w:t>que</w:t>
      </w:r>
      <w:proofErr w:type="gramEnd"/>
      <w:r>
        <w:t xml:space="preserve"> aunque dejan un hondo vacío cuando parten, son capaces de sobrevivir a través de sus ideas. Las de Tito Livio le han servido a la democracia, al Estado Social de Derecho y, por supuesto, a la empresa privada con valores y responsabilidad comunitaria.</w:t>
      </w:r>
    </w:p>
    <w:p w:rsidR="0038599C" w:rsidRDefault="0038599C" w:rsidP="0038599C"/>
    <w:p w:rsidR="0038599C" w:rsidRDefault="0038599C" w:rsidP="0038599C">
      <w:r>
        <w:t xml:space="preserve">Fundó </w:t>
      </w:r>
      <w:proofErr w:type="spellStart"/>
      <w:r>
        <w:t>Legis</w:t>
      </w:r>
      <w:proofErr w:type="spellEnd"/>
      <w:r>
        <w:t xml:space="preserve"> –la más importante editorial jurídica de Colombia– y con ella difundió el derecho en toda su extensión. ¿Qué abogado no conoce los códigos de hojas sustituibles o ha cursado su carrera sin haber leído al menos uno de los libros editados por </w:t>
      </w:r>
      <w:proofErr w:type="spellStart"/>
      <w:r>
        <w:t>Legis</w:t>
      </w:r>
      <w:proofErr w:type="spellEnd"/>
      <w:r>
        <w:t>? ¿Qué juez no ha recibido el periódico Ámbito Jurídico, la publicación especializada de mayor influencia en Colombia? Más aún, ¿qué colombiano no ha utilizado alguna vez una de las famosas formas Minerva, muchas de las cuales él ideó?</w:t>
      </w:r>
    </w:p>
    <w:p w:rsidR="0038599C" w:rsidRDefault="0038599C" w:rsidP="0038599C"/>
    <w:p w:rsidR="0038599C" w:rsidRDefault="0038599C" w:rsidP="0038599C">
      <w:r>
        <w:lastRenderedPageBreak/>
        <w:t>Como empresario ciertamente tuvo visión y compromiso social, pero como librepensador y firme creyente de la modernización de Colombia Tito Livio Caldas deja una huella quizá más discreta pero no menos poderosa.</w:t>
      </w:r>
    </w:p>
    <w:p w:rsidR="0038599C" w:rsidRDefault="0038599C" w:rsidP="0038599C"/>
    <w:p w:rsidR="0038599C" w:rsidRDefault="0038599C" w:rsidP="0038599C">
      <w:r>
        <w:t>Pocos saben que a su inspiración se debe la implementación en Colombia de la figura más popular en nuestros días para hacer empresa de manera ágil y segura: la Sociedad por Acciones Simplificadas (SAS). Pocos se imaginan que hizo todo cuanto pudo para luchar contra la tramitología que reina en nuestro país.</w:t>
      </w:r>
    </w:p>
    <w:p w:rsidR="0038599C" w:rsidRDefault="0038599C" w:rsidP="0038599C"/>
    <w:p w:rsidR="0038599C" w:rsidRDefault="0038599C" w:rsidP="0038599C">
      <w:r>
        <w:t xml:space="preserve">Me consta que en sus últimos años de vida a través del Instituto Libertad y Progreso que fundó con un grupo de amigos y contertulios, formuló críticas profundas a las que llamaba indeseables instituciones híbridas </w:t>
      </w:r>
      <w:proofErr w:type="gramStart"/>
      <w:r>
        <w:t>que</w:t>
      </w:r>
      <w:proofErr w:type="gramEnd"/>
      <w:r>
        <w:t xml:space="preserve"> con mandato público, sin embargo, son fuente de riqueza personal para muchos privados.</w:t>
      </w:r>
    </w:p>
    <w:p w:rsidR="0038599C" w:rsidRDefault="0038599C" w:rsidP="0038599C"/>
    <w:p w:rsidR="0038599C" w:rsidRDefault="0038599C" w:rsidP="0038599C">
      <w:r>
        <w:t>En ese orden de ideas, Tito Livio Caldas dejó sembrada la semilla del debate que estamos en mora de dar sobre el sistema notarial en Colombia (proponía eliminar las notarías que consideraba rezagos feudales), insistía en repensar las Cámaras de Comercio (que algunas veces se convierten en talanquera y no en solución para los empresarios), propendía por la libertad de testar en el país (como funciona en otras latitudes más avanzadas), soñaba con implementar el parlamentarismo (para poner el énfasis en los partidos políticos y no en las personas) y profundizar la separación entre Estado y religión para ampliar las libertades individuales y generar espacios de plena racionalidad y discernimiento propio.</w:t>
      </w:r>
    </w:p>
    <w:p w:rsidR="0038599C" w:rsidRDefault="0038599C" w:rsidP="0038599C"/>
    <w:p w:rsidR="0038599C" w:rsidRDefault="0038599C" w:rsidP="0038599C">
      <w:r>
        <w:t xml:space="preserve">Al final de sus días, optó por la eutanasia, figura que siempre defendió para tener una muerte digna “libre de dolor y de indignidad”. </w:t>
      </w:r>
    </w:p>
    <w:p w:rsidR="0038599C" w:rsidRDefault="0038599C" w:rsidP="0038599C"/>
    <w:p w:rsidR="0038599C" w:rsidRDefault="0038599C" w:rsidP="0038599C">
      <w:r>
        <w:t xml:space="preserve">No necesitaba demostrarle a nadie que vivió y murió como </w:t>
      </w:r>
      <w:proofErr w:type="gramStart"/>
      <w:r>
        <w:t>pensó</w:t>
      </w:r>
      <w:proofErr w:type="gramEnd"/>
      <w:r>
        <w:t xml:space="preserve"> pero quizás las nuevas generaciones que no alcanzaron a conocerlo a profundidad, merezcan que algunos se los recordemos. Y es que Tito Livio Caldas seguirá presente en el transcurrir de esta nación mientras algunos de los que fuimos testigos de su obra hagamos lo posible porque no desaparezca y mientras mantengamos presente el espíritu reformador que le animó.</w:t>
      </w:r>
    </w:p>
    <w:p w:rsidR="0038599C" w:rsidRDefault="0038599C" w:rsidP="0038599C"/>
    <w:p w:rsidR="0038599C" w:rsidRDefault="0038599C" w:rsidP="0038599C">
      <w:r>
        <w:t>Hasta siempre, querido doctor Tito.</w:t>
      </w:r>
    </w:p>
    <w:p w:rsidR="0038599C" w:rsidRDefault="0038599C" w:rsidP="0038599C">
      <w:r>
        <w:t>*Twitter: @</w:t>
      </w:r>
      <w:proofErr w:type="spellStart"/>
      <w:r>
        <w:t>JoseMAcevedo</w:t>
      </w:r>
      <w:proofErr w:type="spellEnd"/>
    </w:p>
    <w:p w:rsidR="0038599C" w:rsidRDefault="0038599C" w:rsidP="0038599C"/>
    <w:p w:rsidR="0038599C" w:rsidRDefault="0038599C" w:rsidP="0038599C"/>
    <w:p w:rsidR="0038599C" w:rsidRDefault="0038599C" w:rsidP="0038599C">
      <w:r>
        <w:lastRenderedPageBreak/>
        <w:t>OTRA CARA</w:t>
      </w:r>
    </w:p>
    <w:p w:rsidR="0038599C" w:rsidRDefault="0038599C" w:rsidP="0038599C"/>
    <w:p w:rsidR="0038599C" w:rsidRDefault="0038599C" w:rsidP="0038599C">
      <w:r>
        <w:t>Domingo 12 de abril de 2015 - 12:22am</w:t>
      </w:r>
    </w:p>
    <w:p w:rsidR="0038599C" w:rsidRPr="00E32B5F" w:rsidRDefault="0038599C" w:rsidP="0038599C">
      <w:pPr>
        <w:rPr>
          <w:b/>
        </w:rPr>
      </w:pPr>
      <w:r w:rsidRPr="00E32B5F">
        <w:rPr>
          <w:b/>
        </w:rPr>
        <w:t>El tinto del domingo: La letra menuda del derecho a tener una muerte digna</w:t>
      </w:r>
    </w:p>
    <w:p w:rsidR="0038599C" w:rsidRPr="00E32B5F" w:rsidRDefault="0038599C" w:rsidP="0038599C">
      <w:pPr>
        <w:rPr>
          <w:i/>
        </w:rPr>
      </w:pPr>
      <w:r w:rsidRPr="00E32B5F">
        <w:rPr>
          <w:i/>
        </w:rPr>
        <w:t>en Colombia el tema ha sido evadido en el Congreso de la República, pese a que la Corte Constitucional le dio vía libre hace casi dos décadas.</w:t>
      </w:r>
    </w:p>
    <w:p w:rsidR="0038599C" w:rsidRDefault="0038599C" w:rsidP="0038599C">
      <w:r>
        <w:t xml:space="preserve">Por: </w:t>
      </w:r>
      <w:r w:rsidRPr="00E32B5F">
        <w:rPr>
          <w:b/>
        </w:rPr>
        <w:t>Rosario Borrero</w:t>
      </w:r>
      <w:r>
        <w:t xml:space="preserve"> Jefa de Opinión </w:t>
      </w:r>
    </w:p>
    <w:p w:rsidR="0038599C" w:rsidRDefault="0038599C" w:rsidP="0038599C">
      <w:r w:rsidRPr="00F329BF">
        <w:t>http://www.elheraldo.co/tinto-del-domingo/el-tinto-del-domingo-la-letra-menuda-del-derecho-tener-una-muerte-digna-191103</w:t>
      </w:r>
    </w:p>
    <w:p w:rsidR="0038599C" w:rsidRDefault="0038599C" w:rsidP="0038599C"/>
    <w:p w:rsidR="0038599C" w:rsidRDefault="0038599C" w:rsidP="0038599C">
      <w:r>
        <w:t>El caso de una niña chilena que padece fibrosis quística y que se hizo famosa por solicitarle la eutanasia a la presidenta de su país, Michelle Bachelet, puso de presente el polémico tema de la muerte digna, un debate nada fácil de plantear en la medida en que contrapone conceptos éticos y culturales a los puramente legales. De hecho, en Colombia el tema ha sido evadido en el Congreso de la República, pese a que la Corte Constitucional le dio vía libre hace casi dos décadas.</w:t>
      </w:r>
    </w:p>
    <w:p w:rsidR="0038599C" w:rsidRDefault="0038599C" w:rsidP="0038599C"/>
    <w:p w:rsidR="0038599C" w:rsidRDefault="0038599C" w:rsidP="0038599C">
      <w:r>
        <w:t xml:space="preserve">“El único que tiene derecho a disponer de la vida de uno es Dios, </w:t>
      </w:r>
      <w:proofErr w:type="gramStart"/>
      <w:r>
        <w:t>que</w:t>
      </w:r>
      <w:proofErr w:type="gramEnd"/>
      <w:r>
        <w:t xml:space="preserve"> así como te la da, te la puede quitar”, sostiene una de las invitadas a este Tinto de Domingo, </w:t>
      </w:r>
      <w:proofErr w:type="spellStart"/>
      <w:r>
        <w:t>Loretta</w:t>
      </w:r>
      <w:proofErr w:type="spellEnd"/>
      <w:r>
        <w:t xml:space="preserve"> </w:t>
      </w:r>
      <w:proofErr w:type="spellStart"/>
      <w:r>
        <w:t>Sterling</w:t>
      </w:r>
      <w:proofErr w:type="spellEnd"/>
      <w:r>
        <w:t>, una joven que vio morir a su madre de un cáncer terminal y que también lucha hoy contra esa enfermedad.</w:t>
      </w:r>
    </w:p>
    <w:p w:rsidR="0038599C" w:rsidRDefault="0038599C" w:rsidP="0038599C"/>
    <w:p w:rsidR="0038599C" w:rsidRDefault="0038599C" w:rsidP="0038599C">
      <w:r>
        <w:t xml:space="preserve">“La muerte digna es un acto de amor absoluto”, afirma, por su parte, Carmenza Ochoa, directora ejecutiva de la Fundación Derecho a Morir Dignamente, mientras que la docente de derecho constitucional Linda </w:t>
      </w:r>
      <w:proofErr w:type="spellStart"/>
      <w:r>
        <w:t>Náder</w:t>
      </w:r>
      <w:proofErr w:type="spellEnd"/>
      <w:r>
        <w:t xml:space="preserve"> dice que se trata de un tema de derechos. “Si una persona tiene derecho a una vida digna, también lo tiene a una muerte digna, sin sufrimientos”. El debate sigue abierto. ¿Usted qué opina?</w:t>
      </w:r>
    </w:p>
    <w:p w:rsidR="0038599C" w:rsidRDefault="0038599C" w:rsidP="0038599C"/>
    <w:p w:rsidR="0038599C" w:rsidRPr="00E32B5F" w:rsidRDefault="0038599C" w:rsidP="0038599C">
      <w:pPr>
        <w:rPr>
          <w:b/>
        </w:rPr>
      </w:pPr>
      <w:r w:rsidRPr="00E32B5F">
        <w:rPr>
          <w:b/>
        </w:rPr>
        <w:t xml:space="preserve">Linda </w:t>
      </w:r>
      <w:proofErr w:type="spellStart"/>
      <w:r w:rsidRPr="00E32B5F">
        <w:rPr>
          <w:b/>
        </w:rPr>
        <w:t>Náder</w:t>
      </w:r>
      <w:proofErr w:type="spellEnd"/>
      <w:r w:rsidRPr="00E32B5F">
        <w:rPr>
          <w:b/>
        </w:rPr>
        <w:t xml:space="preserve"> </w:t>
      </w:r>
      <w:proofErr w:type="spellStart"/>
      <w:r w:rsidRPr="00E32B5F">
        <w:rPr>
          <w:b/>
        </w:rPr>
        <w:t>Orfale</w:t>
      </w:r>
      <w:proofErr w:type="spellEnd"/>
      <w:r w:rsidRPr="00E32B5F">
        <w:rPr>
          <w:b/>
        </w:rPr>
        <w:t xml:space="preserve">. Abogada, magister en derecho administrativo. Profesora de derecho constitucional en </w:t>
      </w:r>
      <w:proofErr w:type="spellStart"/>
      <w:r w:rsidRPr="00E32B5F">
        <w:rPr>
          <w:b/>
        </w:rPr>
        <w:t>Uniautónoma</w:t>
      </w:r>
      <w:proofErr w:type="spellEnd"/>
      <w:r w:rsidRPr="00E32B5F">
        <w:rPr>
          <w:b/>
        </w:rPr>
        <w:t>.</w:t>
      </w:r>
    </w:p>
    <w:p w:rsidR="0038599C" w:rsidRDefault="0038599C" w:rsidP="0038599C">
      <w:r>
        <w:t>Marco legal. El Derecho a la Vida está consagrado en el artículo 11 de la Constitución Política de 1991 que dice que se trata de un derecho inviolable y que en Colombia no habrá pena de muerte. La Corte Constitucional ha establecido que, cuando se cumplen ciertas condiciones, la persona puede ponerle fin a su vida a través de una muerte digna. Es decir, que despenaliza el homicidio por piedad, que está tipificado en el Código Penal Colombiano, por considerar que se está actuando dentro del criterio de compasión y solidaridad.</w:t>
      </w:r>
    </w:p>
    <w:p w:rsidR="0038599C" w:rsidRDefault="0038599C" w:rsidP="0038599C"/>
    <w:p w:rsidR="0038599C" w:rsidRDefault="0038599C" w:rsidP="0038599C">
      <w:r>
        <w:lastRenderedPageBreak/>
        <w:t>Acelerar la muerte. La eutanasia es la acción u omisión que acelera la muerte de un paciente desahuciado con la única finalidad de evitarle su sufrimiento. La Corte Constitucional ha considerado que solo se puede aplicar la eutanasia cumpliendo con los siguientes requisitos: Uno, que el paciente tenga una enfermedad en estado terminal; dos, que le produzca intenso dolor y sufrimiento, y que no se alivie con ningún tratamiento; tres, que varios médicos hayan llegado al mismo dictamen; cuatro, que el paciente lo haya pedido de manera consciente y racional, y quinto, que el médico acepte ayudarle.</w:t>
      </w:r>
    </w:p>
    <w:p w:rsidR="0038599C" w:rsidRDefault="0038599C" w:rsidP="0038599C"/>
    <w:p w:rsidR="0038599C" w:rsidRDefault="0038599C" w:rsidP="0038599C">
      <w:r>
        <w:t>Vacío legal. En Colombia solo la Corte Constitucional se ha ocupado del tema, pero hasta ahora el Congreso de la República no ha expedido la respectiva ley. Es que pese a ser un Estado social de derecho, y que con la Constitución del 91 el Estado se separó de la Iglesia, Colombia es un país mayoritariamente católico en el que está muy arraigado el tema religioso. Por eso, cultural y socialmente es muy difícil para las personas aceptar la eutanasia. Pero el Congreso no puede seguir evadiendo esto, porque hay un vacío legal entre las clínicas, EPS y médicos. Debe haber un comité interdisciplinario que asesore a los pacientes para que la decisión de optar por la eutanasia no sea producto de episodios anímicos o depresivos. Si no, pasa como con el aborto, que se recurre a la ilegalidad.</w:t>
      </w:r>
    </w:p>
    <w:p w:rsidR="0038599C" w:rsidRDefault="0038599C" w:rsidP="0038599C"/>
    <w:p w:rsidR="0038599C" w:rsidRDefault="0038599C" w:rsidP="0038599C">
      <w:r>
        <w:t xml:space="preserve">Un tema de derecho. Pienso </w:t>
      </w:r>
      <w:proofErr w:type="gramStart"/>
      <w:r>
        <w:t>que</w:t>
      </w:r>
      <w:proofErr w:type="gramEnd"/>
      <w:r>
        <w:t xml:space="preserve"> así como toda persona tiene derecho a una vida digna, también lo tiene a una muerte digna, sin sufrimientos. Obviamente, si es que lo desea y si sus convicciones y su moral se lo permiten.</w:t>
      </w:r>
    </w:p>
    <w:p w:rsidR="0038599C" w:rsidRDefault="0038599C" w:rsidP="0038599C"/>
    <w:p w:rsidR="0038599C" w:rsidRPr="00E32B5F" w:rsidRDefault="0038599C" w:rsidP="0038599C">
      <w:pPr>
        <w:rPr>
          <w:b/>
        </w:rPr>
      </w:pPr>
      <w:r w:rsidRPr="00E32B5F">
        <w:rPr>
          <w:b/>
        </w:rPr>
        <w:t>Carmenza Ochoa Uribe. Odontóloga, especialista en bioética. Desde hace 12 años dirige la Fundación Pro Derecho a Morir Dignamente, en Bogotá.</w:t>
      </w:r>
    </w:p>
    <w:p w:rsidR="0038599C" w:rsidRDefault="0038599C" w:rsidP="0038599C">
      <w:r>
        <w:t xml:space="preserve">‘Esta es mi voluntad’. La Fundación Pro Derecho a Morir Dignamente –DMD– fue fundado en 1979 por Beatriz </w:t>
      </w:r>
      <w:proofErr w:type="spellStart"/>
      <w:r>
        <w:t>Kopp</w:t>
      </w:r>
      <w:proofErr w:type="spellEnd"/>
      <w:r>
        <w:t xml:space="preserve"> de Gómez. En Nueva York, donde era tratada por un cáncer en la clavícula, conoció el movimiento Por la Muerte Digna y el documento ‘Esta es mi voluntad’ con el que una persona puede expresar su voluntad de que al tener una enfermedad en estado terminal no quiere que le prolonguen la vida.</w:t>
      </w:r>
    </w:p>
    <w:p w:rsidR="0038599C" w:rsidRDefault="0038599C" w:rsidP="0038599C"/>
    <w:p w:rsidR="0038599C" w:rsidRDefault="0038599C" w:rsidP="0038599C">
      <w:r>
        <w:t>Cómo morir dignamente. La muerte digna no es solo eutanasia. Es también morir con un acompañamiento médico muy bueno y con los cuidados paliativos, que buscan darle calidad de vida al enfermo hasta el final de su vida. Y si definitivamente ya no se pueden controlar los síntomas, se puede sedar al paciente y esperar a que la naturaleza haga su trabajo, o a través de la eutanasia o el suicidio médicamente asistido. La idea es que la persona no sufra y que muera de acuerdo con sus convicciones personales.</w:t>
      </w:r>
    </w:p>
    <w:p w:rsidR="0038599C" w:rsidRDefault="0038599C" w:rsidP="0038599C"/>
    <w:p w:rsidR="0038599C" w:rsidRDefault="0038599C" w:rsidP="0038599C">
      <w:r>
        <w:lastRenderedPageBreak/>
        <w:t>Homicidio por piedad. En el Código Penal Colombiano existe una figura que se llama el homicidio por piedad, que dice que quien matare a otro por piedad, para poner fin a intensos sufrimientos provenientes de enfermedad corporal o lesión grave o incurable recibirá una pena atenuada de 3 meses a 6 años, es decir, mucho menor que la del resto de homicidios, que tienen más de diez años. En 1997, un señor demandó ante la Corte Constitucional ese artículo porque él decía que si se trataba de un homicidio debía tener la misma pena que los otros. La Corte estudia el caso y dice que no, que es exequible que exista esa figura especial de homicidio por piedad, porque se está actuando dentro del sentir de compasión y solidaridad que nos debemos los seres humanos y que está consagrado en la Constitución Nacional.</w:t>
      </w:r>
    </w:p>
    <w:p w:rsidR="0038599C" w:rsidRDefault="0038599C" w:rsidP="0038599C"/>
    <w:p w:rsidR="0038599C" w:rsidRDefault="0038599C" w:rsidP="0038599C">
      <w:r>
        <w:t xml:space="preserve">Médicos no serán penalizados. La Corte dice, además, </w:t>
      </w:r>
      <w:proofErr w:type="gramStart"/>
      <w:r>
        <w:t>que</w:t>
      </w:r>
      <w:proofErr w:type="gramEnd"/>
      <w:r>
        <w:t xml:space="preserve"> si el </w:t>
      </w:r>
      <w:proofErr w:type="spellStart"/>
      <w:r>
        <w:t>homicio</w:t>
      </w:r>
      <w:proofErr w:type="spellEnd"/>
      <w:r>
        <w:t xml:space="preserve"> por piedad es por petición del propio paciente y lo lleva a cabo un médico, este no tendrá ninguna penalización, ya que su conducta está justificada. Le dice también al Congreso que reglamente en el menor tiempo posible esa sentencia, y deja en el enunciado qué pasos debe seguir el médico, porque queda despenalizada esa conducta. Lo que quiere decir que el médico que ayude a morir a un paciente que tiene una enfermedad en estado terminal, por petición expresa del paciente, probablemente estará expuesto a que lo demanden, ante lo cual él deberá demostrarle al juez que llenó los requisitos.</w:t>
      </w:r>
    </w:p>
    <w:p w:rsidR="0038599C" w:rsidRDefault="0038599C" w:rsidP="0038599C"/>
    <w:p w:rsidR="0038599C" w:rsidRDefault="0038599C" w:rsidP="0038599C">
      <w:r>
        <w:t>Vida artificial vs. eutanasia. Es fundamental que el paciente pida la eutanasia. Si la persona está en estado vegetal y se le mantiene con vida en forma artificial –porque como no puede comer por sí mismo, por ejemplo, se le ayuda dándole la comida por medio de tubos–, la decisión de suspenderle esas ayudas no es eutanasia; es limitar el esfuerzo terapéutico, es suspender unos procedimientos que no le están mejorando su calidad de vida, sino que la mantienen vivo artificialmente. Eso está legal y éticamente permitido desde hace tiempo, sin ningún problema.</w:t>
      </w:r>
    </w:p>
    <w:p w:rsidR="0038599C" w:rsidRDefault="0038599C" w:rsidP="0038599C"/>
    <w:p w:rsidR="0038599C" w:rsidRDefault="0038599C" w:rsidP="0038599C">
      <w:r>
        <w:t>Un acto de amor. Por factores culturales, solemos negar la muerte. La vemos como algo malo, cuando la muerte es solo el final de la vida de todos los organismos vivos. Y si negamos la muerte, mucho más negaremos la posibilidad de ayudarle a morir a alguien. Por el otro están la creencia religiosa según la cual solo Dios es el dueño de la vida y participar en esa decisión es ir en contra de su voluntad. Pero la opción de la muerte digna es un acto de amor absoluto.</w:t>
      </w:r>
    </w:p>
    <w:p w:rsidR="0038599C" w:rsidRDefault="0038599C" w:rsidP="0038599C"/>
    <w:p w:rsidR="0038599C" w:rsidRPr="00E32B5F" w:rsidRDefault="0038599C" w:rsidP="0038599C">
      <w:pPr>
        <w:rPr>
          <w:b/>
        </w:rPr>
      </w:pPr>
      <w:proofErr w:type="spellStart"/>
      <w:r w:rsidRPr="00E32B5F">
        <w:rPr>
          <w:b/>
        </w:rPr>
        <w:t>Loretta</w:t>
      </w:r>
      <w:proofErr w:type="spellEnd"/>
      <w:r w:rsidRPr="00E32B5F">
        <w:rPr>
          <w:b/>
        </w:rPr>
        <w:t xml:space="preserve"> </w:t>
      </w:r>
      <w:proofErr w:type="spellStart"/>
      <w:r w:rsidRPr="00E32B5F">
        <w:rPr>
          <w:b/>
        </w:rPr>
        <w:t>Sterling</w:t>
      </w:r>
      <w:proofErr w:type="spellEnd"/>
      <w:r w:rsidRPr="00E32B5F">
        <w:rPr>
          <w:b/>
        </w:rPr>
        <w:t xml:space="preserve"> Palomino.</w:t>
      </w:r>
      <w:r>
        <w:rPr>
          <w:b/>
        </w:rPr>
        <w:t xml:space="preserve"> </w:t>
      </w:r>
      <w:r w:rsidRPr="00E32B5F">
        <w:rPr>
          <w:b/>
        </w:rPr>
        <w:t xml:space="preserve">Comunicadora social y periodista. Presentadora de TV. Coordinadora de Publicidad de </w:t>
      </w:r>
      <w:proofErr w:type="spellStart"/>
      <w:r w:rsidRPr="00E32B5F">
        <w:rPr>
          <w:b/>
        </w:rPr>
        <w:t>Uniautónoma</w:t>
      </w:r>
      <w:proofErr w:type="spellEnd"/>
      <w:r w:rsidRPr="00E32B5F">
        <w:rPr>
          <w:b/>
        </w:rPr>
        <w:t>.</w:t>
      </w:r>
    </w:p>
    <w:p w:rsidR="0038599C" w:rsidRDefault="0038599C" w:rsidP="0038599C">
      <w:r>
        <w:t>Experiencia dolorosa. Mi madre, Blanca Flor Palomino, lamentablemente falleció hace 11 años por un cáncer de seno bastante agresivo que le detectaron en 1999. Ella era una fotógrafa muy conocida, fuerte y extrovertida. Cuando le detectaron la enfermedad lo enfrentó y salió adelante, pero como a los dos años y medio, le repitió en el otro seno, y fue mucho más agresivo, pues fue el que se la llevó. Ella murió en 2004, cuando yo tenía casi 18 años.</w:t>
      </w:r>
    </w:p>
    <w:p w:rsidR="0038599C" w:rsidRDefault="0038599C" w:rsidP="0038599C"/>
    <w:p w:rsidR="0038599C" w:rsidRDefault="0038599C" w:rsidP="0038599C">
      <w:r>
        <w:t xml:space="preserve">Se repite la historia. Diez años después de la muerte de mi mamá, a </w:t>
      </w:r>
      <w:proofErr w:type="spellStart"/>
      <w:r>
        <w:t>mi</w:t>
      </w:r>
      <w:proofErr w:type="spellEnd"/>
      <w:r>
        <w:t xml:space="preserve"> me diagnostican también un cáncer de seno, hace ya casi dos años. La noticia fue tremenda para mí, no sabía cómo afrontar esa misma situación que había vivido mi mamá, sobre todo porque yo viví todo el proceso con ella; soy hija única, por lo que todo el tiempo estuve a su lado, ayudándola, cuidándola. Me hicieron quimioterapia, me operaron la mama izquierda y decidí hacerlo también con la derecha. No tengo glándulas mamarias, solo prótesis, y lo hice por prevención, pues en mi familia hay antecedentes fuertes de cáncer.</w:t>
      </w:r>
    </w:p>
    <w:p w:rsidR="0038599C" w:rsidRDefault="0038599C" w:rsidP="0038599C"/>
    <w:p w:rsidR="0038599C" w:rsidRDefault="0038599C" w:rsidP="0038599C">
      <w:r>
        <w:t xml:space="preserve">Otra dura prueba. Tuve una recurrencia justo antes de que me enterara de que estaba embarazada. Yo me casé hace un año y medio con una persona </w:t>
      </w:r>
      <w:proofErr w:type="spellStart"/>
      <w:r>
        <w:t>maravilllosa</w:t>
      </w:r>
      <w:proofErr w:type="spellEnd"/>
      <w:r>
        <w:t xml:space="preserve"> que conocí estando calva, en plena quimioterapia, y que me ha acompañado en este proceso. Hace 15 días soy felizmente la madre de Emmanuel –‘Dios entre nosotros’–, un bebé hermoso y sano. Pero hace 9 meses me hallaron otro quiste en la misma parte de la primera vez. Me operaron otra vez y, cuando ya iba a empezar la radioterapia, me entero de que estoy embarazada. Los oncólogos me dijeron que lo más viable era el aborto, para poder hacerme radioterapias. Les dije que no, que si estaba en embarazo era porque el Señor así lo había decidido, y postergué el tratamiento para ahora después del parto. </w:t>
      </w:r>
    </w:p>
    <w:p w:rsidR="0038599C" w:rsidRDefault="0038599C" w:rsidP="0038599C"/>
    <w:p w:rsidR="0038599C" w:rsidRDefault="0038599C" w:rsidP="0038599C">
      <w:r>
        <w:t xml:space="preserve">En manos de Dios. El segundo cáncer de mi madre fue devastador, ya que le hizo metástasis en los huesos. Pero en este trance jamás pensé en una opción como la eutanasia. Pienso que el único que tiene derecho a disponer de la vida de uno es Dios, </w:t>
      </w:r>
      <w:proofErr w:type="gramStart"/>
      <w:r>
        <w:t>que</w:t>
      </w:r>
      <w:proofErr w:type="gramEnd"/>
      <w:r>
        <w:t xml:space="preserve"> así como te la da, te la puede quitar. Es respetable la decisión de quien pide ese final, pero si están los cuidados y los médicos, el proceso se debe llegar hasta cuando Dios quiera, de manera natural, no que lo decidan otras personas.</w:t>
      </w:r>
    </w:p>
    <w:p w:rsidR="0038599C" w:rsidRDefault="0038599C" w:rsidP="0038599C"/>
    <w:p w:rsidR="0038599C" w:rsidRDefault="0038599C" w:rsidP="0038599C">
      <w:r>
        <w:t xml:space="preserve">El amor, la mejor medicina. Nadie sabe cuán difícil es afrontar la enfermedad terminal de un ser que amas. Sus dolores, sus miedos, las angustias del día a día. Pero pienso que es clave aferrarse a Dios, tener los cuidados médicos, seguir las orientaciones profesionales, nunca desistir, acercarse a la familia. Creo que el amor es la mejor medicina que hay. A mí me hizo efecto: el amor de Dios, de la familia y el amor de mi esposo me sacaron del hueco en el que estaba por culpa del cáncer. Agárrense de Dios, de su amor y de tus seres queridos, </w:t>
      </w:r>
      <w:proofErr w:type="gramStart"/>
      <w:r>
        <w:t>que</w:t>
      </w:r>
      <w:proofErr w:type="gramEnd"/>
      <w:r>
        <w:t xml:space="preserve"> con ellos, y con los médicos, obvio, se puede seguir la lucha.</w:t>
      </w:r>
    </w:p>
    <w:p w:rsidR="0038599C" w:rsidRDefault="0038599C" w:rsidP="0038599C"/>
    <w:p w:rsidR="0038599C" w:rsidRDefault="0038599C" w:rsidP="0038599C">
      <w:pPr>
        <w:spacing w:after="0" w:line="240" w:lineRule="auto"/>
        <w:rPr>
          <w:rFonts w:ascii="Times New Roman" w:eastAsia="Times New Roman" w:hAnsi="Times New Roman" w:cs="Times New Roman"/>
          <w:sz w:val="24"/>
          <w:szCs w:val="24"/>
          <w:lang w:eastAsia="es-CO"/>
        </w:rPr>
      </w:pPr>
    </w:p>
    <w:p w:rsidR="0038599C" w:rsidRDefault="0038599C" w:rsidP="0038599C">
      <w:pPr>
        <w:spacing w:after="0" w:line="240" w:lineRule="auto"/>
        <w:rPr>
          <w:rFonts w:ascii="Times New Roman" w:eastAsia="Times New Roman" w:hAnsi="Times New Roman" w:cs="Times New Roman"/>
          <w:sz w:val="24"/>
          <w:szCs w:val="24"/>
          <w:lang w:eastAsia="es-CO"/>
        </w:rPr>
      </w:pPr>
    </w:p>
    <w:p w:rsidR="0038599C" w:rsidRDefault="0038599C" w:rsidP="0038599C">
      <w:pPr>
        <w:spacing w:after="0" w:line="240" w:lineRule="auto"/>
        <w:rPr>
          <w:rFonts w:ascii="Times New Roman" w:eastAsia="Times New Roman" w:hAnsi="Times New Roman" w:cs="Times New Roman"/>
          <w:sz w:val="24"/>
          <w:szCs w:val="24"/>
          <w:lang w:eastAsia="es-CO"/>
        </w:rPr>
      </w:pPr>
    </w:p>
    <w:p w:rsidR="0038599C" w:rsidRPr="00282C6C" w:rsidRDefault="0038599C" w:rsidP="0038599C">
      <w:pPr>
        <w:spacing w:before="100" w:beforeAutospacing="1" w:after="100" w:afterAutospacing="1" w:line="240" w:lineRule="auto"/>
        <w:outlineLvl w:val="1"/>
        <w:rPr>
          <w:rFonts w:ascii="Times New Roman" w:eastAsia="Times New Roman" w:hAnsi="Times New Roman" w:cs="Times New Roman"/>
          <w:b/>
          <w:bCs/>
          <w:sz w:val="36"/>
          <w:szCs w:val="36"/>
          <w:lang w:eastAsia="es-CO"/>
        </w:rPr>
      </w:pPr>
      <w:r w:rsidRPr="00282C6C">
        <w:rPr>
          <w:rFonts w:ascii="Times New Roman" w:eastAsia="Times New Roman" w:hAnsi="Times New Roman" w:cs="Times New Roman"/>
          <w:b/>
          <w:bCs/>
          <w:sz w:val="36"/>
          <w:szCs w:val="36"/>
          <w:lang w:eastAsia="es-CO"/>
        </w:rPr>
        <w:lastRenderedPageBreak/>
        <w:t>Una deportista belga pedirá la eutanasia después de participar en los Juegos Paralímpicos de Río</w:t>
      </w:r>
    </w:p>
    <w:p w:rsidR="0038599C" w:rsidRPr="00282C6C" w:rsidRDefault="0038599C" w:rsidP="0038599C">
      <w:pPr>
        <w:spacing w:after="0" w:line="240" w:lineRule="auto"/>
        <w:rPr>
          <w:rFonts w:ascii="Times New Roman" w:eastAsia="Times New Roman" w:hAnsi="Times New Roman" w:cs="Times New Roman"/>
          <w:sz w:val="24"/>
          <w:szCs w:val="24"/>
          <w:lang w:eastAsia="es-CO"/>
        </w:rPr>
      </w:pPr>
    </w:p>
    <w:p w:rsidR="0038599C" w:rsidRPr="00282C6C" w:rsidRDefault="0038599C" w:rsidP="0038599C">
      <w:pPr>
        <w:pBdr>
          <w:top w:val="single" w:sz="6" w:space="1" w:color="auto"/>
        </w:pBdr>
        <w:spacing w:after="0" w:line="240" w:lineRule="auto"/>
        <w:jc w:val="center"/>
        <w:rPr>
          <w:rFonts w:ascii="Arial" w:eastAsia="Times New Roman" w:hAnsi="Arial" w:cs="Arial"/>
          <w:vanish/>
          <w:sz w:val="16"/>
          <w:szCs w:val="16"/>
          <w:lang w:eastAsia="es-CO"/>
        </w:rPr>
      </w:pPr>
      <w:r w:rsidRPr="00282C6C">
        <w:rPr>
          <w:rFonts w:ascii="Arial" w:eastAsia="Times New Roman" w:hAnsi="Arial" w:cs="Arial"/>
          <w:vanish/>
          <w:sz w:val="16"/>
          <w:szCs w:val="16"/>
          <w:lang w:eastAsia="es-CO"/>
        </w:rPr>
        <w:t>Final del formulario</w:t>
      </w:r>
    </w:p>
    <w:p w:rsidR="0038599C" w:rsidRPr="00282C6C" w:rsidRDefault="0038599C" w:rsidP="0038599C">
      <w:pPr>
        <w:pBdr>
          <w:bottom w:val="single" w:sz="6" w:space="1" w:color="auto"/>
        </w:pBdr>
        <w:spacing w:after="0" w:line="240" w:lineRule="auto"/>
        <w:jc w:val="center"/>
        <w:rPr>
          <w:rFonts w:ascii="Arial" w:eastAsia="Times New Roman" w:hAnsi="Arial" w:cs="Arial"/>
          <w:vanish/>
          <w:sz w:val="16"/>
          <w:szCs w:val="16"/>
          <w:lang w:eastAsia="es-CO"/>
        </w:rPr>
      </w:pPr>
      <w:r w:rsidRPr="00282C6C">
        <w:rPr>
          <w:rFonts w:ascii="Arial" w:eastAsia="Times New Roman" w:hAnsi="Arial" w:cs="Arial"/>
          <w:vanish/>
          <w:sz w:val="16"/>
          <w:szCs w:val="16"/>
          <w:lang w:eastAsia="es-CO"/>
        </w:rPr>
        <w:t>Principio del formulario</w:t>
      </w:r>
    </w:p>
    <w:p w:rsidR="0038599C" w:rsidRPr="00282C6C" w:rsidRDefault="0038599C" w:rsidP="0038599C">
      <w:pPr>
        <w:pBdr>
          <w:top w:val="single" w:sz="6" w:space="1" w:color="auto"/>
        </w:pBdr>
        <w:spacing w:after="0" w:line="240" w:lineRule="auto"/>
        <w:jc w:val="center"/>
        <w:rPr>
          <w:rFonts w:ascii="Arial" w:eastAsia="Times New Roman" w:hAnsi="Arial" w:cs="Arial"/>
          <w:vanish/>
          <w:sz w:val="16"/>
          <w:szCs w:val="16"/>
          <w:lang w:eastAsia="es-CO"/>
        </w:rPr>
      </w:pPr>
      <w:r w:rsidRPr="00282C6C">
        <w:rPr>
          <w:rFonts w:ascii="Arial" w:eastAsia="Times New Roman" w:hAnsi="Arial" w:cs="Arial"/>
          <w:vanish/>
          <w:sz w:val="16"/>
          <w:szCs w:val="16"/>
          <w:lang w:eastAsia="es-CO"/>
        </w:rPr>
        <w:t>Final del formulario</w:t>
      </w:r>
    </w:p>
    <w:p w:rsidR="0038599C" w:rsidRPr="00282C6C" w:rsidRDefault="0038599C" w:rsidP="0038599C">
      <w:pPr>
        <w:spacing w:before="100" w:beforeAutospacing="1" w:after="100" w:afterAutospacing="1" w:line="240" w:lineRule="auto"/>
        <w:rPr>
          <w:rFonts w:ascii="Times New Roman" w:eastAsia="Times New Roman" w:hAnsi="Times New Roman" w:cs="Times New Roman"/>
          <w:sz w:val="24"/>
          <w:szCs w:val="24"/>
          <w:lang w:eastAsia="es-CO"/>
        </w:rPr>
      </w:pPr>
      <w:r w:rsidRPr="00282C6C">
        <w:rPr>
          <w:rFonts w:ascii="Times New Roman" w:eastAsia="Times New Roman" w:hAnsi="Times New Roman" w:cs="Times New Roman"/>
          <w:noProof/>
          <w:sz w:val="24"/>
          <w:szCs w:val="24"/>
          <w:lang w:val="es-UY" w:eastAsia="es-UY"/>
        </w:rPr>
        <w:drawing>
          <wp:inline distT="0" distB="0" distL="0" distR="0" wp14:anchorId="6817CC48" wp14:editId="7404C3F7">
            <wp:extent cx="6159500" cy="3079750"/>
            <wp:effectExtent l="0" t="0" r="0" b="6350"/>
            <wp:docPr id="3" name="Imagen 3" descr="http://infocatolica.com/files/16/08/vervo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focatolica.com/files/16/08/vervoort.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59500" cy="3079750"/>
                    </a:xfrm>
                    <a:prstGeom prst="rect">
                      <a:avLst/>
                    </a:prstGeom>
                    <a:noFill/>
                    <a:ln>
                      <a:noFill/>
                    </a:ln>
                  </pic:spPr>
                </pic:pic>
              </a:graphicData>
            </a:graphic>
          </wp:inline>
        </w:drawing>
      </w:r>
    </w:p>
    <w:p w:rsidR="0038599C" w:rsidRPr="00282C6C" w:rsidRDefault="0038599C" w:rsidP="0038599C">
      <w:pPr>
        <w:spacing w:before="100" w:beforeAutospacing="1" w:after="100" w:afterAutospacing="1" w:line="240" w:lineRule="auto"/>
        <w:rPr>
          <w:rFonts w:ascii="Times New Roman" w:eastAsia="Times New Roman" w:hAnsi="Times New Roman" w:cs="Times New Roman"/>
          <w:sz w:val="24"/>
          <w:szCs w:val="24"/>
          <w:lang w:eastAsia="es-CO"/>
        </w:rPr>
      </w:pPr>
      <w:proofErr w:type="spellStart"/>
      <w:r w:rsidRPr="00282C6C">
        <w:rPr>
          <w:rFonts w:ascii="Times New Roman" w:eastAsia="Times New Roman" w:hAnsi="Times New Roman" w:cs="Times New Roman"/>
          <w:sz w:val="24"/>
          <w:szCs w:val="24"/>
          <w:lang w:eastAsia="es-CO"/>
        </w:rPr>
        <w:t>Marieke</w:t>
      </w:r>
      <w:proofErr w:type="spellEnd"/>
      <w:r w:rsidRPr="00282C6C">
        <w:rPr>
          <w:rFonts w:ascii="Times New Roman" w:eastAsia="Times New Roman" w:hAnsi="Times New Roman" w:cs="Times New Roman"/>
          <w:sz w:val="24"/>
          <w:szCs w:val="24"/>
          <w:lang w:eastAsia="es-CO"/>
        </w:rPr>
        <w:t xml:space="preserve"> </w:t>
      </w:r>
      <w:proofErr w:type="spellStart"/>
      <w:r w:rsidRPr="00282C6C">
        <w:rPr>
          <w:rFonts w:ascii="Times New Roman" w:eastAsia="Times New Roman" w:hAnsi="Times New Roman" w:cs="Times New Roman"/>
          <w:sz w:val="24"/>
          <w:szCs w:val="24"/>
          <w:lang w:eastAsia="es-CO"/>
        </w:rPr>
        <w:t>Vervoort</w:t>
      </w:r>
      <w:proofErr w:type="spellEnd"/>
      <w:r w:rsidRPr="00282C6C">
        <w:rPr>
          <w:rFonts w:ascii="Times New Roman" w:eastAsia="Times New Roman" w:hAnsi="Times New Roman" w:cs="Times New Roman"/>
          <w:sz w:val="24"/>
          <w:szCs w:val="24"/>
          <w:lang w:eastAsia="es-CO"/>
        </w:rPr>
        <w:t xml:space="preserve"> padece una enfermedad degenerativa</w:t>
      </w:r>
    </w:p>
    <w:p w:rsidR="0038599C" w:rsidRPr="00282C6C" w:rsidRDefault="0038599C" w:rsidP="0038599C">
      <w:pPr>
        <w:spacing w:before="100" w:beforeAutospacing="1" w:after="100" w:afterAutospacing="1" w:line="240" w:lineRule="auto"/>
        <w:outlineLvl w:val="1"/>
        <w:rPr>
          <w:rFonts w:ascii="Times New Roman" w:eastAsia="Times New Roman" w:hAnsi="Times New Roman" w:cs="Times New Roman"/>
          <w:b/>
          <w:bCs/>
          <w:sz w:val="36"/>
          <w:szCs w:val="36"/>
          <w:lang w:eastAsia="es-CO"/>
        </w:rPr>
      </w:pPr>
      <w:r w:rsidRPr="00282C6C">
        <w:rPr>
          <w:rFonts w:ascii="Times New Roman" w:eastAsia="Times New Roman" w:hAnsi="Times New Roman" w:cs="Times New Roman"/>
          <w:b/>
          <w:bCs/>
          <w:sz w:val="36"/>
          <w:szCs w:val="36"/>
          <w:lang w:eastAsia="es-CO"/>
        </w:rPr>
        <w:t>Una deportista belga pedirá la eutanasia después de participar en los Juegos Paralímpicos de Río</w:t>
      </w:r>
    </w:p>
    <w:p w:rsidR="0038599C" w:rsidRPr="00282C6C" w:rsidRDefault="0038599C" w:rsidP="0038599C">
      <w:pPr>
        <w:spacing w:before="100" w:beforeAutospacing="1" w:after="100" w:afterAutospacing="1" w:line="240" w:lineRule="auto"/>
        <w:rPr>
          <w:rFonts w:ascii="Times New Roman" w:eastAsia="Times New Roman" w:hAnsi="Times New Roman" w:cs="Times New Roman"/>
          <w:sz w:val="24"/>
          <w:szCs w:val="24"/>
          <w:lang w:eastAsia="es-CO"/>
        </w:rPr>
      </w:pPr>
      <w:proofErr w:type="spellStart"/>
      <w:r w:rsidRPr="00282C6C">
        <w:rPr>
          <w:rFonts w:ascii="Times New Roman" w:eastAsia="Times New Roman" w:hAnsi="Times New Roman" w:cs="Times New Roman"/>
          <w:sz w:val="24"/>
          <w:szCs w:val="24"/>
          <w:lang w:eastAsia="es-CO"/>
        </w:rPr>
        <w:t>Marieke</w:t>
      </w:r>
      <w:proofErr w:type="spellEnd"/>
      <w:r w:rsidRPr="00282C6C">
        <w:rPr>
          <w:rFonts w:ascii="Times New Roman" w:eastAsia="Times New Roman" w:hAnsi="Times New Roman" w:cs="Times New Roman"/>
          <w:sz w:val="24"/>
          <w:szCs w:val="24"/>
          <w:lang w:eastAsia="es-CO"/>
        </w:rPr>
        <w:t xml:space="preserve"> </w:t>
      </w:r>
      <w:proofErr w:type="spellStart"/>
      <w:r w:rsidRPr="00282C6C">
        <w:rPr>
          <w:rFonts w:ascii="Times New Roman" w:eastAsia="Times New Roman" w:hAnsi="Times New Roman" w:cs="Times New Roman"/>
          <w:sz w:val="24"/>
          <w:szCs w:val="24"/>
          <w:lang w:eastAsia="es-CO"/>
        </w:rPr>
        <w:t>Vervoort</w:t>
      </w:r>
      <w:proofErr w:type="spellEnd"/>
      <w:r w:rsidRPr="00282C6C">
        <w:rPr>
          <w:rFonts w:ascii="Times New Roman" w:eastAsia="Times New Roman" w:hAnsi="Times New Roman" w:cs="Times New Roman"/>
          <w:sz w:val="24"/>
          <w:szCs w:val="24"/>
          <w:lang w:eastAsia="es-CO"/>
        </w:rPr>
        <w:t xml:space="preserve"> tiene 37 años y una enfermedad degenerativa que la tiene paralizada de cintura para abajo. La belga, campeona en Londres 2012, ha saltado al primer plano de actualidad al confesar que pedirá el suicidio asistido una vez concluya su participación en Río 2016.</w:t>
      </w:r>
    </w:p>
    <w:p w:rsidR="0038599C" w:rsidRDefault="0038599C" w:rsidP="0038599C">
      <w:pPr>
        <w:spacing w:before="100" w:beforeAutospacing="1" w:after="100" w:afterAutospacing="1" w:line="240" w:lineRule="auto"/>
        <w:rPr>
          <w:rFonts w:ascii="Times New Roman" w:eastAsia="Times New Roman" w:hAnsi="Times New Roman" w:cs="Times New Roman"/>
          <w:sz w:val="24"/>
          <w:szCs w:val="24"/>
          <w:lang w:eastAsia="es-CO"/>
        </w:rPr>
      </w:pPr>
      <w:r w:rsidRPr="00282C6C">
        <w:rPr>
          <w:rFonts w:ascii="Times New Roman" w:eastAsia="Times New Roman" w:hAnsi="Times New Roman" w:cs="Times New Roman"/>
          <w:sz w:val="24"/>
          <w:szCs w:val="24"/>
          <w:lang w:eastAsia="es-CO"/>
        </w:rPr>
        <w:t xml:space="preserve">5/08/16 3:19 PM | </w:t>
      </w:r>
      <w:hyperlink r:id="rId27" w:tooltip="Imprimir documento" w:history="1">
        <w:r w:rsidRPr="00282C6C">
          <w:rPr>
            <w:rFonts w:ascii="Times New Roman" w:eastAsia="Times New Roman" w:hAnsi="Times New Roman" w:cs="Times New Roman"/>
            <w:color w:val="0000FF"/>
            <w:sz w:val="24"/>
            <w:szCs w:val="24"/>
            <w:u w:val="single"/>
            <w:lang w:eastAsia="es-CO"/>
          </w:rPr>
          <w:t>Imprimir</w:t>
        </w:r>
      </w:hyperlink>
      <w:r w:rsidRPr="00282C6C">
        <w:rPr>
          <w:rFonts w:ascii="Times New Roman" w:eastAsia="Times New Roman" w:hAnsi="Times New Roman" w:cs="Times New Roman"/>
          <w:sz w:val="24"/>
          <w:szCs w:val="24"/>
          <w:lang w:eastAsia="es-CO"/>
        </w:rPr>
        <w:t xml:space="preserve"> | </w:t>
      </w:r>
      <w:hyperlink r:id="rId28" w:tooltip="Enviar a un amigo" w:history="1">
        <w:r w:rsidRPr="00282C6C">
          <w:rPr>
            <w:rFonts w:ascii="Times New Roman" w:eastAsia="Times New Roman" w:hAnsi="Times New Roman" w:cs="Times New Roman"/>
            <w:color w:val="0000FF"/>
            <w:sz w:val="24"/>
            <w:szCs w:val="24"/>
            <w:u w:val="single"/>
            <w:lang w:eastAsia="es-CO"/>
          </w:rPr>
          <w:t>Enviar</w:t>
        </w:r>
      </w:hyperlink>
    </w:p>
    <w:p w:rsidR="0038599C" w:rsidRPr="00282C6C" w:rsidRDefault="0038599C" w:rsidP="0038599C">
      <w:pPr>
        <w:spacing w:before="100" w:beforeAutospacing="1" w:after="100" w:afterAutospacing="1" w:line="240" w:lineRule="auto"/>
        <w:rPr>
          <w:rFonts w:ascii="Times New Roman" w:eastAsia="Times New Roman" w:hAnsi="Times New Roman" w:cs="Times New Roman"/>
          <w:sz w:val="24"/>
          <w:szCs w:val="24"/>
          <w:lang w:eastAsia="es-CO"/>
        </w:rPr>
      </w:pPr>
      <w:proofErr w:type="spellStart"/>
      <w:r>
        <w:rPr>
          <w:rFonts w:ascii="Times New Roman" w:eastAsia="Times New Roman" w:hAnsi="Times New Roman" w:cs="Times New Roman"/>
          <w:sz w:val="24"/>
          <w:szCs w:val="24"/>
          <w:lang w:eastAsia="es-CO"/>
        </w:rPr>
        <w:t>Info</w:t>
      </w:r>
      <w:proofErr w:type="spellEnd"/>
      <w:r>
        <w:rPr>
          <w:rFonts w:ascii="Times New Roman" w:eastAsia="Times New Roman" w:hAnsi="Times New Roman" w:cs="Times New Roman"/>
          <w:sz w:val="24"/>
          <w:szCs w:val="24"/>
          <w:lang w:eastAsia="es-CO"/>
        </w:rPr>
        <w:t>-</w:t>
      </w:r>
      <w:proofErr w:type="gramStart"/>
      <w:r>
        <w:rPr>
          <w:rFonts w:ascii="Times New Roman" w:eastAsia="Times New Roman" w:hAnsi="Times New Roman" w:cs="Times New Roman"/>
          <w:sz w:val="24"/>
          <w:szCs w:val="24"/>
          <w:lang w:eastAsia="es-CO"/>
        </w:rPr>
        <w:t>Católica</w:t>
      </w:r>
      <w:proofErr w:type="gramEnd"/>
      <w:r>
        <w:rPr>
          <w:rFonts w:ascii="Times New Roman" w:eastAsia="Times New Roman" w:hAnsi="Times New Roman" w:cs="Times New Roman"/>
          <w:sz w:val="24"/>
          <w:szCs w:val="24"/>
          <w:lang w:eastAsia="es-CO"/>
        </w:rPr>
        <w:t xml:space="preserve">, </w:t>
      </w:r>
      <w:r w:rsidRPr="00282C6C">
        <w:rPr>
          <w:rFonts w:ascii="Times New Roman" w:eastAsia="Times New Roman" w:hAnsi="Times New Roman" w:cs="Times New Roman"/>
          <w:sz w:val="24"/>
          <w:szCs w:val="24"/>
          <w:lang w:eastAsia="es-CO"/>
        </w:rPr>
        <w:t>Actualizado el sábado, 6 de agosto de 2016</w:t>
      </w:r>
    </w:p>
    <w:p w:rsidR="0038599C" w:rsidRPr="00282C6C" w:rsidRDefault="0038599C" w:rsidP="0038599C">
      <w:pPr>
        <w:spacing w:before="100" w:beforeAutospacing="1" w:after="100" w:afterAutospacing="1" w:line="240" w:lineRule="auto"/>
        <w:rPr>
          <w:rFonts w:ascii="Times New Roman" w:eastAsia="Times New Roman" w:hAnsi="Times New Roman" w:cs="Times New Roman"/>
          <w:sz w:val="24"/>
          <w:szCs w:val="24"/>
          <w:lang w:eastAsia="es-CO"/>
        </w:rPr>
      </w:pPr>
      <w:r w:rsidRPr="00282C6C">
        <w:rPr>
          <w:rFonts w:ascii="Times New Roman" w:eastAsia="Times New Roman" w:hAnsi="Times New Roman" w:cs="Times New Roman"/>
          <w:sz w:val="24"/>
          <w:szCs w:val="24"/>
          <w:lang w:eastAsia="es-CO"/>
        </w:rPr>
        <w:t>(</w:t>
      </w:r>
      <w:r w:rsidRPr="00282C6C">
        <w:rPr>
          <w:rFonts w:ascii="Times New Roman" w:eastAsia="Times New Roman" w:hAnsi="Times New Roman" w:cs="Times New Roman"/>
          <w:b/>
          <w:bCs/>
          <w:sz w:val="24"/>
          <w:szCs w:val="24"/>
          <w:lang w:eastAsia="es-CO"/>
        </w:rPr>
        <w:t>Marca</w:t>
      </w:r>
      <w:r w:rsidRPr="00282C6C">
        <w:rPr>
          <w:rFonts w:ascii="Times New Roman" w:eastAsia="Times New Roman" w:hAnsi="Times New Roman" w:cs="Times New Roman"/>
          <w:sz w:val="24"/>
          <w:szCs w:val="24"/>
          <w:lang w:eastAsia="es-CO"/>
        </w:rPr>
        <w:t xml:space="preserve">) «Río es mi último deseo, </w:t>
      </w:r>
      <w:r w:rsidRPr="00282C6C">
        <w:rPr>
          <w:rFonts w:ascii="Times New Roman" w:eastAsia="Times New Roman" w:hAnsi="Times New Roman" w:cs="Times New Roman"/>
          <w:b/>
          <w:bCs/>
          <w:sz w:val="24"/>
          <w:szCs w:val="24"/>
          <w:lang w:eastAsia="es-CO"/>
        </w:rPr>
        <w:t>espero acabar mi carrera con un podio. Comienzo a pensar en la eutanasia</w:t>
      </w:r>
      <w:r w:rsidRPr="00282C6C">
        <w:rPr>
          <w:rFonts w:ascii="Times New Roman" w:eastAsia="Times New Roman" w:hAnsi="Times New Roman" w:cs="Times New Roman"/>
          <w:sz w:val="24"/>
          <w:szCs w:val="24"/>
          <w:lang w:eastAsia="es-CO"/>
        </w:rPr>
        <w:t xml:space="preserve">. Pero, a pesar de mi enfermedad, he vivido lo que otros solo pueden soñar», ha señalado en una entrevista concedida a Le </w:t>
      </w:r>
      <w:proofErr w:type="spellStart"/>
      <w:r w:rsidRPr="00282C6C">
        <w:rPr>
          <w:rFonts w:ascii="Times New Roman" w:eastAsia="Times New Roman" w:hAnsi="Times New Roman" w:cs="Times New Roman"/>
          <w:sz w:val="24"/>
          <w:szCs w:val="24"/>
          <w:lang w:eastAsia="es-CO"/>
        </w:rPr>
        <w:t>Parisien</w:t>
      </w:r>
      <w:proofErr w:type="spellEnd"/>
      <w:r w:rsidRPr="00282C6C">
        <w:rPr>
          <w:rFonts w:ascii="Times New Roman" w:eastAsia="Times New Roman" w:hAnsi="Times New Roman" w:cs="Times New Roman"/>
          <w:sz w:val="24"/>
          <w:szCs w:val="24"/>
          <w:lang w:eastAsia="es-CO"/>
        </w:rPr>
        <w:t>.</w:t>
      </w:r>
    </w:p>
    <w:p w:rsidR="0038599C" w:rsidRPr="00282C6C" w:rsidRDefault="0038599C" w:rsidP="0038599C">
      <w:pPr>
        <w:spacing w:before="100" w:beforeAutospacing="1" w:after="100" w:afterAutospacing="1" w:line="240" w:lineRule="auto"/>
        <w:rPr>
          <w:rFonts w:ascii="Times New Roman" w:eastAsia="Times New Roman" w:hAnsi="Times New Roman" w:cs="Times New Roman"/>
          <w:sz w:val="24"/>
          <w:szCs w:val="24"/>
          <w:lang w:eastAsia="es-CO"/>
        </w:rPr>
      </w:pPr>
      <w:r w:rsidRPr="00282C6C">
        <w:rPr>
          <w:rFonts w:ascii="Times New Roman" w:eastAsia="Times New Roman" w:hAnsi="Times New Roman" w:cs="Times New Roman"/>
          <w:sz w:val="24"/>
          <w:szCs w:val="24"/>
          <w:lang w:eastAsia="es-CO"/>
        </w:rPr>
        <w:t xml:space="preserve">La belga ha estado ligada toda su vida al deporte. No obstante, fue dos veces campeona del mundo de triatlón y llegó a participar en el famoso </w:t>
      </w:r>
      <w:proofErr w:type="spellStart"/>
      <w:r w:rsidRPr="00282C6C">
        <w:rPr>
          <w:rFonts w:ascii="Times New Roman" w:eastAsia="Times New Roman" w:hAnsi="Times New Roman" w:cs="Times New Roman"/>
          <w:sz w:val="24"/>
          <w:szCs w:val="24"/>
          <w:lang w:eastAsia="es-CO"/>
        </w:rPr>
        <w:t>Ironman</w:t>
      </w:r>
      <w:proofErr w:type="spellEnd"/>
      <w:r w:rsidRPr="00282C6C">
        <w:rPr>
          <w:rFonts w:ascii="Times New Roman" w:eastAsia="Times New Roman" w:hAnsi="Times New Roman" w:cs="Times New Roman"/>
          <w:sz w:val="24"/>
          <w:szCs w:val="24"/>
          <w:lang w:eastAsia="es-CO"/>
        </w:rPr>
        <w:t xml:space="preserve"> de </w:t>
      </w:r>
      <w:proofErr w:type="spellStart"/>
      <w:r w:rsidRPr="00282C6C">
        <w:rPr>
          <w:rFonts w:ascii="Times New Roman" w:eastAsia="Times New Roman" w:hAnsi="Times New Roman" w:cs="Times New Roman"/>
          <w:sz w:val="24"/>
          <w:szCs w:val="24"/>
          <w:lang w:eastAsia="es-CO"/>
        </w:rPr>
        <w:t>Hawaii</w:t>
      </w:r>
      <w:proofErr w:type="spellEnd"/>
      <w:r w:rsidRPr="00282C6C">
        <w:rPr>
          <w:rFonts w:ascii="Times New Roman" w:eastAsia="Times New Roman" w:hAnsi="Times New Roman" w:cs="Times New Roman"/>
          <w:sz w:val="24"/>
          <w:szCs w:val="24"/>
          <w:lang w:eastAsia="es-CO"/>
        </w:rPr>
        <w:t>.</w:t>
      </w:r>
      <w:r w:rsidRPr="00282C6C">
        <w:rPr>
          <w:rFonts w:ascii="Times New Roman" w:eastAsia="Times New Roman" w:hAnsi="Times New Roman" w:cs="Times New Roman"/>
          <w:b/>
          <w:bCs/>
          <w:sz w:val="24"/>
          <w:szCs w:val="24"/>
          <w:lang w:eastAsia="es-CO"/>
        </w:rPr>
        <w:t xml:space="preserve"> En 2008 fue diagnosticada con una enfermedad que acabaría postrándola en una </w:t>
      </w:r>
      <w:proofErr w:type="spellStart"/>
      <w:r w:rsidRPr="00282C6C">
        <w:rPr>
          <w:rFonts w:ascii="Times New Roman" w:eastAsia="Times New Roman" w:hAnsi="Times New Roman" w:cs="Times New Roman"/>
          <w:b/>
          <w:bCs/>
          <w:sz w:val="24"/>
          <w:szCs w:val="24"/>
          <w:lang w:eastAsia="es-CO"/>
        </w:rPr>
        <w:t>una</w:t>
      </w:r>
      <w:proofErr w:type="spellEnd"/>
      <w:r w:rsidRPr="00282C6C">
        <w:rPr>
          <w:rFonts w:ascii="Times New Roman" w:eastAsia="Times New Roman" w:hAnsi="Times New Roman" w:cs="Times New Roman"/>
          <w:b/>
          <w:bCs/>
          <w:sz w:val="24"/>
          <w:szCs w:val="24"/>
          <w:lang w:eastAsia="es-CO"/>
        </w:rPr>
        <w:t xml:space="preserve"> silla de </w:t>
      </w:r>
      <w:r w:rsidRPr="00282C6C">
        <w:rPr>
          <w:rFonts w:ascii="Times New Roman" w:eastAsia="Times New Roman" w:hAnsi="Times New Roman" w:cs="Times New Roman"/>
          <w:b/>
          <w:bCs/>
          <w:sz w:val="24"/>
          <w:szCs w:val="24"/>
          <w:lang w:eastAsia="es-CO"/>
        </w:rPr>
        <w:lastRenderedPageBreak/>
        <w:t>ruedas</w:t>
      </w:r>
      <w:r w:rsidRPr="00282C6C">
        <w:rPr>
          <w:rFonts w:ascii="Times New Roman" w:eastAsia="Times New Roman" w:hAnsi="Times New Roman" w:cs="Times New Roman"/>
          <w:sz w:val="24"/>
          <w:szCs w:val="24"/>
          <w:lang w:eastAsia="es-CO"/>
        </w:rPr>
        <w:t xml:space="preserve">. Superó las trabas </w:t>
      </w:r>
      <w:proofErr w:type="spellStart"/>
      <w:r w:rsidRPr="00282C6C">
        <w:rPr>
          <w:rFonts w:ascii="Times New Roman" w:eastAsia="Times New Roman" w:hAnsi="Times New Roman" w:cs="Times New Roman"/>
          <w:sz w:val="24"/>
          <w:szCs w:val="24"/>
          <w:lang w:eastAsia="es-CO"/>
        </w:rPr>
        <w:t>psiclógicas</w:t>
      </w:r>
      <w:proofErr w:type="spellEnd"/>
      <w:r w:rsidRPr="00282C6C">
        <w:rPr>
          <w:rFonts w:ascii="Times New Roman" w:eastAsia="Times New Roman" w:hAnsi="Times New Roman" w:cs="Times New Roman"/>
          <w:sz w:val="24"/>
          <w:szCs w:val="24"/>
          <w:lang w:eastAsia="es-CO"/>
        </w:rPr>
        <w:t xml:space="preserve"> y se agarró al deporte y la competición adaptando su vida a nuevas metas. «</w:t>
      </w:r>
      <w:r w:rsidRPr="00282C6C">
        <w:rPr>
          <w:rFonts w:ascii="Times New Roman" w:eastAsia="Times New Roman" w:hAnsi="Times New Roman" w:cs="Times New Roman"/>
          <w:b/>
          <w:bCs/>
          <w:sz w:val="24"/>
          <w:szCs w:val="24"/>
          <w:lang w:eastAsia="es-CO"/>
        </w:rPr>
        <w:t>Cuando me siendo en mi silla de carrera, todo desaparece</w:t>
      </w:r>
      <w:r w:rsidRPr="00282C6C">
        <w:rPr>
          <w:rFonts w:ascii="Times New Roman" w:eastAsia="Times New Roman" w:hAnsi="Times New Roman" w:cs="Times New Roman"/>
          <w:sz w:val="24"/>
          <w:szCs w:val="24"/>
          <w:lang w:eastAsia="es-CO"/>
        </w:rPr>
        <w:t>. Expulso todos los pensamientos oscuros, el miedo, la tristeza, el sufrimiento, la frustración. Así es como he conseguido ganar lo que he ganado», expone la belga en la entrevista.</w:t>
      </w:r>
    </w:p>
    <w:p w:rsidR="0038599C" w:rsidRPr="00282C6C" w:rsidRDefault="0038599C" w:rsidP="0038599C">
      <w:pPr>
        <w:spacing w:before="100" w:beforeAutospacing="1" w:after="100" w:afterAutospacing="1" w:line="240" w:lineRule="auto"/>
        <w:rPr>
          <w:rFonts w:ascii="Times New Roman" w:eastAsia="Times New Roman" w:hAnsi="Times New Roman" w:cs="Times New Roman"/>
          <w:sz w:val="24"/>
          <w:szCs w:val="24"/>
          <w:lang w:eastAsia="es-CO"/>
        </w:rPr>
      </w:pPr>
      <w:r w:rsidRPr="00282C6C">
        <w:rPr>
          <w:rFonts w:ascii="Times New Roman" w:eastAsia="Times New Roman" w:hAnsi="Times New Roman" w:cs="Times New Roman"/>
          <w:b/>
          <w:bCs/>
          <w:sz w:val="24"/>
          <w:szCs w:val="24"/>
          <w:lang w:eastAsia="es-CO"/>
        </w:rPr>
        <w:t>Practicó baloncesto, golf, esgrima, surf, triatlón, buceo, golf, esquí y atletismo en silla de ruedas</w:t>
      </w:r>
      <w:r w:rsidRPr="00282C6C">
        <w:rPr>
          <w:rFonts w:ascii="Times New Roman" w:eastAsia="Times New Roman" w:hAnsi="Times New Roman" w:cs="Times New Roman"/>
          <w:sz w:val="24"/>
          <w:szCs w:val="24"/>
          <w:lang w:eastAsia="es-CO"/>
        </w:rPr>
        <w:t>. En Londres 2012 logró un oro en 100 metros lisos y plata en los 200 y 400 metros lisos. El año pasado, en los Mundiales de Doha, se proclamó campeona del mundo, batiendo récords en 400, 800, 1.500 y 5.000 metros.</w:t>
      </w:r>
    </w:p>
    <w:p w:rsidR="0038599C" w:rsidRPr="00282C6C" w:rsidRDefault="0038599C" w:rsidP="0038599C">
      <w:pPr>
        <w:spacing w:before="100" w:beforeAutospacing="1" w:after="100" w:afterAutospacing="1" w:line="240" w:lineRule="auto"/>
        <w:rPr>
          <w:rFonts w:ascii="Times New Roman" w:eastAsia="Times New Roman" w:hAnsi="Times New Roman" w:cs="Times New Roman"/>
          <w:sz w:val="24"/>
          <w:szCs w:val="24"/>
          <w:lang w:eastAsia="es-CO"/>
        </w:rPr>
      </w:pPr>
      <w:proofErr w:type="spellStart"/>
      <w:r w:rsidRPr="00282C6C">
        <w:rPr>
          <w:rFonts w:ascii="Times New Roman" w:eastAsia="Times New Roman" w:hAnsi="Times New Roman" w:cs="Times New Roman"/>
          <w:sz w:val="24"/>
          <w:szCs w:val="24"/>
          <w:lang w:eastAsia="es-CO"/>
        </w:rPr>
        <w:t>Vervoort</w:t>
      </w:r>
      <w:proofErr w:type="spellEnd"/>
      <w:r w:rsidRPr="00282C6C">
        <w:rPr>
          <w:rFonts w:ascii="Times New Roman" w:eastAsia="Times New Roman" w:hAnsi="Times New Roman" w:cs="Times New Roman"/>
          <w:sz w:val="24"/>
          <w:szCs w:val="24"/>
          <w:lang w:eastAsia="es-CO"/>
        </w:rPr>
        <w:t xml:space="preserve"> competirá en Río 2016, del 7 al 18 de septiembre, donde llega con la aspiración de colgarse nuevas medallas al cuello en las pruebas de 100 y 400 metros. «</w:t>
      </w:r>
      <w:r w:rsidRPr="00282C6C">
        <w:rPr>
          <w:rFonts w:ascii="Times New Roman" w:eastAsia="Times New Roman" w:hAnsi="Times New Roman" w:cs="Times New Roman"/>
          <w:b/>
          <w:bCs/>
          <w:sz w:val="24"/>
          <w:szCs w:val="24"/>
          <w:lang w:eastAsia="es-CO"/>
        </w:rPr>
        <w:t>Hay posibilidad de medalla, pero será difícil porque la competencia es muy fuerte</w:t>
      </w:r>
      <w:r w:rsidRPr="00282C6C">
        <w:rPr>
          <w:rFonts w:ascii="Times New Roman" w:eastAsia="Times New Roman" w:hAnsi="Times New Roman" w:cs="Times New Roman"/>
          <w:sz w:val="24"/>
          <w:szCs w:val="24"/>
          <w:lang w:eastAsia="es-CO"/>
        </w:rPr>
        <w:t>. Estoy entrenando muy duro, luchando día y noche con mi enfermedad. Espero terminar mi carrera en un podio», asegura la apodada '</w:t>
      </w:r>
      <w:proofErr w:type="spellStart"/>
      <w:r w:rsidRPr="00282C6C">
        <w:rPr>
          <w:rFonts w:ascii="Times New Roman" w:eastAsia="Times New Roman" w:hAnsi="Times New Roman" w:cs="Times New Roman"/>
          <w:sz w:val="24"/>
          <w:szCs w:val="24"/>
          <w:lang w:eastAsia="es-CO"/>
        </w:rPr>
        <w:t>Wielemie</w:t>
      </w:r>
      <w:proofErr w:type="spellEnd"/>
      <w:r w:rsidRPr="00282C6C">
        <w:rPr>
          <w:rFonts w:ascii="Times New Roman" w:eastAsia="Times New Roman" w:hAnsi="Times New Roman" w:cs="Times New Roman"/>
          <w:sz w:val="24"/>
          <w:szCs w:val="24"/>
          <w:lang w:eastAsia="es-CO"/>
        </w:rPr>
        <w:t xml:space="preserve">' ('la rueda y yo'). Será, según sus propias palabras, un último esfuerzo. Y es que </w:t>
      </w:r>
      <w:r w:rsidRPr="00282C6C">
        <w:rPr>
          <w:rFonts w:ascii="Times New Roman" w:eastAsia="Times New Roman" w:hAnsi="Times New Roman" w:cs="Times New Roman"/>
          <w:b/>
          <w:bCs/>
          <w:sz w:val="24"/>
          <w:szCs w:val="24"/>
          <w:lang w:eastAsia="es-CO"/>
        </w:rPr>
        <w:t>la enfermedad que sufre, degenerativa e incurable, la dificulta cada día más no solo la competición sino sobrellevar el día a día</w:t>
      </w:r>
      <w:r w:rsidRPr="00282C6C">
        <w:rPr>
          <w:rFonts w:ascii="Times New Roman" w:eastAsia="Times New Roman" w:hAnsi="Times New Roman" w:cs="Times New Roman"/>
          <w:sz w:val="24"/>
          <w:szCs w:val="24"/>
          <w:lang w:eastAsia="es-CO"/>
        </w:rPr>
        <w:t>. Es por ello por lo que ya ha solicitado en Bélgica, donde la eutanasia es legal desde 2002, que le priven de la vida después de competir en Brasil.</w:t>
      </w:r>
    </w:p>
    <w:p w:rsidR="0038599C" w:rsidRPr="00282C6C" w:rsidRDefault="0038599C" w:rsidP="0038599C">
      <w:pPr>
        <w:spacing w:before="100" w:beforeAutospacing="1" w:after="100" w:afterAutospacing="1" w:line="240" w:lineRule="auto"/>
        <w:rPr>
          <w:rFonts w:ascii="Times New Roman" w:eastAsia="Times New Roman" w:hAnsi="Times New Roman" w:cs="Times New Roman"/>
          <w:sz w:val="24"/>
          <w:szCs w:val="24"/>
          <w:lang w:eastAsia="es-CO"/>
        </w:rPr>
      </w:pPr>
      <w:r w:rsidRPr="00282C6C">
        <w:rPr>
          <w:rFonts w:ascii="Times New Roman" w:eastAsia="Times New Roman" w:hAnsi="Times New Roman" w:cs="Times New Roman"/>
          <w:sz w:val="24"/>
          <w:szCs w:val="24"/>
          <w:lang w:eastAsia="es-CO"/>
        </w:rPr>
        <w:t>Suena cruel, pero ella lo tiene claro. «</w:t>
      </w:r>
      <w:r w:rsidRPr="00282C6C">
        <w:rPr>
          <w:rFonts w:ascii="Times New Roman" w:eastAsia="Times New Roman" w:hAnsi="Times New Roman" w:cs="Times New Roman"/>
          <w:b/>
          <w:bCs/>
          <w:sz w:val="24"/>
          <w:szCs w:val="24"/>
          <w:lang w:eastAsia="es-CO"/>
        </w:rPr>
        <w:t>Todo el mundo me ve reír con mi medalla de oro, pero nadie ve el lado oscuro</w:t>
      </w:r>
      <w:r w:rsidRPr="00282C6C">
        <w:rPr>
          <w:rFonts w:ascii="Times New Roman" w:eastAsia="Times New Roman" w:hAnsi="Times New Roman" w:cs="Times New Roman"/>
          <w:sz w:val="24"/>
          <w:szCs w:val="24"/>
          <w:lang w:eastAsia="es-CO"/>
        </w:rPr>
        <w:t xml:space="preserve">», afirma </w:t>
      </w:r>
      <w:proofErr w:type="spellStart"/>
      <w:r w:rsidRPr="00282C6C">
        <w:rPr>
          <w:rFonts w:ascii="Times New Roman" w:eastAsia="Times New Roman" w:hAnsi="Times New Roman" w:cs="Times New Roman"/>
          <w:sz w:val="24"/>
          <w:szCs w:val="24"/>
          <w:lang w:eastAsia="es-CO"/>
        </w:rPr>
        <w:t>Vervoort</w:t>
      </w:r>
      <w:proofErr w:type="spellEnd"/>
      <w:r w:rsidRPr="00282C6C">
        <w:rPr>
          <w:rFonts w:ascii="Times New Roman" w:eastAsia="Times New Roman" w:hAnsi="Times New Roman" w:cs="Times New Roman"/>
          <w:sz w:val="24"/>
          <w:szCs w:val="24"/>
          <w:lang w:eastAsia="es-CO"/>
        </w:rPr>
        <w:t>, a quien</w:t>
      </w:r>
      <w:r w:rsidRPr="00282C6C">
        <w:rPr>
          <w:rFonts w:ascii="Times New Roman" w:eastAsia="Times New Roman" w:hAnsi="Times New Roman" w:cs="Times New Roman"/>
          <w:b/>
          <w:bCs/>
          <w:sz w:val="24"/>
          <w:szCs w:val="24"/>
          <w:lang w:eastAsia="es-CO"/>
        </w:rPr>
        <w:t xml:space="preserve"> los dolores no le dejan dormir más que diez minutos muchas noches</w:t>
      </w:r>
      <w:r w:rsidRPr="00282C6C">
        <w:rPr>
          <w:rFonts w:ascii="Times New Roman" w:eastAsia="Times New Roman" w:hAnsi="Times New Roman" w:cs="Times New Roman"/>
          <w:sz w:val="24"/>
          <w:szCs w:val="24"/>
          <w:lang w:eastAsia="es-CO"/>
        </w:rPr>
        <w:t xml:space="preserve">. Durante el día, en ocasiones, se desmaya y es su perro quien la tiene que despertar a base de lametazos. «Es inútil quejarse», subraya a la par que insiste que su única motivación para seguir viviendo es la competición. En Río será su última aparición, parece que lo tiene claro. </w:t>
      </w:r>
      <w:r w:rsidRPr="00282C6C">
        <w:rPr>
          <w:rFonts w:ascii="Times New Roman" w:eastAsia="Times New Roman" w:hAnsi="Times New Roman" w:cs="Times New Roman"/>
          <w:b/>
          <w:bCs/>
          <w:sz w:val="24"/>
          <w:szCs w:val="24"/>
          <w:lang w:eastAsia="es-CO"/>
        </w:rPr>
        <w:t>Incluso se atreve a hablar de su funeral. «Quiero que todos tengan una copa de champán en la mano</w:t>
      </w:r>
      <w:r w:rsidRPr="00282C6C">
        <w:rPr>
          <w:rFonts w:ascii="Times New Roman" w:eastAsia="Times New Roman" w:hAnsi="Times New Roman" w:cs="Times New Roman"/>
          <w:sz w:val="24"/>
          <w:szCs w:val="24"/>
          <w:lang w:eastAsia="es-CO"/>
        </w:rPr>
        <w:t xml:space="preserve"> y un pensamiento feliz para mí», sentencia.</w:t>
      </w:r>
    </w:p>
    <w:p w:rsidR="0038599C" w:rsidRDefault="0038599C" w:rsidP="0038599C">
      <w:pPr>
        <w:shd w:val="clear" w:color="auto" w:fill="FFFFFF"/>
        <w:spacing w:line="462" w:lineRule="atLeast"/>
        <w:outlineLvl w:val="1"/>
        <w:rPr>
          <w:rFonts w:ascii="Tahoma" w:hAnsi="Tahoma" w:cs="Tahoma"/>
          <w:b/>
          <w:bCs/>
          <w:color w:val="483D34"/>
          <w:sz w:val="42"/>
          <w:szCs w:val="42"/>
        </w:rPr>
      </w:pPr>
      <w:r>
        <w:rPr>
          <w:rFonts w:ascii="Tahoma" w:hAnsi="Tahoma" w:cs="Tahoma"/>
          <w:b/>
          <w:bCs/>
          <w:color w:val="483D34"/>
          <w:sz w:val="42"/>
          <w:szCs w:val="42"/>
        </w:rPr>
        <w:t>ENVEJECER</w:t>
      </w:r>
    </w:p>
    <w:p w:rsidR="0038599C" w:rsidRDefault="0038599C" w:rsidP="0038599C">
      <w:pPr>
        <w:shd w:val="clear" w:color="auto" w:fill="FFFFFF"/>
        <w:jc w:val="both"/>
        <w:rPr>
          <w:rFonts w:ascii="Tahoma" w:hAnsi="Tahoma" w:cs="Tahoma"/>
          <w:color w:val="483D34"/>
          <w:sz w:val="23"/>
          <w:szCs w:val="23"/>
        </w:rPr>
      </w:pPr>
      <w:r>
        <w:rPr>
          <w:rFonts w:ascii="Tahoma" w:hAnsi="Tahoma" w:cs="Tahoma"/>
          <w:color w:val="483D34"/>
          <w:sz w:val="23"/>
        </w:rPr>
        <w:t>Escrito por  </w:t>
      </w:r>
      <w:hyperlink r:id="rId29" w:history="1">
        <w:r>
          <w:rPr>
            <w:rStyle w:val="Hipervnculo"/>
            <w:rFonts w:ascii="Tahoma" w:hAnsi="Tahoma" w:cs="Tahoma"/>
            <w:b/>
            <w:bCs/>
            <w:color w:val="3B4F63"/>
            <w:sz w:val="23"/>
          </w:rPr>
          <w:t xml:space="preserve">José </w:t>
        </w:r>
        <w:proofErr w:type="spellStart"/>
        <w:r>
          <w:rPr>
            <w:rStyle w:val="Hipervnculo"/>
            <w:rFonts w:ascii="Tahoma" w:hAnsi="Tahoma" w:cs="Tahoma"/>
            <w:b/>
            <w:bCs/>
            <w:color w:val="3B4F63"/>
            <w:sz w:val="23"/>
          </w:rPr>
          <w:t>Arregi</w:t>
        </w:r>
        <w:proofErr w:type="spellEnd"/>
      </w:hyperlink>
    </w:p>
    <w:p w:rsidR="0038599C" w:rsidRDefault="0038599C" w:rsidP="0038599C">
      <w:pPr>
        <w:shd w:val="clear" w:color="auto" w:fill="FFFFFF"/>
        <w:spacing w:line="375" w:lineRule="atLeast"/>
        <w:jc w:val="both"/>
        <w:textAlignment w:val="center"/>
        <w:rPr>
          <w:rFonts w:ascii="Tahoma" w:hAnsi="Tahoma" w:cs="Tahoma"/>
          <w:color w:val="483D34"/>
          <w:sz w:val="17"/>
          <w:szCs w:val="17"/>
        </w:rPr>
      </w:pPr>
      <w:r>
        <w:rPr>
          <w:rFonts w:ascii="Tahoma" w:hAnsi="Tahoma" w:cs="Tahoma"/>
          <w:color w:val="483D34"/>
          <w:sz w:val="17"/>
          <w:szCs w:val="17"/>
        </w:rPr>
        <w:t xml:space="preserve"> </w:t>
      </w:r>
    </w:p>
    <w:p w:rsidR="0038599C" w:rsidRDefault="0038599C" w:rsidP="0038599C">
      <w:pPr>
        <w:shd w:val="clear" w:color="auto" w:fill="FFFFFF"/>
        <w:spacing w:after="180"/>
        <w:jc w:val="both"/>
        <w:rPr>
          <w:rFonts w:ascii="Tahoma" w:hAnsi="Tahoma" w:cs="Tahoma"/>
          <w:color w:val="483D34"/>
        </w:rPr>
      </w:pPr>
      <w:r>
        <w:rPr>
          <w:rFonts w:ascii="Tahoma" w:hAnsi="Tahoma" w:cs="Tahoma"/>
          <w:color w:val="483D34"/>
        </w:rPr>
        <w:t>Nadie quiere morir joven, pero nadie quiere envejecer. No parece que el dilema vaya a tener una fácil solución, a no ser que todas las ciencias y el principal de todos los saberes, que es la sabiduría espiritual o el saber vivir a fondo, se den la mano para enseñarnos el arte de vivir, el arte de envejecer y el arte de morir. Vivir, envejecer y morir humanamente. ¿De qué nos servirán nuestros teneres, poderes y saberes, si no sabemos vivir? ¿Y de qué nos valdrán los beneficios de la juventud si no aprendemos a envejecer y no aceptamos morir?</w:t>
      </w:r>
    </w:p>
    <w:p w:rsidR="0038599C" w:rsidRDefault="0038599C" w:rsidP="0038599C">
      <w:pPr>
        <w:shd w:val="clear" w:color="auto" w:fill="FFFFFF"/>
        <w:spacing w:after="180"/>
        <w:jc w:val="both"/>
        <w:rPr>
          <w:rFonts w:ascii="Tahoma" w:hAnsi="Tahoma" w:cs="Tahoma"/>
          <w:color w:val="483D34"/>
        </w:rPr>
      </w:pPr>
      <w:r>
        <w:rPr>
          <w:rFonts w:ascii="Tahoma" w:hAnsi="Tahoma" w:cs="Tahoma"/>
          <w:color w:val="483D34"/>
        </w:rPr>
        <w:t xml:space="preserve">Pero ¿acaso no sería preferible no tener que envejecer ni morir? ¿Y si fuera posible evitar lo uno y lo otro? La pregunta no es superflua. Hace unos días, a un científico francés experto en el asunto le escuché que ya han nacido quienes van a vivir 200 años. Ya al ritmo actual, antes del 2050, el porcentaje de los habitantes del planeta mayores de 60 años se duplicará. Y es de suponer que las nuevas tecnologías, aún apenas ensayadas o todavía ni siquiera </w:t>
      </w:r>
      <w:r>
        <w:rPr>
          <w:rFonts w:ascii="Tahoma" w:hAnsi="Tahoma" w:cs="Tahoma"/>
          <w:color w:val="483D34"/>
        </w:rPr>
        <w:lastRenderedPageBreak/>
        <w:t>imaginadas, podrán ir retrasando indefinidamente la temida muerte (¿por qué tan temida “nuestra hermana la muerte corporal”, que decía Francisco de Asís y a la que dio la bienvenida a los 44 años?). No es absurdo pensar que algún día, no demasiado lejano, nuestra especie </w:t>
      </w:r>
      <w:r>
        <w:rPr>
          <w:rFonts w:ascii="Tahoma" w:hAnsi="Tahoma" w:cs="Tahoma"/>
          <w:i/>
          <w:iCs/>
          <w:color w:val="483D34"/>
        </w:rPr>
        <w:t>Sapiens </w:t>
      </w:r>
      <w:r>
        <w:rPr>
          <w:rFonts w:ascii="Tahoma" w:hAnsi="Tahoma" w:cs="Tahoma"/>
          <w:color w:val="483D34"/>
        </w:rPr>
        <w:t>llegará a una cierta a-mortalidad. Me asusto de solo pensarlo. Me asusto porque solo algunos se podrán beneficiar de esa a-mortalidad –los más ricos, como siempre, a costa de los empobrecidos–, y también porque temo que la a-mortalidad traiga consigo más males que bienes para quienes la posean. Hoy por hoy, prefiero morir a prolongar esta vida indefinidamente. Y prefiero envejecer antes de que la hermana muerte funda del todo mi aliento vital con el Aliento Vital. Y quiero elegir ese momento con la mayor libertad y, cuando llegue, ser dueño de mi aliento para darlo por fin enteramente. Para eso quiero envejecer.</w:t>
      </w:r>
    </w:p>
    <w:p w:rsidR="0038599C" w:rsidRDefault="0038599C" w:rsidP="0038599C">
      <w:pPr>
        <w:shd w:val="clear" w:color="auto" w:fill="FFFFFF"/>
        <w:spacing w:after="180"/>
        <w:jc w:val="both"/>
        <w:rPr>
          <w:rFonts w:ascii="Tahoma" w:hAnsi="Tahoma" w:cs="Tahoma"/>
          <w:color w:val="483D34"/>
        </w:rPr>
      </w:pPr>
      <w:r>
        <w:rPr>
          <w:rFonts w:ascii="Tahoma" w:hAnsi="Tahoma" w:cs="Tahoma"/>
          <w:color w:val="483D34"/>
        </w:rPr>
        <w:t>¿Pero qué es envejecer? Desde un punto de vista biológico, envejecer significa acumulación de daños moleculares y celulares a lo largo del tiempo. Los órganos se cansan, las piernas se vuelven más torpes, la memoria más floja, la mente más débil. No es esa vejez la que quiero, aunque hoy parece inevitable. Espero que algún día podremos evitar todos esos deterioros, y así lo deseo, siempre y cuando –salvedad crucial– no sea a costa de la igualdad de todos los humanos y de la armonía de todos los vivientes.</w:t>
      </w:r>
    </w:p>
    <w:p w:rsidR="0038599C" w:rsidRDefault="0038599C" w:rsidP="0038599C">
      <w:pPr>
        <w:shd w:val="clear" w:color="auto" w:fill="FFFFFF"/>
        <w:spacing w:after="180"/>
        <w:jc w:val="both"/>
        <w:rPr>
          <w:rFonts w:ascii="Tahoma" w:hAnsi="Tahoma" w:cs="Tahoma"/>
          <w:color w:val="483D34"/>
        </w:rPr>
      </w:pPr>
      <w:r>
        <w:rPr>
          <w:rFonts w:ascii="Tahoma" w:hAnsi="Tahoma" w:cs="Tahoma"/>
          <w:color w:val="483D34"/>
        </w:rPr>
        <w:t>No bastará vivir muchos años si no vivimos humanamente. No bastará con evitar la vejez en cuanto deterioro biológico, si no alcanzamos la sabiduría espiritual, la sabiduría de la vida profunda. No bastará con mantenernos jóvenes de cuerpo, si no llegamos a ser sabios de espíritu.</w:t>
      </w:r>
    </w:p>
    <w:p w:rsidR="0038599C" w:rsidRDefault="0038599C" w:rsidP="0038599C">
      <w:pPr>
        <w:shd w:val="clear" w:color="auto" w:fill="FFFFFF"/>
        <w:spacing w:after="180"/>
        <w:jc w:val="both"/>
        <w:rPr>
          <w:rFonts w:ascii="Tahoma" w:hAnsi="Tahoma" w:cs="Tahoma"/>
          <w:color w:val="483D34"/>
        </w:rPr>
      </w:pPr>
      <w:r>
        <w:rPr>
          <w:rFonts w:ascii="Tahoma" w:hAnsi="Tahoma" w:cs="Tahoma"/>
          <w:color w:val="483D34"/>
        </w:rPr>
        <w:t>Pues bien, muchas tradiciones han asimilado la vejez en cuanto ancianidad (acompañada de muchas pérdidas) con esa sabiduría de la vida. Quiero reivindicar esa acepción del término vejez, contra el frívolo y unilateral enaltecimiento de la juventud, la glorificación de la salud y de la forma física, la exaltación de las facultades corporales y mentales, la boga del </w:t>
      </w:r>
      <w:proofErr w:type="spellStart"/>
      <w:r>
        <w:rPr>
          <w:rFonts w:ascii="Tahoma" w:hAnsi="Tahoma" w:cs="Tahoma"/>
          <w:i/>
          <w:iCs/>
          <w:color w:val="483D34"/>
        </w:rPr>
        <w:t>reishi</w:t>
      </w:r>
      <w:proofErr w:type="spellEnd"/>
      <w:r>
        <w:rPr>
          <w:rFonts w:ascii="Tahoma" w:hAnsi="Tahoma" w:cs="Tahoma"/>
          <w:color w:val="483D34"/>
        </w:rPr>
        <w:t>, la búsqueda del elixir de la eterna juventud en farmacias, parafarmacias, herbolarios, droguerías, grandes superficies, páginas web y tiendas online. No solo de juventud vive el ser humano, sino de sabiduría. Cierto que la sabiduría no depende del número de años, pero es más fácil encontrarla en los viejos que en los jóvenes, con perdón de los jóvenes y sin contarme entre los sabios.</w:t>
      </w:r>
    </w:p>
    <w:p w:rsidR="0038599C" w:rsidRDefault="0038599C" w:rsidP="0038599C">
      <w:pPr>
        <w:shd w:val="clear" w:color="auto" w:fill="FFFFFF"/>
        <w:spacing w:after="180"/>
        <w:jc w:val="both"/>
        <w:rPr>
          <w:rFonts w:ascii="Tahoma" w:hAnsi="Tahoma" w:cs="Tahoma"/>
          <w:color w:val="483D34"/>
        </w:rPr>
      </w:pPr>
      <w:r>
        <w:rPr>
          <w:rFonts w:ascii="Tahoma" w:hAnsi="Tahoma" w:cs="Tahoma"/>
          <w:color w:val="483D34"/>
        </w:rPr>
        <w:t>La condición de la sabiduría es saber envejecer. Es decir: saber que hay un tiempo para nacer y un tiempo para morir, un tiempo para intentar y un tiempo para desistir, un tiempo para hablar y un tiempo para callar, un tiempo para crecer y un tiempo para decrecer, un tiempo para liderar y un tiempo para dejarse llevar.</w:t>
      </w:r>
    </w:p>
    <w:p w:rsidR="0038599C" w:rsidRDefault="0038599C" w:rsidP="0038599C">
      <w:pPr>
        <w:shd w:val="clear" w:color="auto" w:fill="FFFFFF"/>
        <w:spacing w:after="180"/>
        <w:jc w:val="both"/>
        <w:rPr>
          <w:rFonts w:ascii="Tahoma" w:hAnsi="Tahoma" w:cs="Tahoma"/>
          <w:color w:val="483D34"/>
        </w:rPr>
      </w:pPr>
      <w:r>
        <w:rPr>
          <w:rFonts w:ascii="Tahoma" w:hAnsi="Tahoma" w:cs="Tahoma"/>
          <w:color w:val="483D34"/>
        </w:rPr>
        <w:t>Envejecer es descubrir que todo ha valido la pena a pesar de todo, y que aceptarlo todo aceptándose del todo es la única forma de transformarlo todo. Envejecer es reconocer que la bondad es lo único que ha valido y que valdrá la pena. Y llegar por fin a la paz consigo y con todo.</w:t>
      </w:r>
    </w:p>
    <w:p w:rsidR="0038599C" w:rsidRDefault="0038599C" w:rsidP="0038599C">
      <w:pPr>
        <w:shd w:val="clear" w:color="auto" w:fill="FFFFFF"/>
        <w:spacing w:after="180"/>
        <w:jc w:val="both"/>
        <w:rPr>
          <w:rFonts w:ascii="Tahoma" w:hAnsi="Tahoma" w:cs="Tahoma"/>
          <w:color w:val="483D34"/>
        </w:rPr>
      </w:pPr>
      <w:r>
        <w:rPr>
          <w:rFonts w:ascii="Tahoma" w:hAnsi="Tahoma" w:cs="Tahoma"/>
          <w:color w:val="483D34"/>
        </w:rPr>
        <w:t>Envejecer es darnos del todo, hasta morir, hasta nacer, hasta ser nuestro ser verdadero en la Plenitud de lo que ES.</w:t>
      </w:r>
    </w:p>
    <w:p w:rsidR="0038599C" w:rsidRDefault="0038599C" w:rsidP="0038599C">
      <w:pPr>
        <w:shd w:val="clear" w:color="auto" w:fill="FFFFFF"/>
        <w:spacing w:after="180"/>
        <w:jc w:val="both"/>
        <w:rPr>
          <w:rFonts w:ascii="Tahoma" w:hAnsi="Tahoma" w:cs="Tahoma"/>
          <w:color w:val="483D34"/>
        </w:rPr>
      </w:pPr>
      <w:r>
        <w:rPr>
          <w:rFonts w:ascii="Tahoma" w:hAnsi="Tahoma" w:cs="Tahoma"/>
          <w:color w:val="483D34"/>
        </w:rPr>
        <w:t> </w:t>
      </w:r>
    </w:p>
    <w:p w:rsidR="0038599C" w:rsidRDefault="0038599C" w:rsidP="0038599C">
      <w:pPr>
        <w:shd w:val="clear" w:color="auto" w:fill="FFFFFF"/>
        <w:spacing w:after="180"/>
        <w:jc w:val="right"/>
        <w:rPr>
          <w:rFonts w:ascii="Tahoma" w:hAnsi="Tahoma" w:cs="Tahoma"/>
          <w:color w:val="483D34"/>
        </w:rPr>
      </w:pPr>
      <w:r>
        <w:rPr>
          <w:rFonts w:ascii="Tahoma" w:hAnsi="Tahoma" w:cs="Tahoma"/>
          <w:b/>
          <w:bCs/>
          <w:color w:val="483D34"/>
        </w:rPr>
        <w:lastRenderedPageBreak/>
        <w:t xml:space="preserve">José </w:t>
      </w:r>
      <w:proofErr w:type="spellStart"/>
      <w:r>
        <w:rPr>
          <w:rFonts w:ascii="Tahoma" w:hAnsi="Tahoma" w:cs="Tahoma"/>
          <w:b/>
          <w:bCs/>
          <w:color w:val="483D34"/>
        </w:rPr>
        <w:t>Arregi</w:t>
      </w:r>
      <w:proofErr w:type="spellEnd"/>
    </w:p>
    <w:p w:rsidR="0038599C" w:rsidRDefault="0038599C" w:rsidP="0038599C">
      <w:pPr>
        <w:shd w:val="clear" w:color="auto" w:fill="FFFFFF"/>
        <w:spacing w:after="180"/>
        <w:jc w:val="right"/>
        <w:rPr>
          <w:rFonts w:ascii="Tahoma" w:hAnsi="Tahoma" w:cs="Tahoma"/>
          <w:color w:val="483D34"/>
        </w:rPr>
      </w:pPr>
      <w:r>
        <w:rPr>
          <w:rFonts w:ascii="Tahoma" w:hAnsi="Tahoma" w:cs="Tahoma"/>
          <w:i/>
          <w:iCs/>
          <w:color w:val="483D34"/>
        </w:rPr>
        <w:t>(Publicado en DEIA y en los Diarios del Grupo NOTICIAS el 14-05-2017)</w:t>
      </w:r>
    </w:p>
    <w:p w:rsidR="0038599C" w:rsidRDefault="0038599C" w:rsidP="0038599C">
      <w:pPr>
        <w:spacing w:before="100" w:beforeAutospacing="1" w:after="100" w:afterAutospacing="1"/>
        <w:rPr>
          <w:lang w:eastAsia="es-ES_tradnl"/>
        </w:rPr>
      </w:pPr>
    </w:p>
    <w:p w:rsidR="0038599C" w:rsidRDefault="0038599C" w:rsidP="0038599C">
      <w:pPr>
        <w:spacing w:before="100" w:beforeAutospacing="1" w:after="100" w:afterAutospacing="1"/>
        <w:rPr>
          <w:lang w:eastAsia="es-ES_tradnl"/>
        </w:rPr>
      </w:pPr>
    </w:p>
    <w:p w:rsidR="0038599C" w:rsidRDefault="0038599C" w:rsidP="0038599C">
      <w:pPr>
        <w:spacing w:before="100" w:beforeAutospacing="1" w:after="100" w:afterAutospacing="1"/>
        <w:rPr>
          <w:lang w:eastAsia="es-ES_tradnl"/>
        </w:rPr>
      </w:pPr>
      <w:r>
        <w:rPr>
          <w:lang w:eastAsia="es-ES_tradnl"/>
        </w:rPr>
        <w:t> </w:t>
      </w:r>
    </w:p>
    <w:p w:rsidR="0038599C" w:rsidRDefault="0038599C" w:rsidP="0038599C">
      <w:pPr>
        <w:jc w:val="both"/>
        <w:rPr>
          <w:rFonts w:ascii="Arial" w:hAnsi="Arial" w:cs="Arial"/>
          <w:b/>
          <w:bCs/>
          <w:i/>
          <w:iCs/>
          <w:lang w:val="es-ES"/>
        </w:rPr>
      </w:pPr>
      <w:r w:rsidRPr="005D23C4">
        <w:rPr>
          <w:rFonts w:ascii="Arial" w:hAnsi="Arial" w:cs="Arial"/>
          <w:b/>
          <w:bCs/>
          <w:i/>
          <w:iCs/>
          <w:lang w:val="es-ES"/>
        </w:rPr>
        <w:t xml:space="preserve">TRIBUNA: SALVADOR PÁNIKER </w:t>
      </w:r>
    </w:p>
    <w:p w:rsidR="0038599C" w:rsidRPr="005D23C4" w:rsidRDefault="0038599C" w:rsidP="0038599C">
      <w:pPr>
        <w:jc w:val="both"/>
        <w:rPr>
          <w:rFonts w:ascii="Arial" w:hAnsi="Arial" w:cs="Arial"/>
          <w:b/>
          <w:bCs/>
          <w:i/>
          <w:iCs/>
          <w:lang w:val="es-ES"/>
        </w:rPr>
      </w:pPr>
    </w:p>
    <w:p w:rsidR="0038599C" w:rsidRPr="003639F4" w:rsidRDefault="0038599C" w:rsidP="0038599C">
      <w:pPr>
        <w:jc w:val="both"/>
        <w:rPr>
          <w:rFonts w:ascii="Arial" w:hAnsi="Arial" w:cs="Arial"/>
          <w:b/>
          <w:bCs/>
          <w:i/>
          <w:iCs/>
          <w:sz w:val="40"/>
          <w:szCs w:val="40"/>
          <w:lang w:val="es-ES"/>
        </w:rPr>
      </w:pPr>
      <w:r w:rsidRPr="003639F4">
        <w:rPr>
          <w:rFonts w:ascii="Arial" w:hAnsi="Arial" w:cs="Arial"/>
          <w:b/>
          <w:bCs/>
          <w:i/>
          <w:iCs/>
          <w:sz w:val="40"/>
          <w:szCs w:val="40"/>
          <w:lang w:val="es-ES"/>
        </w:rPr>
        <w:t>El derecho a 'dimitir' de la vida</w:t>
      </w:r>
    </w:p>
    <w:p w:rsidR="0038599C" w:rsidRPr="005D23C4" w:rsidRDefault="0038599C" w:rsidP="0038599C">
      <w:pPr>
        <w:jc w:val="both"/>
        <w:rPr>
          <w:rFonts w:ascii="Arial" w:hAnsi="Arial" w:cs="Arial"/>
          <w:b/>
          <w:bCs/>
          <w:i/>
          <w:iCs/>
          <w:lang w:val="es-ES"/>
        </w:rPr>
      </w:pPr>
    </w:p>
    <w:p w:rsidR="0038599C" w:rsidRDefault="0038599C" w:rsidP="0038599C">
      <w:pPr>
        <w:jc w:val="both"/>
        <w:rPr>
          <w:rFonts w:ascii="Arial" w:hAnsi="Arial" w:cs="Arial"/>
          <w:i/>
          <w:lang w:val="es-ES"/>
        </w:rPr>
      </w:pPr>
      <w:r w:rsidRPr="005D23C4">
        <w:rPr>
          <w:rFonts w:ascii="Arial" w:hAnsi="Arial" w:cs="Arial"/>
          <w:i/>
          <w:lang w:val="es-ES"/>
        </w:rPr>
        <w:t>Ha llegado la hora de levantar el tabú de la muerte y afrontar con lucidez la finitud humana. Un Estado laico y secularizado ha de respetar la libertad de conciencia de cada cual y la libre vol</w:t>
      </w:r>
      <w:r>
        <w:rPr>
          <w:rFonts w:ascii="Arial" w:hAnsi="Arial" w:cs="Arial"/>
          <w:i/>
          <w:lang w:val="es-ES"/>
        </w:rPr>
        <w:t xml:space="preserve">untad del enfermo. </w:t>
      </w:r>
    </w:p>
    <w:p w:rsidR="0038599C" w:rsidRDefault="0038599C" w:rsidP="0038599C">
      <w:pPr>
        <w:jc w:val="both"/>
        <w:rPr>
          <w:rFonts w:ascii="Arial" w:hAnsi="Arial" w:cs="Arial"/>
          <w:i/>
          <w:lang w:val="es-ES"/>
        </w:rPr>
      </w:pPr>
    </w:p>
    <w:p w:rsidR="0038599C" w:rsidRDefault="0038599C" w:rsidP="0038599C">
      <w:pPr>
        <w:jc w:val="both"/>
        <w:rPr>
          <w:rFonts w:ascii="Arial" w:hAnsi="Arial" w:cs="Arial"/>
          <w:i/>
          <w:lang w:val="es-ES"/>
        </w:rPr>
      </w:pPr>
    </w:p>
    <w:p w:rsidR="0038599C" w:rsidRPr="00D728FA" w:rsidRDefault="0038599C" w:rsidP="0038599C">
      <w:pPr>
        <w:jc w:val="both"/>
        <w:rPr>
          <w:rFonts w:ascii="Arial" w:hAnsi="Arial" w:cs="Arial"/>
          <w:i/>
          <w:lang w:val="es-ES"/>
        </w:rPr>
      </w:pPr>
      <w:r w:rsidRPr="00D728FA">
        <w:rPr>
          <w:rFonts w:ascii="Arial" w:hAnsi="Arial" w:cs="Arial"/>
          <w:b/>
          <w:bCs/>
          <w:sz w:val="20"/>
          <w:szCs w:val="20"/>
          <w:lang w:val="es-ES"/>
        </w:rPr>
        <w:t>SALVADOR PÁNIKER</w:t>
      </w:r>
      <w:r w:rsidRPr="00D728FA">
        <w:rPr>
          <w:rFonts w:ascii="Arial" w:hAnsi="Arial" w:cs="Arial"/>
          <w:sz w:val="20"/>
          <w:szCs w:val="20"/>
          <w:lang w:val="es-ES"/>
        </w:rPr>
        <w:t xml:space="preserve">  </w:t>
      </w:r>
    </w:p>
    <w:p w:rsidR="0038599C" w:rsidRPr="005D23C4" w:rsidRDefault="0038599C" w:rsidP="0038599C">
      <w:pPr>
        <w:jc w:val="both"/>
        <w:rPr>
          <w:rFonts w:ascii="Arial" w:hAnsi="Arial" w:cs="Arial"/>
          <w:lang w:val="es-ES"/>
        </w:rPr>
      </w:pPr>
    </w:p>
    <w:p w:rsidR="0038599C" w:rsidRDefault="0038599C" w:rsidP="0038599C">
      <w:pPr>
        <w:jc w:val="both"/>
        <w:rPr>
          <w:rFonts w:ascii="Arial" w:hAnsi="Arial" w:cs="Arial"/>
          <w:i/>
          <w:iCs/>
          <w:lang w:val="es-ES"/>
        </w:rPr>
      </w:pPr>
      <w:r w:rsidRPr="005D23C4">
        <w:rPr>
          <w:rFonts w:ascii="Arial" w:hAnsi="Arial" w:cs="Arial"/>
          <w:i/>
          <w:iCs/>
          <w:lang w:val="es-ES"/>
        </w:rPr>
        <w:t> </w:t>
      </w:r>
      <w:r w:rsidRPr="005D23C4">
        <w:rPr>
          <w:rFonts w:ascii="Arial" w:hAnsi="Arial" w:cs="Arial"/>
          <w:iCs/>
          <w:lang w:val="es-ES"/>
        </w:rPr>
        <w:t xml:space="preserve">La polémica desatada por las muy sensatas declaraciones del ministro </w:t>
      </w:r>
      <w:proofErr w:type="spellStart"/>
      <w:r w:rsidRPr="005D23C4">
        <w:rPr>
          <w:rFonts w:ascii="Arial" w:hAnsi="Arial" w:cs="Arial"/>
          <w:iCs/>
          <w:lang w:val="es-ES"/>
        </w:rPr>
        <w:t>Bernat</w:t>
      </w:r>
      <w:proofErr w:type="spellEnd"/>
      <w:r w:rsidRPr="005D23C4">
        <w:rPr>
          <w:rFonts w:ascii="Arial" w:hAnsi="Arial" w:cs="Arial"/>
          <w:iCs/>
          <w:lang w:val="es-ES"/>
        </w:rPr>
        <w:t xml:space="preserve"> Soria a propósito del suicidio asistido, bien merece un nuevo comentario sobre el debate de la muerte digna en general. Lo recomendable es que ese debate sea sosegado y racional, sin concesiones a la demagogia y atendiendo a toda la complejidad del problema. No tiene demasiada gracia, por ejemplo, declarar que el suicidio asistido equivale a liquidar a la gente con fondos públicos</w:t>
      </w:r>
      <w:r w:rsidRPr="005D23C4">
        <w:rPr>
          <w:rFonts w:ascii="Arial" w:hAnsi="Arial" w:cs="Arial"/>
          <w:i/>
          <w:iCs/>
          <w:lang w:val="es-ES"/>
        </w:rPr>
        <w:t>.</w:t>
      </w:r>
    </w:p>
    <w:p w:rsidR="0038599C" w:rsidRPr="005D23C4" w:rsidRDefault="0038599C" w:rsidP="0038599C">
      <w:pPr>
        <w:jc w:val="both"/>
        <w:rPr>
          <w:rFonts w:ascii="Arial" w:hAnsi="Arial" w:cs="Arial"/>
          <w:i/>
          <w:iCs/>
          <w:lang w:val="es-ES"/>
        </w:rPr>
      </w:pPr>
    </w:p>
    <w:p w:rsidR="0038599C" w:rsidRDefault="0038599C" w:rsidP="0038599C">
      <w:pPr>
        <w:jc w:val="both"/>
        <w:rPr>
          <w:rFonts w:ascii="Arial" w:hAnsi="Arial" w:cs="Arial"/>
          <w:i/>
          <w:iCs/>
          <w:lang w:val="es-ES"/>
        </w:rPr>
      </w:pPr>
      <w:r w:rsidRPr="005D23C4">
        <w:rPr>
          <w:rFonts w:ascii="Arial" w:hAnsi="Arial" w:cs="Arial"/>
          <w:i/>
          <w:iCs/>
          <w:lang w:val="es-ES"/>
        </w:rPr>
        <w:t>El 59% de los médicos españoles apoyaba la legalización de la eutanasia</w:t>
      </w:r>
    </w:p>
    <w:p w:rsidR="0038599C" w:rsidRPr="005D23C4" w:rsidRDefault="0038599C" w:rsidP="0038599C">
      <w:pPr>
        <w:jc w:val="both"/>
        <w:rPr>
          <w:rFonts w:ascii="Arial" w:hAnsi="Arial" w:cs="Arial"/>
          <w:i/>
          <w:iCs/>
          <w:lang w:val="es-ES"/>
        </w:rPr>
      </w:pPr>
    </w:p>
    <w:p w:rsidR="0038599C" w:rsidRDefault="0038599C" w:rsidP="0038599C">
      <w:pPr>
        <w:jc w:val="both"/>
        <w:rPr>
          <w:rFonts w:ascii="Arial" w:hAnsi="Arial" w:cs="Arial"/>
          <w:i/>
          <w:iCs/>
          <w:lang w:val="es-ES"/>
        </w:rPr>
      </w:pPr>
      <w:r w:rsidRPr="005D23C4">
        <w:rPr>
          <w:rFonts w:ascii="Arial" w:hAnsi="Arial" w:cs="Arial"/>
          <w:i/>
          <w:iCs/>
          <w:lang w:val="es-ES"/>
        </w:rPr>
        <w:t>Después de 200 años de luchas sociales, el tema de la muerte digna permanece congelado</w:t>
      </w:r>
    </w:p>
    <w:p w:rsidR="0038599C" w:rsidRPr="005D23C4" w:rsidRDefault="0038599C" w:rsidP="0038599C">
      <w:pPr>
        <w:jc w:val="both"/>
        <w:rPr>
          <w:rFonts w:ascii="Arial" w:hAnsi="Arial" w:cs="Arial"/>
          <w:i/>
          <w:iCs/>
          <w:lang w:val="es-ES"/>
        </w:rPr>
      </w:pPr>
    </w:p>
    <w:p w:rsidR="0038599C" w:rsidRDefault="0038599C" w:rsidP="0038599C">
      <w:pPr>
        <w:jc w:val="both"/>
        <w:rPr>
          <w:rFonts w:ascii="Arial" w:hAnsi="Arial" w:cs="Arial"/>
          <w:lang w:val="es-ES"/>
        </w:rPr>
      </w:pPr>
      <w:r w:rsidRPr="005D23C4">
        <w:rPr>
          <w:rFonts w:ascii="Arial" w:hAnsi="Arial" w:cs="Arial"/>
          <w:lang w:val="es-ES"/>
        </w:rPr>
        <w:t xml:space="preserve">Veamos. Como he expuesto en anteriores ocasiones, suicidio asistido y eutanasia son temas interdisciplinarios, donde concurren aspectos médicos, jurídicos, filosóficos, éticos, incluso estéticos. El debate, a menudo, más que ideológico es de enfrentamiento de sensibilidades. La empatía por el sufrimiento ajeno es variable. Hay quien percibe, y hay quien no, el carácter intolerable de un ser humano reducido a la condición de piltrafa vegetativa en contra de su voluntad. Pregonan algunos declamadores que la vida "siempre </w:t>
      </w:r>
      <w:r w:rsidRPr="005D23C4">
        <w:rPr>
          <w:rFonts w:ascii="Arial" w:hAnsi="Arial" w:cs="Arial"/>
          <w:lang w:val="es-ES"/>
        </w:rPr>
        <w:lastRenderedPageBreak/>
        <w:t xml:space="preserve">es maravillosa". Bien; a veces lo es, a veces no. A veces -con sida, con cáncer, con tetraplejia, con demencia senil y otras mil posibles degradaciones- la vida resulta, como mínimo, muy oscura. Absolutizar la vida, absolutizar lo que sea, conduce irremisiblemente al totalitarismo. La vida puede ser maravillosa y puede ser espantosa. Depende. Y la única manera de conseguir que, al menos, sea digna es reservándose uno el derecho a abandonar el mundo cuando comience el horror. El derecho a </w:t>
      </w:r>
      <w:r w:rsidRPr="005D23C4">
        <w:rPr>
          <w:rFonts w:ascii="Arial" w:hAnsi="Arial" w:cs="Arial"/>
          <w:i/>
          <w:iCs/>
          <w:lang w:val="es-ES"/>
        </w:rPr>
        <w:t>dimitir</w:t>
      </w:r>
      <w:r w:rsidRPr="005D23C4">
        <w:rPr>
          <w:rFonts w:ascii="Arial" w:hAnsi="Arial" w:cs="Arial"/>
          <w:lang w:val="es-ES"/>
        </w:rPr>
        <w:t>.</w:t>
      </w:r>
    </w:p>
    <w:p w:rsidR="0038599C" w:rsidRPr="005D23C4" w:rsidRDefault="0038599C" w:rsidP="0038599C">
      <w:pPr>
        <w:jc w:val="both"/>
        <w:rPr>
          <w:rFonts w:ascii="Arial" w:hAnsi="Arial" w:cs="Arial"/>
          <w:lang w:val="es-ES"/>
        </w:rPr>
      </w:pPr>
    </w:p>
    <w:p w:rsidR="0038599C" w:rsidRDefault="0038599C" w:rsidP="0038599C">
      <w:pPr>
        <w:jc w:val="both"/>
        <w:rPr>
          <w:rFonts w:ascii="Arial" w:hAnsi="Arial" w:cs="Arial"/>
          <w:lang w:val="es-ES"/>
        </w:rPr>
      </w:pPr>
      <w:r w:rsidRPr="005D23C4">
        <w:rPr>
          <w:rFonts w:ascii="Arial" w:hAnsi="Arial" w:cs="Arial"/>
          <w:lang w:val="es-ES"/>
        </w:rPr>
        <w:t xml:space="preserve">Alegan algunos detractores del derecho a la eutanasia voluntaria que con los adelantos de la medicina paliativa y del tratamiento del dolor el tema ya está resuelto. A esto hay que contestar que, en primer lugar, bienvenida sea la medicina paliativa y el tratamiento del dolor, pero que, desgraciadamente, la citada medicina y el citado tratamiento están todavía en pañales y que, en todo caso, la última palabra y la última voluntad le corresponden siempre al enfermo. Además, la experiencia y las estadísticas confirman que, en las peticiones de </w:t>
      </w:r>
      <w:proofErr w:type="spellStart"/>
      <w:r w:rsidRPr="005D23C4">
        <w:rPr>
          <w:rFonts w:ascii="Arial" w:hAnsi="Arial" w:cs="Arial"/>
          <w:lang w:val="es-ES"/>
        </w:rPr>
        <w:t>autoliberación</w:t>
      </w:r>
      <w:proofErr w:type="spellEnd"/>
      <w:r w:rsidRPr="005D23C4">
        <w:rPr>
          <w:rFonts w:ascii="Arial" w:hAnsi="Arial" w:cs="Arial"/>
          <w:lang w:val="es-ES"/>
        </w:rPr>
        <w:t xml:space="preserve">, tanto o más que el dolor físico cuenta el sentimiento de que uno ha perdido la dignidad humana. En rigor, como lo tengo expuesto repetidamente, cuidados paliativos y eutanasia no sólo no se </w:t>
      </w:r>
      <w:proofErr w:type="gramStart"/>
      <w:r w:rsidRPr="005D23C4">
        <w:rPr>
          <w:rFonts w:ascii="Arial" w:hAnsi="Arial" w:cs="Arial"/>
          <w:lang w:val="es-ES"/>
        </w:rPr>
        <w:t>oponen</w:t>
      </w:r>
      <w:proofErr w:type="gramEnd"/>
      <w:r w:rsidRPr="005D23C4">
        <w:rPr>
          <w:rFonts w:ascii="Arial" w:hAnsi="Arial" w:cs="Arial"/>
          <w:lang w:val="es-ES"/>
        </w:rPr>
        <w:t xml:space="preserve"> sino que son complementarios. No debe haber eutanasia sin previos cuidados paliativos, ni cuidados paliativos sin posibilidad de eutanasia. Más aún, si el enfermo supiese que tiene siempre abierta la posibilidad de salirse voluntariamente de la vida, las peticiones de eutanasia disminuirían. Porque esta "puerta abierta" produciría un paradójico efecto tranquilizador: uno sabría que, al llegar a ciertos extremos, el horror puede detenerse.</w:t>
      </w:r>
    </w:p>
    <w:p w:rsidR="0038599C" w:rsidRPr="005D23C4" w:rsidRDefault="0038599C" w:rsidP="0038599C">
      <w:pPr>
        <w:jc w:val="both"/>
        <w:rPr>
          <w:rFonts w:ascii="Arial" w:hAnsi="Arial" w:cs="Arial"/>
          <w:lang w:val="es-ES"/>
        </w:rPr>
      </w:pPr>
    </w:p>
    <w:p w:rsidR="0038599C" w:rsidRDefault="0038599C" w:rsidP="0038599C">
      <w:pPr>
        <w:jc w:val="both"/>
        <w:rPr>
          <w:rFonts w:ascii="Arial" w:hAnsi="Arial" w:cs="Arial"/>
          <w:lang w:val="es-ES"/>
        </w:rPr>
      </w:pPr>
      <w:r w:rsidRPr="005D23C4">
        <w:rPr>
          <w:rFonts w:ascii="Arial" w:hAnsi="Arial" w:cs="Arial"/>
          <w:lang w:val="es-ES"/>
        </w:rPr>
        <w:t xml:space="preserve">Debo añadir que en este tema es crucial la actitud de la clase médica. Porque la cuestión no puede, ni debe, </w:t>
      </w:r>
      <w:proofErr w:type="spellStart"/>
      <w:r w:rsidRPr="005D23C4">
        <w:rPr>
          <w:rFonts w:ascii="Arial" w:hAnsi="Arial" w:cs="Arial"/>
          <w:lang w:val="es-ES"/>
        </w:rPr>
        <w:t>desmedicalizarse</w:t>
      </w:r>
      <w:proofErr w:type="spellEnd"/>
      <w:r w:rsidRPr="005D23C4">
        <w:rPr>
          <w:rFonts w:ascii="Arial" w:hAnsi="Arial" w:cs="Arial"/>
          <w:lang w:val="es-ES"/>
        </w:rPr>
        <w:t>. Precisamente, los médicos han de ser la garantía de que no se produzcan abusos. No es recomendable legislar sin contar con el asentimiento de los sanitarios. En Suiza y Oregón los médicos suministran la prescripción de fármacos para morir, es decir, intervienen indirectamente (suicidio asistido); en Holanda y Bélgica actúan directamente (eutanasia), si bien existe una cláusula de conciencia. En España, el último estudio publicado sobre la actitud de los médicos ante la eutanasia (encuesta CIS de abril-mayo de 2002) dio como resultado que un 59% de los consultados apoyaban su legalización. Tocante a los facultativos contrarios a la eutanasia, lo que deberían hacer es contribuir a un clima médico/social para que nadie la reclamara. En eso estaríamos de acuerdo: no deseamos que haya peticiones de eutanasia. Pero tampoco es ético -ni decente- oponerse a quienes, razonable e insistentemente, reclamen el respeto al derecho humano de salirse de la vida. Todo el mundo dice querer respetar la dignidad del paciente. Pero ¿cómo puede obligarse a un paciente a vivir en contra de su voluntad? ¿Qué hacen con la dignidad esos mandatarios de la lucha ideológica contra la eutanasia? Suelen ser, esos mandatarios, gente de la Iglesia o del Estado, herederos de quienes, durante siglos, han sofocado la libertad individual en nombre de alguna coartada colectiva. Claman demagógicamente que la eutanasia es un asesinato. Pero, díganme: ¿es lo mismo un acto de amor que una violación? Puede que biológicamente tengan un factor común, pero nadie discutirá la diferencia. En el asesinato, el que muere lo hace en contra de su voluntad; en la eutanasia y el suicidio asistido, el que es ayudado a morir recibe la ayuda como un acto de amor.</w:t>
      </w:r>
    </w:p>
    <w:p w:rsidR="0038599C" w:rsidRPr="005D23C4" w:rsidRDefault="0038599C" w:rsidP="0038599C">
      <w:pPr>
        <w:jc w:val="both"/>
        <w:rPr>
          <w:rFonts w:ascii="Arial" w:hAnsi="Arial" w:cs="Arial"/>
          <w:lang w:val="es-ES"/>
        </w:rPr>
      </w:pPr>
    </w:p>
    <w:p w:rsidR="0038599C" w:rsidRDefault="0038599C" w:rsidP="0038599C">
      <w:pPr>
        <w:jc w:val="both"/>
        <w:rPr>
          <w:rFonts w:ascii="Arial" w:hAnsi="Arial" w:cs="Arial"/>
          <w:lang w:val="es-ES"/>
        </w:rPr>
      </w:pPr>
      <w:r w:rsidRPr="005D23C4">
        <w:rPr>
          <w:rFonts w:ascii="Arial" w:hAnsi="Arial" w:cs="Arial"/>
          <w:lang w:val="es-ES"/>
        </w:rPr>
        <w:t xml:space="preserve">Un ejemplo del grado de desvergonzada desfachatez a que pueden llegar los integristas lo tenemos en el caso no tan lejano de la norteamericana </w:t>
      </w:r>
      <w:proofErr w:type="spellStart"/>
      <w:r w:rsidRPr="005D23C4">
        <w:rPr>
          <w:rFonts w:ascii="Arial" w:hAnsi="Arial" w:cs="Arial"/>
          <w:lang w:val="es-ES"/>
        </w:rPr>
        <w:t>Terri</w:t>
      </w:r>
      <w:proofErr w:type="spellEnd"/>
      <w:r w:rsidRPr="005D23C4">
        <w:rPr>
          <w:rFonts w:ascii="Arial" w:hAnsi="Arial" w:cs="Arial"/>
          <w:lang w:val="es-ES"/>
        </w:rPr>
        <w:t xml:space="preserve"> </w:t>
      </w:r>
      <w:proofErr w:type="spellStart"/>
      <w:r w:rsidRPr="005D23C4">
        <w:rPr>
          <w:rFonts w:ascii="Arial" w:hAnsi="Arial" w:cs="Arial"/>
          <w:lang w:val="es-ES"/>
        </w:rPr>
        <w:t>Schiavo</w:t>
      </w:r>
      <w:proofErr w:type="spellEnd"/>
      <w:r w:rsidRPr="005D23C4">
        <w:rPr>
          <w:rFonts w:ascii="Arial" w:hAnsi="Arial" w:cs="Arial"/>
          <w:lang w:val="es-ES"/>
        </w:rPr>
        <w:t xml:space="preserve">, que llevaba 15 años en coma, viviendo como un vegetal humano, en tanto que su antiguo marido pedía que se le retirasen todos los tubos que la mantenían artificialmente con vida. Los políticos americanos de la ultraderecha conservadora, con intervención explícita de los hermanos </w:t>
      </w:r>
      <w:proofErr w:type="spellStart"/>
      <w:r w:rsidRPr="005D23C4">
        <w:rPr>
          <w:rFonts w:ascii="Arial" w:hAnsi="Arial" w:cs="Arial"/>
          <w:lang w:val="es-ES"/>
        </w:rPr>
        <w:t>Jeb</w:t>
      </w:r>
      <w:proofErr w:type="spellEnd"/>
      <w:r w:rsidRPr="005D23C4">
        <w:rPr>
          <w:rFonts w:ascii="Arial" w:hAnsi="Arial" w:cs="Arial"/>
          <w:lang w:val="es-ES"/>
        </w:rPr>
        <w:t xml:space="preserve"> y George Bush, se opusieron a ello. Hubo procesos judiciales hasta que el Tribunal Supremo de Florida dio la razón al ex marido. Pues bien, en España, un conocido periodista católico, llevado de su fanatismo, llegó a escribir que </w:t>
      </w:r>
      <w:proofErr w:type="spellStart"/>
      <w:r w:rsidRPr="005D23C4">
        <w:rPr>
          <w:rFonts w:ascii="Arial" w:hAnsi="Arial" w:cs="Arial"/>
          <w:lang w:val="es-ES"/>
        </w:rPr>
        <w:t>Terri</w:t>
      </w:r>
      <w:proofErr w:type="spellEnd"/>
      <w:r w:rsidRPr="005D23C4">
        <w:rPr>
          <w:rFonts w:ascii="Arial" w:hAnsi="Arial" w:cs="Arial"/>
          <w:lang w:val="es-ES"/>
        </w:rPr>
        <w:t xml:space="preserve"> </w:t>
      </w:r>
      <w:proofErr w:type="spellStart"/>
      <w:r w:rsidRPr="005D23C4">
        <w:rPr>
          <w:rFonts w:ascii="Arial" w:hAnsi="Arial" w:cs="Arial"/>
          <w:lang w:val="es-ES"/>
        </w:rPr>
        <w:t>Schiavo</w:t>
      </w:r>
      <w:proofErr w:type="spellEnd"/>
      <w:r w:rsidRPr="005D23C4">
        <w:rPr>
          <w:rFonts w:ascii="Arial" w:hAnsi="Arial" w:cs="Arial"/>
          <w:lang w:val="es-ES"/>
        </w:rPr>
        <w:t xml:space="preserve"> "no estaba enferma, sino sólo aquejada de una profunda minusvalía" y que ahora, por orden del juez, la iban a matar de hambre y sed al retirarle la alimentación por sonda, y que no había ninguna diferencia entre esto y lo que solía hacer Hitler. Y el día que se consumó la agonía de la enferma, el presidente George W. Bush, el hombre responsable de más de 100.000 muertos en Irak, el hombre que se ha hartado de firmar sentencias de pena capital, declaró que se sentía triste y desolado, puesto que él reiteraba su posición "en favor de la vida".</w:t>
      </w:r>
    </w:p>
    <w:p w:rsidR="0038599C" w:rsidRPr="005D23C4" w:rsidRDefault="0038599C" w:rsidP="0038599C">
      <w:pPr>
        <w:jc w:val="both"/>
        <w:rPr>
          <w:rFonts w:ascii="Arial" w:hAnsi="Arial" w:cs="Arial"/>
          <w:lang w:val="es-ES"/>
        </w:rPr>
      </w:pPr>
    </w:p>
    <w:p w:rsidR="0038599C" w:rsidRDefault="0038599C" w:rsidP="0038599C">
      <w:pPr>
        <w:jc w:val="both"/>
        <w:rPr>
          <w:rFonts w:ascii="Arial" w:hAnsi="Arial" w:cs="Arial"/>
          <w:lang w:val="es-ES"/>
        </w:rPr>
      </w:pPr>
      <w:r w:rsidRPr="005D23C4">
        <w:rPr>
          <w:rFonts w:ascii="Arial" w:hAnsi="Arial" w:cs="Arial"/>
          <w:lang w:val="es-ES"/>
        </w:rPr>
        <w:t>Otro argumento esgrimido, aparentemente más neutro, es el de la llamada "pendiente deslizante", la posible proliferación de homicidios sin consentimiento del enfermo, en el caso de que se despenalice la eutanasia. Ahora bien, ningún dato empírico confirma este temor. No hay ninguna evidencia de que en Holanda -país pionero en la despenalización de la eutanasia voluntaria- hayan aumentado las eutanasias involuntarias, más bien al contrario. Lo que sí existe en Holanda es una total transparencia informativa, y muchísimos más controles legales que en otros países -donde sí es habitual la eutanasia clandestina-. Y hablo especialmente de Holanda porque este país ha sido objeto de una campaña de desprestigio tan grosera como inútil. Los críticos plantean que la legalización de la eutanasia voluntaria ha producido allí una degradación de la profesión médica y todo tipo de males. Sin embargo, los holandeses no se han dado por enterados. Los holandeses saben que la eutanasia legal ha mejorado incluso la atención médica en lugar de dañarla. Prueba de ello es que a ninguno de los Gobiernos posteriores a la legalización de la eutanasia se le ha ocurrido revertir esta medida.</w:t>
      </w:r>
    </w:p>
    <w:p w:rsidR="0038599C" w:rsidRPr="005D23C4" w:rsidRDefault="0038599C" w:rsidP="0038599C">
      <w:pPr>
        <w:jc w:val="both"/>
        <w:rPr>
          <w:rFonts w:ascii="Arial" w:hAnsi="Arial" w:cs="Arial"/>
          <w:lang w:val="es-ES"/>
        </w:rPr>
      </w:pPr>
    </w:p>
    <w:p w:rsidR="0038599C" w:rsidRDefault="0038599C" w:rsidP="0038599C">
      <w:pPr>
        <w:jc w:val="both"/>
        <w:rPr>
          <w:rFonts w:ascii="Arial" w:hAnsi="Arial" w:cs="Arial"/>
          <w:lang w:val="es-ES"/>
        </w:rPr>
      </w:pPr>
      <w:r w:rsidRPr="005D23C4">
        <w:rPr>
          <w:rFonts w:ascii="Arial" w:hAnsi="Arial" w:cs="Arial"/>
          <w:lang w:val="es-ES"/>
        </w:rPr>
        <w:t xml:space="preserve">En fin, quienes defendemos el derecho a morir con dignidad pensamos que el debate sobre la eutanasia y el suicidio asistido ha alcanzado ya un punto irreversible de esclarecimiento y madurez. Pensamos que es hora de abordar este problema, ya que resulta notoria la pasividad social que ha habido en torno al mismo. Ello es </w:t>
      </w:r>
      <w:proofErr w:type="gramStart"/>
      <w:r w:rsidRPr="005D23C4">
        <w:rPr>
          <w:rFonts w:ascii="Arial" w:hAnsi="Arial" w:cs="Arial"/>
          <w:lang w:val="es-ES"/>
        </w:rPr>
        <w:t>que</w:t>
      </w:r>
      <w:proofErr w:type="gramEnd"/>
      <w:r w:rsidRPr="005D23C4">
        <w:rPr>
          <w:rFonts w:ascii="Arial" w:hAnsi="Arial" w:cs="Arial"/>
          <w:lang w:val="es-ES"/>
        </w:rPr>
        <w:t xml:space="preserve"> al cabo de 200 años de luchas sociales, luchas por la emancipación de las clases trabajadoras, derechos de la mujer, Tercer Mundo, pueblos de color, niños, homosexuales, etcétera, el tema de la muerte digna permanece inauditamente congelado. Entre otras razones porque la muerte ha sido un tema tabú. Y porque los moribundos no van a votar. Pero ha llegado la hora de levantar el tabú de la muerte y afrontar con lucidez la finitud humana. Un Estado laico y secularizado ha de respetar la libertad de conciencia de cada cual, y ser neutral frente a las distintas creencias religiosas. El respeto a la libre voluntad del enfermo es así primordial. Se trata de una aplicación de la idea general de autonomía </w:t>
      </w:r>
      <w:r w:rsidRPr="005D23C4">
        <w:rPr>
          <w:rFonts w:ascii="Arial" w:hAnsi="Arial" w:cs="Arial"/>
          <w:i/>
          <w:iCs/>
          <w:lang w:val="es-ES"/>
        </w:rPr>
        <w:t>(autos nomos,</w:t>
      </w:r>
      <w:r w:rsidRPr="005D23C4">
        <w:rPr>
          <w:rFonts w:ascii="Arial" w:hAnsi="Arial" w:cs="Arial"/>
          <w:lang w:val="es-ES"/>
        </w:rPr>
        <w:t xml:space="preserve"> la ley que cada cual se da a sí </w:t>
      </w:r>
      <w:r w:rsidRPr="005D23C4">
        <w:rPr>
          <w:rFonts w:ascii="Arial" w:hAnsi="Arial" w:cs="Arial"/>
          <w:lang w:val="es-ES"/>
        </w:rPr>
        <w:lastRenderedPageBreak/>
        <w:t>mismo, la soberanía del ciudadano), que es uno de los legados más firmes de la modernidad.</w:t>
      </w:r>
    </w:p>
    <w:p w:rsidR="0038599C" w:rsidRDefault="0038599C" w:rsidP="0038599C">
      <w:pPr>
        <w:jc w:val="both"/>
        <w:rPr>
          <w:rFonts w:ascii="Arial" w:hAnsi="Arial" w:cs="Arial"/>
          <w:lang w:val="es-ES"/>
        </w:rPr>
      </w:pPr>
    </w:p>
    <w:p w:rsidR="0038599C" w:rsidRPr="005D23C4" w:rsidRDefault="0038599C" w:rsidP="0038599C">
      <w:pPr>
        <w:jc w:val="both"/>
        <w:rPr>
          <w:rFonts w:ascii="Arial" w:hAnsi="Arial" w:cs="Arial"/>
          <w:i/>
          <w:iCs/>
          <w:lang w:val="es-ES"/>
        </w:rPr>
      </w:pPr>
      <w:r w:rsidRPr="005D23C4">
        <w:rPr>
          <w:rFonts w:ascii="Arial" w:hAnsi="Arial" w:cs="Arial"/>
          <w:b/>
          <w:bCs/>
          <w:i/>
          <w:iCs/>
          <w:lang w:val="es-ES"/>
        </w:rPr>
        <w:t xml:space="preserve">Salvador </w:t>
      </w:r>
      <w:proofErr w:type="spellStart"/>
      <w:r w:rsidRPr="005D23C4">
        <w:rPr>
          <w:rFonts w:ascii="Arial" w:hAnsi="Arial" w:cs="Arial"/>
          <w:b/>
          <w:bCs/>
          <w:i/>
          <w:iCs/>
          <w:lang w:val="es-ES"/>
        </w:rPr>
        <w:t>Pániker</w:t>
      </w:r>
      <w:proofErr w:type="spellEnd"/>
      <w:r w:rsidRPr="005D23C4">
        <w:rPr>
          <w:rFonts w:ascii="Arial" w:hAnsi="Arial" w:cs="Arial"/>
          <w:i/>
          <w:iCs/>
          <w:lang w:val="es-ES"/>
        </w:rPr>
        <w:t xml:space="preserve"> es filósofo y presidente de la Asociación </w:t>
      </w:r>
      <w:r w:rsidRPr="005D23C4">
        <w:rPr>
          <w:rFonts w:ascii="Arial" w:hAnsi="Arial" w:cs="Arial"/>
          <w:b/>
          <w:bCs/>
          <w:i/>
          <w:iCs/>
          <w:lang w:val="es-ES"/>
        </w:rPr>
        <w:t>Derecho a Morir Dignamente.</w:t>
      </w:r>
    </w:p>
    <w:p w:rsidR="0038599C" w:rsidRPr="005D23C4" w:rsidRDefault="0038599C" w:rsidP="0038599C">
      <w:pPr>
        <w:jc w:val="both"/>
        <w:rPr>
          <w:rFonts w:ascii="Arial" w:hAnsi="Arial" w:cs="Arial"/>
          <w:bCs/>
          <w:lang w:val="es-ES"/>
        </w:rPr>
      </w:pPr>
    </w:p>
    <w:p w:rsidR="0038599C" w:rsidRPr="005D23C4" w:rsidRDefault="0038599C" w:rsidP="0038599C">
      <w:pPr>
        <w:jc w:val="both"/>
        <w:rPr>
          <w:rFonts w:ascii="Arial" w:hAnsi="Arial" w:cs="Arial"/>
          <w:b/>
          <w:bCs/>
          <w:lang w:val="es-ES"/>
        </w:rPr>
      </w:pPr>
    </w:p>
    <w:p w:rsidR="0038599C" w:rsidRPr="005D23C4" w:rsidRDefault="0038599C" w:rsidP="0038599C">
      <w:pPr>
        <w:jc w:val="both"/>
        <w:rPr>
          <w:rFonts w:ascii="Arial" w:hAnsi="Arial" w:cs="Arial"/>
          <w:lang w:val="es-ES"/>
        </w:rPr>
      </w:pPr>
    </w:p>
    <w:p w:rsidR="0038599C" w:rsidRPr="00295D4A" w:rsidRDefault="0038599C" w:rsidP="0038599C">
      <w:pPr>
        <w:jc w:val="center"/>
        <w:rPr>
          <w:color w:val="000000"/>
          <w:lang w:val="es-ES"/>
        </w:rPr>
      </w:pPr>
      <w:r w:rsidRPr="00295D4A">
        <w:rPr>
          <w:rFonts w:ascii="Arial" w:hAnsi="Arial" w:cs="Arial"/>
          <w:b/>
          <w:bCs/>
          <w:color w:val="330066"/>
          <w:lang w:val="es-ES"/>
        </w:rPr>
        <w:t xml:space="preserve">Revista No. 264 / Abril - </w:t>
      </w:r>
      <w:proofErr w:type="gramStart"/>
      <w:r w:rsidRPr="00295D4A">
        <w:rPr>
          <w:rFonts w:ascii="Arial" w:hAnsi="Arial" w:cs="Arial"/>
          <w:b/>
          <w:bCs/>
          <w:color w:val="330066"/>
          <w:lang w:val="es-ES"/>
        </w:rPr>
        <w:t>Junio</w:t>
      </w:r>
      <w:proofErr w:type="gramEnd"/>
      <w:r w:rsidRPr="00295D4A">
        <w:rPr>
          <w:rFonts w:ascii="Arial" w:hAnsi="Arial" w:cs="Arial"/>
          <w:b/>
          <w:bCs/>
          <w:color w:val="330066"/>
          <w:lang w:val="es-ES"/>
        </w:rPr>
        <w:t xml:space="preserve"> </w:t>
      </w:r>
      <w:r w:rsidRPr="00295D4A">
        <w:rPr>
          <w:rFonts w:ascii="Arial" w:hAnsi="Arial" w:cs="Arial"/>
          <w:b/>
          <w:bCs/>
          <w:color w:val="29166F"/>
          <w:lang w:val="es-ES"/>
        </w:rPr>
        <w:t>de 2001</w:t>
      </w:r>
    </w:p>
    <w:p w:rsidR="0038599C" w:rsidRDefault="0038599C" w:rsidP="0038599C">
      <w:pPr>
        <w:jc w:val="center"/>
        <w:rPr>
          <w:rFonts w:ascii="Arial" w:hAnsi="Arial" w:cs="Arial"/>
          <w:b/>
          <w:bCs/>
          <w:color w:val="000000"/>
          <w:lang w:val="es-ES"/>
        </w:rPr>
      </w:pPr>
      <w:r w:rsidRPr="00295D4A">
        <w:rPr>
          <w:rFonts w:ascii="Arial" w:hAnsi="Arial" w:cs="Arial"/>
          <w:b/>
          <w:bCs/>
          <w:color w:val="000000"/>
          <w:lang w:val="es-ES"/>
        </w:rPr>
        <w:t>La muerte en la cultura occidental</w:t>
      </w:r>
    </w:p>
    <w:p w:rsidR="0038599C" w:rsidRPr="00295D4A" w:rsidRDefault="0038599C" w:rsidP="0038599C">
      <w:pPr>
        <w:jc w:val="center"/>
        <w:rPr>
          <w:color w:val="000000"/>
          <w:lang w:val="es-ES"/>
        </w:rPr>
      </w:pPr>
      <w:r w:rsidRPr="00295D4A">
        <w:rPr>
          <w:rFonts w:ascii="Arial" w:hAnsi="Arial" w:cs="Arial"/>
          <w:b/>
          <w:bCs/>
          <w:color w:val="000000"/>
          <w:lang w:val="es-ES"/>
        </w:rPr>
        <w:t>Aproximación al trabajo de morir</w:t>
      </w:r>
    </w:p>
    <w:p w:rsidR="0038599C" w:rsidRPr="00295D4A" w:rsidRDefault="0038599C" w:rsidP="0038599C">
      <w:pPr>
        <w:jc w:val="center"/>
        <w:rPr>
          <w:color w:val="000000"/>
          <w:lang w:val="es-ES"/>
        </w:rPr>
      </w:pPr>
      <w:r w:rsidRPr="00295D4A">
        <w:rPr>
          <w:rFonts w:ascii="Arial" w:hAnsi="Arial" w:cs="Arial"/>
          <w:i/>
          <w:iCs/>
          <w:color w:val="000000"/>
          <w:sz w:val="20"/>
          <w:szCs w:val="20"/>
          <w:lang w:val="es-ES"/>
        </w:rPr>
        <w:t>Tiberio Álvarez E.</w:t>
      </w:r>
    </w:p>
    <w:p w:rsidR="0038599C" w:rsidRPr="00890E04" w:rsidRDefault="0038599C" w:rsidP="0038599C">
      <w:pPr>
        <w:jc w:val="both"/>
        <w:rPr>
          <w:rFonts w:ascii="Arial" w:hAnsi="Arial" w:cs="Arial"/>
          <w:color w:val="000000"/>
          <w:lang w:val="es-ES"/>
        </w:rPr>
      </w:pPr>
      <w:r w:rsidRPr="00890E04">
        <w:rPr>
          <w:rFonts w:ascii="Arial" w:hAnsi="Arial" w:cs="Arial"/>
          <w:b/>
          <w:bCs/>
          <w:i/>
          <w:iCs/>
          <w:color w:val="000000"/>
          <w:lang w:val="es-ES"/>
        </w:rPr>
        <w:t>Introducción</w:t>
      </w:r>
    </w:p>
    <w:p w:rsidR="0038599C" w:rsidRPr="00890E04" w:rsidRDefault="0038599C" w:rsidP="0038599C">
      <w:pPr>
        <w:jc w:val="both"/>
        <w:rPr>
          <w:rFonts w:ascii="Arial" w:hAnsi="Arial" w:cs="Arial"/>
          <w:color w:val="000000"/>
          <w:lang w:val="es-ES"/>
        </w:rPr>
      </w:pPr>
      <w:r w:rsidRPr="00890E04">
        <w:rPr>
          <w:rFonts w:ascii="Arial" w:hAnsi="Arial" w:cs="Arial"/>
          <w:color w:val="000000"/>
          <w:lang w:val="es-ES"/>
        </w:rPr>
        <w:t xml:space="preserve">Los avances científicos presentan nuevas inquietudes sobre el significado de la vida, el morir y la muerte. Hoy se tiene en cuenta la autonomía y la dignidad del paciente terminal; florece la filosofía del cuidado paliativo para los moribundos; los humanistas estudian los aspectos particulares de la muerte en la niñez, la ancianidad, el suicido, la aflicción del duelo, la ansiedad de la muerte, las doctrinas escatológicas; se profundiza sobre las causas de la muerte, la enfermedad terminal, las conductas que amenazan la vida, los riesgos que se afrontan, los diferentes matices culturales y legales de la sociedad contemporánea. Pero sobre todo se le ha dado importancia a la Tanatología, ciencia que da sentido de coherencia y respetabilidad y capta al mismo tiempo el halo misterioso que rodea la muerte. Para los </w:t>
      </w:r>
      <w:proofErr w:type="spellStart"/>
      <w:r w:rsidRPr="00890E04">
        <w:rPr>
          <w:rFonts w:ascii="Arial" w:hAnsi="Arial" w:cs="Arial"/>
          <w:color w:val="000000"/>
          <w:lang w:val="es-ES"/>
        </w:rPr>
        <w:t>tanatólogos</w:t>
      </w:r>
      <w:proofErr w:type="spellEnd"/>
      <w:r w:rsidRPr="00890E04">
        <w:rPr>
          <w:rFonts w:ascii="Arial" w:hAnsi="Arial" w:cs="Arial"/>
          <w:color w:val="000000"/>
          <w:lang w:val="es-ES"/>
        </w:rPr>
        <w:t xml:space="preserve">, las raíces de la civilización se inician cuando el hombre toma conciencia de ser un ser para la muerte. El término Tanatología legitima estos </w:t>
      </w:r>
      <w:proofErr w:type="gramStart"/>
      <w:r w:rsidRPr="00890E04">
        <w:rPr>
          <w:rFonts w:ascii="Arial" w:hAnsi="Arial" w:cs="Arial"/>
          <w:color w:val="000000"/>
          <w:lang w:val="es-ES"/>
        </w:rPr>
        <w:t>estudios</w:t>
      </w:r>
      <w:proofErr w:type="gramEnd"/>
      <w:r w:rsidRPr="00890E04">
        <w:rPr>
          <w:rFonts w:ascii="Arial" w:hAnsi="Arial" w:cs="Arial"/>
          <w:color w:val="000000"/>
          <w:lang w:val="es-ES"/>
        </w:rPr>
        <w:t xml:space="preserve"> pero </w:t>
      </w:r>
      <w:proofErr w:type="spellStart"/>
      <w:r w:rsidRPr="00890E04">
        <w:rPr>
          <w:rFonts w:ascii="Arial" w:hAnsi="Arial" w:cs="Arial"/>
          <w:color w:val="000000"/>
          <w:lang w:val="es-ES"/>
        </w:rPr>
        <w:t>eufemiza</w:t>
      </w:r>
      <w:proofErr w:type="spellEnd"/>
      <w:r w:rsidRPr="00890E04">
        <w:rPr>
          <w:rFonts w:ascii="Arial" w:hAnsi="Arial" w:cs="Arial"/>
          <w:color w:val="000000"/>
          <w:lang w:val="es-ES"/>
        </w:rPr>
        <w:t xml:space="preserve"> las crudas referencias sobre el morir y la muerte. Distingue la productividad científica y la posición de la sociedad ante la muerte. Se habla de trabajo, proceso o sistema como la "suma total de personas, lugares, ideas, tradiciones, actos, emociones y escritos de lo que se piensa y hace sobre la muerte".1 En este artículo se discuten algunos aspectos de la evolución histórica que ha tenido la tanatología en </w:t>
      </w:r>
      <w:proofErr w:type="gramStart"/>
      <w:r w:rsidRPr="00890E04">
        <w:rPr>
          <w:rFonts w:ascii="Arial" w:hAnsi="Arial" w:cs="Arial"/>
          <w:color w:val="000000"/>
          <w:lang w:val="es-ES"/>
        </w:rPr>
        <w:t>Occidente</w:t>
      </w:r>
      <w:proofErr w:type="gramEnd"/>
      <w:r w:rsidRPr="00890E04">
        <w:rPr>
          <w:rFonts w:ascii="Arial" w:hAnsi="Arial" w:cs="Arial"/>
          <w:color w:val="000000"/>
          <w:lang w:val="es-ES"/>
        </w:rPr>
        <w:t xml:space="preserve"> así como lo relacionado con la soledad, el </w:t>
      </w:r>
      <w:proofErr w:type="spellStart"/>
      <w:r w:rsidRPr="00890E04">
        <w:rPr>
          <w:rFonts w:ascii="Arial" w:hAnsi="Arial" w:cs="Arial"/>
          <w:color w:val="000000"/>
          <w:lang w:val="es-ES"/>
        </w:rPr>
        <w:t>kairós</w:t>
      </w:r>
      <w:proofErr w:type="spellEnd"/>
      <w:r w:rsidRPr="00890E04">
        <w:rPr>
          <w:rFonts w:ascii="Arial" w:hAnsi="Arial" w:cs="Arial"/>
          <w:color w:val="000000"/>
          <w:lang w:val="es-ES"/>
        </w:rPr>
        <w:t>, la muerte digna y la asistencia médica y psicológica del moribundo.</w:t>
      </w:r>
    </w:p>
    <w:p w:rsidR="0038599C" w:rsidRPr="00890E04" w:rsidRDefault="0038599C" w:rsidP="0038599C">
      <w:pPr>
        <w:jc w:val="both"/>
        <w:rPr>
          <w:rFonts w:ascii="Arial" w:hAnsi="Arial" w:cs="Arial"/>
          <w:color w:val="000000"/>
          <w:lang w:val="es-ES"/>
        </w:rPr>
      </w:pPr>
    </w:p>
    <w:p w:rsidR="0038599C" w:rsidRPr="00890E04" w:rsidRDefault="0038599C" w:rsidP="0038599C">
      <w:pPr>
        <w:jc w:val="both"/>
        <w:rPr>
          <w:rFonts w:ascii="Arial" w:hAnsi="Arial" w:cs="Arial"/>
          <w:color w:val="000000"/>
          <w:lang w:val="es-ES"/>
        </w:rPr>
      </w:pPr>
      <w:r w:rsidRPr="00890E04">
        <w:rPr>
          <w:rFonts w:ascii="Arial" w:hAnsi="Arial" w:cs="Arial"/>
          <w:b/>
          <w:bCs/>
          <w:color w:val="000000"/>
          <w:lang w:val="es-ES"/>
        </w:rPr>
        <w:t>Aspectos culturales y religiosos</w:t>
      </w:r>
    </w:p>
    <w:p w:rsidR="0038599C" w:rsidRPr="00890E04" w:rsidRDefault="0038599C" w:rsidP="0038599C">
      <w:pPr>
        <w:jc w:val="both"/>
        <w:rPr>
          <w:rFonts w:ascii="Arial" w:hAnsi="Arial" w:cs="Arial"/>
          <w:color w:val="000000"/>
          <w:lang w:val="es-ES"/>
        </w:rPr>
      </w:pPr>
      <w:r w:rsidRPr="00890E04">
        <w:rPr>
          <w:rFonts w:ascii="Arial" w:hAnsi="Arial" w:cs="Arial"/>
          <w:color w:val="000000"/>
          <w:lang w:val="es-ES"/>
        </w:rPr>
        <w:t xml:space="preserve">Las diferentes culturas se han preocupado por la muerte. Quizá la más avanzada fue la egipcia con rituales sofisticados, creencia en otros mundos, viajes subterráneos, juicio individual al morir y situaciones de premio y de castigo. Como creyeron que el alma regresaba a ocupar el cuerpo del muerto lo momificaron para asegurar su supervivencia. Esta operación u </w:t>
      </w:r>
      <w:proofErr w:type="spellStart"/>
      <w:r w:rsidRPr="00890E04">
        <w:rPr>
          <w:rFonts w:ascii="Arial" w:hAnsi="Arial" w:cs="Arial"/>
          <w:color w:val="000000"/>
          <w:lang w:val="es-ES"/>
        </w:rPr>
        <w:t>osifiricación</w:t>
      </w:r>
      <w:proofErr w:type="spellEnd"/>
      <w:r w:rsidRPr="00890E04">
        <w:rPr>
          <w:rFonts w:ascii="Arial" w:hAnsi="Arial" w:cs="Arial"/>
          <w:color w:val="000000"/>
          <w:lang w:val="es-ES"/>
        </w:rPr>
        <w:t xml:space="preserve"> que pretendía hacer del muerto un dios se complementaba con invocaciones, lecturas y oraciones. Al final del proceso se colocaba a la momia la máscara funeraria mientras el sacerdote decía: "Nunca dejarás de estar vivo, nunca dejarás de rejuvenecer para siempre". La última ceremonia era la apertura de la boca que se </w:t>
      </w:r>
      <w:r w:rsidRPr="00890E04">
        <w:rPr>
          <w:rFonts w:ascii="Arial" w:hAnsi="Arial" w:cs="Arial"/>
          <w:color w:val="000000"/>
          <w:lang w:val="es-ES"/>
        </w:rPr>
        <w:lastRenderedPageBreak/>
        <w:t>realizaba en la tienda de la purificación o a la entrada de la tumba. Al mismo tiempo se hacían aspersiones, ofrendas, sacrificios, fumigaciones con incienso, pronunciamiento de fórmulas mágicas y religiosas que se acompañaban con los rituales del oficiante.</w:t>
      </w:r>
    </w:p>
    <w:p w:rsidR="0038599C" w:rsidRPr="00890E04" w:rsidRDefault="0038599C" w:rsidP="0038599C">
      <w:pPr>
        <w:jc w:val="both"/>
        <w:rPr>
          <w:rFonts w:ascii="Arial" w:hAnsi="Arial" w:cs="Arial"/>
          <w:color w:val="000000"/>
          <w:lang w:val="es-ES"/>
        </w:rPr>
      </w:pPr>
    </w:p>
    <w:p w:rsidR="0038599C" w:rsidRPr="00890E04" w:rsidRDefault="0038599C" w:rsidP="0038599C">
      <w:pPr>
        <w:jc w:val="both"/>
        <w:rPr>
          <w:rFonts w:ascii="Arial" w:hAnsi="Arial" w:cs="Arial"/>
          <w:color w:val="000000"/>
          <w:lang w:val="es-ES"/>
        </w:rPr>
      </w:pPr>
      <w:r w:rsidRPr="00890E04">
        <w:rPr>
          <w:rFonts w:ascii="Arial" w:hAnsi="Arial" w:cs="Arial"/>
          <w:color w:val="000000"/>
          <w:lang w:val="es-ES"/>
        </w:rPr>
        <w:t>De acuerdo con el mito, el muerto renacería cuando su principio vital reencarnara en el cuerpo intacto. Los egipcios, al igual que otras sociedades tradicionales, entendieron la muerte como una ruptura y trataron de hacerla más soportable a través de los funerales o rituales de despedida, una especie de "liturgia por su comportamiento altamente simbólico, terapia por la codificación del dolor y reglamentación normativa, cuya finalidad es preparar al muerto para su nuevo destino".2</w:t>
      </w:r>
    </w:p>
    <w:p w:rsidR="0038599C" w:rsidRPr="00890E04" w:rsidRDefault="0038599C" w:rsidP="0038599C">
      <w:pPr>
        <w:jc w:val="both"/>
        <w:rPr>
          <w:rFonts w:ascii="Arial" w:hAnsi="Arial" w:cs="Arial"/>
          <w:color w:val="000000"/>
          <w:lang w:val="es-ES"/>
        </w:rPr>
      </w:pPr>
    </w:p>
    <w:p w:rsidR="0038599C" w:rsidRPr="00890E04" w:rsidRDefault="0038599C" w:rsidP="0038599C">
      <w:pPr>
        <w:jc w:val="both"/>
        <w:rPr>
          <w:rFonts w:ascii="Arial" w:hAnsi="Arial" w:cs="Arial"/>
          <w:color w:val="000000"/>
          <w:lang w:val="es-ES"/>
        </w:rPr>
      </w:pPr>
      <w:r w:rsidRPr="00890E04">
        <w:rPr>
          <w:rFonts w:ascii="Arial" w:hAnsi="Arial" w:cs="Arial"/>
          <w:b/>
          <w:bCs/>
          <w:color w:val="000000"/>
          <w:lang w:val="es-ES"/>
        </w:rPr>
        <w:t>Las actitudes hacia la muerte</w:t>
      </w:r>
    </w:p>
    <w:p w:rsidR="0038599C" w:rsidRPr="00890E04" w:rsidRDefault="0038599C" w:rsidP="0038599C">
      <w:pPr>
        <w:jc w:val="both"/>
        <w:rPr>
          <w:rFonts w:ascii="Arial" w:hAnsi="Arial" w:cs="Arial"/>
          <w:color w:val="000000"/>
          <w:lang w:val="es-ES"/>
        </w:rPr>
      </w:pPr>
      <w:r w:rsidRPr="00890E04">
        <w:rPr>
          <w:rFonts w:ascii="Arial" w:hAnsi="Arial" w:cs="Arial"/>
          <w:color w:val="000000"/>
          <w:lang w:val="es-ES"/>
        </w:rPr>
        <w:t xml:space="preserve">En 1981 el historiador francés </w:t>
      </w:r>
      <w:proofErr w:type="spellStart"/>
      <w:r w:rsidRPr="00890E04">
        <w:rPr>
          <w:rFonts w:ascii="Arial" w:hAnsi="Arial" w:cs="Arial"/>
          <w:color w:val="000000"/>
          <w:lang w:val="es-ES"/>
        </w:rPr>
        <w:t>Ariés</w:t>
      </w:r>
      <w:proofErr w:type="spellEnd"/>
      <w:r w:rsidRPr="00890E04">
        <w:rPr>
          <w:rFonts w:ascii="Arial" w:hAnsi="Arial" w:cs="Arial"/>
          <w:color w:val="000000"/>
          <w:lang w:val="es-ES"/>
        </w:rPr>
        <w:t xml:space="preserve"> expresó que las actitudes cambian con el tiempo y reflejan los temores, las esperanzas, las expectativas, la conciencia comunitaria y también individual de la muerte. Las clasificó en cuatro períodos: la muerte doméstica, de uno mismo, del otro y la muerte prohibida.3</w:t>
      </w:r>
    </w:p>
    <w:p w:rsidR="0038599C" w:rsidRPr="00890E04" w:rsidRDefault="0038599C" w:rsidP="0038599C">
      <w:pPr>
        <w:jc w:val="both"/>
        <w:rPr>
          <w:rFonts w:ascii="Arial" w:hAnsi="Arial" w:cs="Arial"/>
          <w:color w:val="000000"/>
          <w:lang w:val="es-ES"/>
        </w:rPr>
      </w:pPr>
    </w:p>
    <w:p w:rsidR="0038599C" w:rsidRPr="00890E04" w:rsidRDefault="0038599C" w:rsidP="0038599C">
      <w:pPr>
        <w:jc w:val="both"/>
        <w:rPr>
          <w:rFonts w:ascii="Arial" w:hAnsi="Arial" w:cs="Arial"/>
          <w:color w:val="000000"/>
          <w:lang w:val="es-ES"/>
        </w:rPr>
      </w:pPr>
      <w:r w:rsidRPr="00890E04">
        <w:rPr>
          <w:rFonts w:ascii="Arial" w:hAnsi="Arial" w:cs="Arial"/>
          <w:color w:val="000000"/>
          <w:lang w:val="es-ES"/>
        </w:rPr>
        <w:t xml:space="preserve">La muerte doméstica. Esta actitud predominó hasta la Edad Media. La muerte se miraba con familiaridad según la prédica del Eclesiastés: "Hay tiempo de nacer y tiempo de morir". Ese </w:t>
      </w:r>
      <w:proofErr w:type="spellStart"/>
      <w:r w:rsidRPr="00890E04">
        <w:rPr>
          <w:rFonts w:ascii="Arial" w:hAnsi="Arial" w:cs="Arial"/>
          <w:color w:val="000000"/>
          <w:lang w:val="es-ES"/>
        </w:rPr>
        <w:t>misterium</w:t>
      </w:r>
      <w:proofErr w:type="spellEnd"/>
      <w:r w:rsidRPr="00890E04">
        <w:rPr>
          <w:rFonts w:ascii="Arial" w:hAnsi="Arial" w:cs="Arial"/>
          <w:color w:val="000000"/>
          <w:lang w:val="es-ES"/>
        </w:rPr>
        <w:t xml:space="preserve"> </w:t>
      </w:r>
      <w:proofErr w:type="spellStart"/>
      <w:r w:rsidRPr="00890E04">
        <w:rPr>
          <w:rFonts w:ascii="Arial" w:hAnsi="Arial" w:cs="Arial"/>
          <w:color w:val="000000"/>
          <w:lang w:val="es-ES"/>
        </w:rPr>
        <w:t>tremendum</w:t>
      </w:r>
      <w:proofErr w:type="spellEnd"/>
      <w:r w:rsidRPr="00890E04">
        <w:rPr>
          <w:rFonts w:ascii="Arial" w:hAnsi="Arial" w:cs="Arial"/>
          <w:color w:val="000000"/>
          <w:lang w:val="es-ES"/>
        </w:rPr>
        <w:t xml:space="preserve"> et </w:t>
      </w:r>
      <w:proofErr w:type="spellStart"/>
      <w:r w:rsidRPr="00890E04">
        <w:rPr>
          <w:rFonts w:ascii="Arial" w:hAnsi="Arial" w:cs="Arial"/>
          <w:color w:val="000000"/>
          <w:lang w:val="es-ES"/>
        </w:rPr>
        <w:t>fascinans</w:t>
      </w:r>
      <w:proofErr w:type="spellEnd"/>
      <w:r w:rsidRPr="00890E04">
        <w:rPr>
          <w:rFonts w:ascii="Arial" w:hAnsi="Arial" w:cs="Arial"/>
          <w:color w:val="000000"/>
          <w:lang w:val="es-ES"/>
        </w:rPr>
        <w:t xml:space="preserve"> era considerado como la parte final de una vida consagrada al trabajo y al temor de Dios. Como la expectativa de vida era muy corta se pedía que la muerte no fuera repentina: A </w:t>
      </w:r>
      <w:proofErr w:type="spellStart"/>
      <w:r w:rsidRPr="00890E04">
        <w:rPr>
          <w:rFonts w:ascii="Arial" w:hAnsi="Arial" w:cs="Arial"/>
          <w:color w:val="000000"/>
          <w:lang w:val="es-ES"/>
        </w:rPr>
        <w:t>subitanea</w:t>
      </w:r>
      <w:proofErr w:type="spellEnd"/>
      <w:r w:rsidRPr="00890E04">
        <w:rPr>
          <w:rFonts w:ascii="Arial" w:hAnsi="Arial" w:cs="Arial"/>
          <w:color w:val="000000"/>
          <w:lang w:val="es-ES"/>
        </w:rPr>
        <w:t xml:space="preserve"> et improvisa </w:t>
      </w:r>
      <w:proofErr w:type="spellStart"/>
      <w:r w:rsidRPr="00890E04">
        <w:rPr>
          <w:rFonts w:ascii="Arial" w:hAnsi="Arial" w:cs="Arial"/>
          <w:color w:val="000000"/>
          <w:lang w:val="es-ES"/>
        </w:rPr>
        <w:t>morte</w:t>
      </w:r>
      <w:proofErr w:type="spellEnd"/>
      <w:r w:rsidRPr="00890E04">
        <w:rPr>
          <w:rFonts w:ascii="Arial" w:hAnsi="Arial" w:cs="Arial"/>
          <w:color w:val="000000"/>
          <w:lang w:val="es-ES"/>
        </w:rPr>
        <w:t>, libera nos, Domine. La cercanía de la muerte convertía el cuarto del moribundo en un lugar público, pues la muerte era sentida por la comunidad.4</w:t>
      </w:r>
    </w:p>
    <w:p w:rsidR="0038599C" w:rsidRPr="00890E04" w:rsidRDefault="0038599C" w:rsidP="0038599C">
      <w:pPr>
        <w:jc w:val="both"/>
        <w:rPr>
          <w:rFonts w:ascii="Arial" w:hAnsi="Arial" w:cs="Arial"/>
          <w:color w:val="000000"/>
          <w:lang w:val="es-ES"/>
        </w:rPr>
      </w:pPr>
      <w:r w:rsidRPr="00890E04">
        <w:rPr>
          <w:rFonts w:ascii="Arial" w:hAnsi="Arial" w:cs="Arial"/>
          <w:color w:val="000000"/>
          <w:lang w:val="es-ES"/>
        </w:rPr>
        <w:t xml:space="preserve"> </w:t>
      </w:r>
    </w:p>
    <w:p w:rsidR="0038599C" w:rsidRPr="00890E04" w:rsidRDefault="0038599C" w:rsidP="0038599C">
      <w:pPr>
        <w:jc w:val="both"/>
        <w:rPr>
          <w:rFonts w:ascii="Arial" w:hAnsi="Arial" w:cs="Arial"/>
          <w:color w:val="000000"/>
          <w:lang w:val="es-ES"/>
        </w:rPr>
      </w:pPr>
      <w:r w:rsidRPr="00890E04">
        <w:rPr>
          <w:rFonts w:ascii="Arial" w:hAnsi="Arial" w:cs="Arial"/>
          <w:color w:val="000000"/>
          <w:lang w:val="es-ES"/>
        </w:rPr>
        <w:t xml:space="preserve">El moribundo confesaba sus faltas, decía adiós, daba bendiciones, impartía órdenes y consejos, tomaba una actitud decorosa, recibía los últimos sacramentos y esperaba la muerte, todo esto después de hacer el testamento, preparación para dar a cada uno lo suyo: "el cuerpo a la tierra, los bienes a los herederos, las deudas a los acreedores, la limosna a los necesitados y el alma a Dios". Era de usanza negar la extremaunción a quien no hubiera hecho el testamento. También se negaba la asistencia médica. Claro que entre las funciones del médico se incluía la amonestación para que el enfermo confesase y recibiere la Eucaristía. Para la época, el Papa Pío V otorgaba un plazo de tres días para la confesión del enfermo so pena de negar la atención médica.25 Las oraciones católicas que mejor recuerdan la muerte domesticada son el Miserere </w:t>
      </w:r>
      <w:proofErr w:type="spellStart"/>
      <w:r w:rsidRPr="00890E04">
        <w:rPr>
          <w:rFonts w:ascii="Arial" w:hAnsi="Arial" w:cs="Arial"/>
          <w:color w:val="000000"/>
          <w:lang w:val="es-ES"/>
        </w:rPr>
        <w:t>mei</w:t>
      </w:r>
      <w:proofErr w:type="spellEnd"/>
      <w:r w:rsidRPr="00890E04">
        <w:rPr>
          <w:rFonts w:ascii="Arial" w:hAnsi="Arial" w:cs="Arial"/>
          <w:color w:val="000000"/>
          <w:lang w:val="es-ES"/>
        </w:rPr>
        <w:t xml:space="preserve"> Deus </w:t>
      </w:r>
      <w:proofErr w:type="spellStart"/>
      <w:r w:rsidRPr="00890E04">
        <w:rPr>
          <w:rFonts w:ascii="Arial" w:hAnsi="Arial" w:cs="Arial"/>
          <w:color w:val="000000"/>
          <w:lang w:val="es-ES"/>
        </w:rPr>
        <w:t>secundum</w:t>
      </w:r>
      <w:proofErr w:type="spellEnd"/>
      <w:r w:rsidRPr="00890E04">
        <w:rPr>
          <w:rFonts w:ascii="Arial" w:hAnsi="Arial" w:cs="Arial"/>
          <w:color w:val="000000"/>
          <w:lang w:val="es-ES"/>
        </w:rPr>
        <w:t xml:space="preserve"> </w:t>
      </w:r>
      <w:proofErr w:type="spellStart"/>
      <w:r w:rsidRPr="00890E04">
        <w:rPr>
          <w:rFonts w:ascii="Arial" w:hAnsi="Arial" w:cs="Arial"/>
          <w:color w:val="000000"/>
          <w:lang w:val="es-ES"/>
        </w:rPr>
        <w:t>magnam</w:t>
      </w:r>
      <w:proofErr w:type="spellEnd"/>
      <w:r w:rsidRPr="00890E04">
        <w:rPr>
          <w:rFonts w:ascii="Arial" w:hAnsi="Arial" w:cs="Arial"/>
          <w:color w:val="000000"/>
          <w:lang w:val="es-ES"/>
        </w:rPr>
        <w:t xml:space="preserve"> </w:t>
      </w:r>
      <w:proofErr w:type="spellStart"/>
      <w:r w:rsidRPr="00890E04">
        <w:rPr>
          <w:rFonts w:ascii="Arial" w:hAnsi="Arial" w:cs="Arial"/>
          <w:color w:val="000000"/>
          <w:lang w:val="es-ES"/>
        </w:rPr>
        <w:t>misericordiam</w:t>
      </w:r>
      <w:proofErr w:type="spellEnd"/>
      <w:r w:rsidRPr="00890E04">
        <w:rPr>
          <w:rFonts w:ascii="Arial" w:hAnsi="Arial" w:cs="Arial"/>
          <w:color w:val="000000"/>
          <w:lang w:val="es-ES"/>
        </w:rPr>
        <w:t xml:space="preserve"> </w:t>
      </w:r>
      <w:proofErr w:type="spellStart"/>
      <w:r w:rsidRPr="00890E04">
        <w:rPr>
          <w:rFonts w:ascii="Arial" w:hAnsi="Arial" w:cs="Arial"/>
          <w:color w:val="000000"/>
          <w:lang w:val="es-ES"/>
        </w:rPr>
        <w:t>tuam</w:t>
      </w:r>
      <w:proofErr w:type="spellEnd"/>
      <w:r w:rsidRPr="00890E04">
        <w:rPr>
          <w:rFonts w:ascii="Arial" w:hAnsi="Arial" w:cs="Arial"/>
          <w:color w:val="000000"/>
          <w:lang w:val="es-ES"/>
        </w:rPr>
        <w:t xml:space="preserve">... ten piedad de mí, Señor, conforme a tu clemencia... lávame más y más de mi culpa y de mi pecado purifícame; purifícame con el hisopo y seré limpio y más blanco que la nieve... y el De profundis </w:t>
      </w:r>
      <w:proofErr w:type="spellStart"/>
      <w:r w:rsidRPr="00890E04">
        <w:rPr>
          <w:rFonts w:ascii="Arial" w:hAnsi="Arial" w:cs="Arial"/>
          <w:color w:val="000000"/>
          <w:lang w:val="es-ES"/>
        </w:rPr>
        <w:t>clamavi</w:t>
      </w:r>
      <w:proofErr w:type="spellEnd"/>
      <w:r w:rsidRPr="00890E04">
        <w:rPr>
          <w:rFonts w:ascii="Arial" w:hAnsi="Arial" w:cs="Arial"/>
          <w:color w:val="000000"/>
          <w:lang w:val="es-ES"/>
        </w:rPr>
        <w:t xml:space="preserve"> ad te, Domine; Domine, </w:t>
      </w:r>
      <w:proofErr w:type="spellStart"/>
      <w:r w:rsidRPr="00890E04">
        <w:rPr>
          <w:rFonts w:ascii="Arial" w:hAnsi="Arial" w:cs="Arial"/>
          <w:color w:val="000000"/>
          <w:lang w:val="es-ES"/>
        </w:rPr>
        <w:t>exaudi</w:t>
      </w:r>
      <w:proofErr w:type="spellEnd"/>
      <w:r w:rsidRPr="00890E04">
        <w:rPr>
          <w:rFonts w:ascii="Arial" w:hAnsi="Arial" w:cs="Arial"/>
          <w:color w:val="000000"/>
          <w:lang w:val="es-ES"/>
        </w:rPr>
        <w:t xml:space="preserve"> </w:t>
      </w:r>
      <w:proofErr w:type="spellStart"/>
      <w:r w:rsidRPr="00890E04">
        <w:rPr>
          <w:rFonts w:ascii="Arial" w:hAnsi="Arial" w:cs="Arial"/>
          <w:color w:val="000000"/>
          <w:lang w:val="es-ES"/>
        </w:rPr>
        <w:t>vocem</w:t>
      </w:r>
      <w:proofErr w:type="spellEnd"/>
      <w:r w:rsidRPr="00890E04">
        <w:rPr>
          <w:rFonts w:ascii="Arial" w:hAnsi="Arial" w:cs="Arial"/>
          <w:color w:val="000000"/>
          <w:lang w:val="es-ES"/>
        </w:rPr>
        <w:t xml:space="preserve"> mean... desde el fondo del abismo he gritado hacia Ti, Señor; Señor, escucha mi voz... que tus oídos estén atentos al grito de mi súplica...5</w:t>
      </w:r>
    </w:p>
    <w:p w:rsidR="0038599C" w:rsidRPr="00890E04" w:rsidRDefault="0038599C" w:rsidP="0038599C">
      <w:pPr>
        <w:spacing w:before="100" w:beforeAutospacing="1" w:after="100" w:afterAutospacing="1"/>
        <w:jc w:val="both"/>
        <w:rPr>
          <w:rFonts w:ascii="Arial" w:hAnsi="Arial" w:cs="Arial"/>
          <w:color w:val="000000"/>
          <w:lang w:val="es-ES"/>
        </w:rPr>
      </w:pPr>
      <w:r w:rsidRPr="00890E04">
        <w:rPr>
          <w:rFonts w:ascii="Arial" w:hAnsi="Arial" w:cs="Arial"/>
          <w:color w:val="000000"/>
          <w:lang w:val="es-ES"/>
        </w:rPr>
        <w:lastRenderedPageBreak/>
        <w:t xml:space="preserve">La muerte de uno mismo. Esta actitud predominante en los siglos XII a XV miró la muerte como individual e íntima. Se descubrió la idea de la vida como una biografía sometida a los conceptos judiciales del mundo, extensibles al más allá. La iconografía religiosa, inspirada en el evangelio de San Mateo, muy cercano al pensamiento de los egipcios, enfatizaba la resurrección de los cuerpos, el proceso del juicio y la separación de justos y condenados. En este período florecieron los pequeños manuales sobre el Arte de Morir o </w:t>
      </w:r>
      <w:proofErr w:type="spellStart"/>
      <w:r w:rsidRPr="00890E04">
        <w:rPr>
          <w:rFonts w:ascii="Arial" w:hAnsi="Arial" w:cs="Arial"/>
          <w:color w:val="000000"/>
          <w:lang w:val="es-ES"/>
        </w:rPr>
        <w:t>Ars</w:t>
      </w:r>
      <w:proofErr w:type="spellEnd"/>
      <w:r w:rsidRPr="00890E04">
        <w:rPr>
          <w:rFonts w:ascii="Arial" w:hAnsi="Arial" w:cs="Arial"/>
          <w:color w:val="000000"/>
          <w:lang w:val="es-ES"/>
        </w:rPr>
        <w:t xml:space="preserve"> </w:t>
      </w:r>
      <w:proofErr w:type="spellStart"/>
      <w:r w:rsidRPr="00890E04">
        <w:rPr>
          <w:rFonts w:ascii="Arial" w:hAnsi="Arial" w:cs="Arial"/>
          <w:color w:val="000000"/>
          <w:lang w:val="es-ES"/>
        </w:rPr>
        <w:t>Moriendi</w:t>
      </w:r>
      <w:proofErr w:type="spellEnd"/>
      <w:r w:rsidRPr="00890E04">
        <w:rPr>
          <w:rFonts w:ascii="Arial" w:hAnsi="Arial" w:cs="Arial"/>
          <w:color w:val="000000"/>
          <w:lang w:val="es-ES"/>
        </w:rPr>
        <w:t xml:space="preserve"> que instruían al moribundo, con letras y hermosos y terroríficos grabados en madera, sobre el comportamiento debido en tal circunstancia para vencer las asechanzas del demonio, morir de buena muerte, tener un juicio celestial benigno, expiar menos "tiempo" en el purgatorio, alcanzar la gloria celestial y librarse de la condenación eterna. Las asechanzas eran cinco: las dudas de la fe, la mala conciencia, ese abominable animal según Lutero, el apego a las riquezas, la desesperación por los sufrimientos y la soberbia al enorgullecerse de la virtud.6 Según Gómez Sancho, el </w:t>
      </w:r>
      <w:proofErr w:type="spellStart"/>
      <w:r w:rsidRPr="00890E04">
        <w:rPr>
          <w:rFonts w:ascii="Arial" w:hAnsi="Arial" w:cs="Arial"/>
          <w:color w:val="000000"/>
          <w:lang w:val="es-ES"/>
        </w:rPr>
        <w:t>Ars</w:t>
      </w:r>
      <w:proofErr w:type="spellEnd"/>
      <w:r w:rsidRPr="00890E04">
        <w:rPr>
          <w:rFonts w:ascii="Arial" w:hAnsi="Arial" w:cs="Arial"/>
          <w:color w:val="000000"/>
          <w:lang w:val="es-ES"/>
        </w:rPr>
        <w:t xml:space="preserve"> </w:t>
      </w:r>
      <w:proofErr w:type="spellStart"/>
      <w:r w:rsidRPr="00890E04">
        <w:rPr>
          <w:rFonts w:ascii="Arial" w:hAnsi="Arial" w:cs="Arial"/>
          <w:color w:val="000000"/>
          <w:lang w:val="es-ES"/>
        </w:rPr>
        <w:t>Moriendi</w:t>
      </w:r>
      <w:proofErr w:type="spellEnd"/>
      <w:r w:rsidRPr="00890E04">
        <w:rPr>
          <w:rFonts w:ascii="Arial" w:hAnsi="Arial" w:cs="Arial"/>
          <w:color w:val="000000"/>
          <w:lang w:val="es-ES"/>
        </w:rPr>
        <w:t xml:space="preserve"> "era un libro de 'cómo hacer' en el sentido moderno, una guía completa para el negocio de morir, un método que habría de aprenderse mientras estaba uno en buena salud y saberse al dedillo para utilizarlo en esa hora ineludible". La oración de la iglesia que mejor describe este período de terror es el </w:t>
      </w:r>
      <w:proofErr w:type="spellStart"/>
      <w:r w:rsidRPr="00890E04">
        <w:rPr>
          <w:rFonts w:ascii="Arial" w:hAnsi="Arial" w:cs="Arial"/>
          <w:color w:val="000000"/>
          <w:lang w:val="es-ES"/>
        </w:rPr>
        <w:t>Dies</w:t>
      </w:r>
      <w:proofErr w:type="spellEnd"/>
      <w:r w:rsidRPr="00890E04">
        <w:rPr>
          <w:rFonts w:ascii="Arial" w:hAnsi="Arial" w:cs="Arial"/>
          <w:color w:val="000000"/>
          <w:lang w:val="es-ES"/>
        </w:rPr>
        <w:t xml:space="preserve"> </w:t>
      </w:r>
      <w:proofErr w:type="spellStart"/>
      <w:r w:rsidRPr="00890E04">
        <w:rPr>
          <w:rFonts w:ascii="Arial" w:hAnsi="Arial" w:cs="Arial"/>
          <w:color w:val="000000"/>
          <w:lang w:val="es-ES"/>
        </w:rPr>
        <w:t>Irae</w:t>
      </w:r>
      <w:proofErr w:type="spellEnd"/>
      <w:r w:rsidRPr="00890E04">
        <w:rPr>
          <w:rFonts w:ascii="Arial" w:hAnsi="Arial" w:cs="Arial"/>
          <w:color w:val="000000"/>
          <w:lang w:val="es-ES"/>
        </w:rPr>
        <w:t xml:space="preserve">, </w:t>
      </w:r>
      <w:proofErr w:type="spellStart"/>
      <w:r w:rsidRPr="00890E04">
        <w:rPr>
          <w:rFonts w:ascii="Arial" w:hAnsi="Arial" w:cs="Arial"/>
          <w:color w:val="000000"/>
          <w:lang w:val="es-ES"/>
        </w:rPr>
        <w:t>dies</w:t>
      </w:r>
      <w:proofErr w:type="spellEnd"/>
      <w:r w:rsidRPr="00890E04">
        <w:rPr>
          <w:rFonts w:ascii="Arial" w:hAnsi="Arial" w:cs="Arial"/>
          <w:color w:val="000000"/>
          <w:lang w:val="es-ES"/>
        </w:rPr>
        <w:t xml:space="preserve"> illa, poema compuesto por el franciscano </w:t>
      </w:r>
      <w:proofErr w:type="spellStart"/>
      <w:r w:rsidRPr="00890E04">
        <w:rPr>
          <w:rFonts w:ascii="Arial" w:hAnsi="Arial" w:cs="Arial"/>
          <w:color w:val="000000"/>
          <w:lang w:val="es-ES"/>
        </w:rPr>
        <w:t>Jacopone</w:t>
      </w:r>
      <w:proofErr w:type="spellEnd"/>
      <w:r w:rsidRPr="00890E04">
        <w:rPr>
          <w:rFonts w:ascii="Arial" w:hAnsi="Arial" w:cs="Arial"/>
          <w:color w:val="000000"/>
          <w:lang w:val="es-ES"/>
        </w:rPr>
        <w:t xml:space="preserve"> da </w:t>
      </w:r>
      <w:proofErr w:type="spellStart"/>
      <w:r w:rsidRPr="00890E04">
        <w:rPr>
          <w:rFonts w:ascii="Arial" w:hAnsi="Arial" w:cs="Arial"/>
          <w:color w:val="000000"/>
          <w:lang w:val="es-ES"/>
        </w:rPr>
        <w:t>Todi</w:t>
      </w:r>
      <w:proofErr w:type="spellEnd"/>
      <w:r w:rsidRPr="00890E04">
        <w:rPr>
          <w:rFonts w:ascii="Arial" w:hAnsi="Arial" w:cs="Arial"/>
          <w:color w:val="000000"/>
          <w:lang w:val="es-ES"/>
        </w:rPr>
        <w:t xml:space="preserve"> en el siglo XIII, donde evoca el día del juicio sin esperanza en el Ser Supremo: día de ira, el día aquel, que reducirá el mundo a cenizas... cuán grande será el terror, cuando aparezca el juez para sentenciarlo todo con rigor... ¿qué he de decir, entonces, miserable de mí?, ¿qué abogado recurrirá cuando aún el justo apenas estará seguro?... Perdónale pues, Señor...5 Al parecer la liturgia romana seleccionó las partes más tristes y desesperadas de las plegarias visigóticas para incorporarlas a esta cadena de temores, castigos y fuegos eternos.2 Fue en esta época cuando se agregó al Ave María aquello del "Y ruega por nosotros, pecadores, ahora y en la hora de nuestra muerte". También de las representaciones de la Danza Macabra o Danza de los Muertos, tema recurrente en la literatura, las artes gráficas y los libros de horas, donde los vivos en su diversidad social bailan con los muertos, </w:t>
      </w:r>
      <w:proofErr w:type="spellStart"/>
      <w:r w:rsidRPr="00890E04">
        <w:rPr>
          <w:rFonts w:ascii="Arial" w:hAnsi="Arial" w:cs="Arial"/>
          <w:color w:val="000000"/>
          <w:lang w:val="es-ES"/>
        </w:rPr>
        <w:t>recorderis</w:t>
      </w:r>
      <w:proofErr w:type="spellEnd"/>
      <w:r w:rsidRPr="00890E04">
        <w:rPr>
          <w:rFonts w:ascii="Arial" w:hAnsi="Arial" w:cs="Arial"/>
          <w:color w:val="000000"/>
          <w:lang w:val="es-ES"/>
        </w:rPr>
        <w:t xml:space="preserve"> permanente de la fugacidad de la vida y la cercanía de la muerte al igual que el </w:t>
      </w:r>
      <w:proofErr w:type="spellStart"/>
      <w:r w:rsidRPr="00890E04">
        <w:rPr>
          <w:rFonts w:ascii="Arial" w:hAnsi="Arial" w:cs="Arial"/>
          <w:color w:val="000000"/>
          <w:lang w:val="es-ES"/>
        </w:rPr>
        <w:t>tempus</w:t>
      </w:r>
      <w:proofErr w:type="spellEnd"/>
      <w:r w:rsidRPr="00890E04">
        <w:rPr>
          <w:rFonts w:ascii="Arial" w:hAnsi="Arial" w:cs="Arial"/>
          <w:color w:val="000000"/>
          <w:lang w:val="es-ES"/>
        </w:rPr>
        <w:t xml:space="preserve"> </w:t>
      </w:r>
      <w:proofErr w:type="spellStart"/>
      <w:r w:rsidRPr="00890E04">
        <w:rPr>
          <w:rFonts w:ascii="Arial" w:hAnsi="Arial" w:cs="Arial"/>
          <w:color w:val="000000"/>
          <w:lang w:val="es-ES"/>
        </w:rPr>
        <w:t>fugit</w:t>
      </w:r>
      <w:proofErr w:type="spellEnd"/>
      <w:r w:rsidRPr="00890E04">
        <w:rPr>
          <w:rFonts w:ascii="Arial" w:hAnsi="Arial" w:cs="Arial"/>
          <w:color w:val="000000"/>
          <w:lang w:val="es-ES"/>
        </w:rPr>
        <w:t xml:space="preserve"> de los relojes. Cada representación de la Danza Macabra trae su sentencia explicativa que es la de un Memento mori.25</w:t>
      </w:r>
    </w:p>
    <w:p w:rsidR="0038599C" w:rsidRPr="00890E04" w:rsidRDefault="0038599C" w:rsidP="0038599C">
      <w:pPr>
        <w:spacing w:before="100" w:beforeAutospacing="1" w:after="100" w:afterAutospacing="1"/>
        <w:jc w:val="both"/>
        <w:rPr>
          <w:rFonts w:ascii="Arial" w:hAnsi="Arial" w:cs="Arial"/>
          <w:color w:val="000000"/>
          <w:lang w:val="es-ES"/>
        </w:rPr>
      </w:pPr>
      <w:r w:rsidRPr="00890E04">
        <w:rPr>
          <w:rFonts w:ascii="Arial" w:hAnsi="Arial" w:cs="Arial"/>
          <w:color w:val="000000"/>
          <w:lang w:val="es-ES"/>
        </w:rPr>
        <w:t xml:space="preserve">La muerte del otro. La percepción de la muerte como destino natural y como biografía dio paso, en el siglo XIX, a la actitud por la cual el miedo y la fascinación por la muerte personal fueron transferidos a otra persona, casi siempre el ser amado. Se dio importancia a la aflicción por la pérdida, la separación del ser querido. Se vio la muerte como el último acto de la relación personal. Esta actitud anticipó las experiencias del duelo manifestadas por el estrés corporal, la preocupación psicológica, los sentimientos de culpa, la inexpresividad y la desorientación. Las diferentes manifestaciones artísticas reflejaron la aflicción por la separación de los seres amados y el reencuentro después de la muerte y no tanto el sueño eterno. Entre las manifestaciones de la muerte del otro figuran el repique de campanas, los funerales, la señalización de las tumbas, la visita a los cementerios y la observación de sus obras artísticas. "La visita de este hermoso cementerio casi lleva a desear la muerte".7 </w:t>
      </w:r>
    </w:p>
    <w:p w:rsidR="0038599C" w:rsidRPr="00890E04" w:rsidRDefault="0038599C" w:rsidP="0038599C">
      <w:pPr>
        <w:spacing w:before="100" w:beforeAutospacing="1" w:after="100" w:afterAutospacing="1"/>
        <w:jc w:val="both"/>
        <w:rPr>
          <w:rFonts w:ascii="Arial" w:hAnsi="Arial" w:cs="Arial"/>
          <w:color w:val="000000"/>
          <w:lang w:val="es-ES"/>
        </w:rPr>
      </w:pPr>
      <w:r w:rsidRPr="00890E04">
        <w:rPr>
          <w:rFonts w:ascii="Arial" w:hAnsi="Arial" w:cs="Arial"/>
          <w:color w:val="000000"/>
          <w:lang w:val="es-ES"/>
        </w:rPr>
        <w:t xml:space="preserve">La muerte prohibida. Las actitudes descritas todavía tienen influencia. La muerte se mira con ternura, dramatismo o se ansía para el reencuentro con los seres queridos. Hoy, la actitud ha cambiado debido a la prolongación de la vida, la menor influencia de la religión, la desintegración de la familia, la asistencia al moribundo fuera de su casa, la medicalización </w:t>
      </w:r>
      <w:r w:rsidRPr="00890E04">
        <w:rPr>
          <w:rFonts w:ascii="Arial" w:hAnsi="Arial" w:cs="Arial"/>
          <w:color w:val="000000"/>
          <w:lang w:val="es-ES"/>
        </w:rPr>
        <w:lastRenderedPageBreak/>
        <w:t xml:space="preserve">de la muerte. Hay menos conciencia y respeto por la muerte. La preocupación es vivir con calidad la vida y no vivir para la muerte. Las enseñanzas de los textos sagrados que por más de dos milenios sirvieron de guía para la buena muerte y la salvación del alma como el </w:t>
      </w:r>
      <w:proofErr w:type="spellStart"/>
      <w:r w:rsidRPr="00890E04">
        <w:rPr>
          <w:rFonts w:ascii="Arial" w:hAnsi="Arial" w:cs="Arial"/>
          <w:color w:val="000000"/>
          <w:lang w:val="es-ES"/>
        </w:rPr>
        <w:t>Iching</w:t>
      </w:r>
      <w:proofErr w:type="spellEnd"/>
      <w:r w:rsidRPr="00890E04">
        <w:rPr>
          <w:rFonts w:ascii="Arial" w:hAnsi="Arial" w:cs="Arial"/>
          <w:color w:val="000000"/>
          <w:lang w:val="es-ES"/>
        </w:rPr>
        <w:t xml:space="preserve">, el libro tibetano de los muertos, el libro de los muertos de los egipcios y las </w:t>
      </w:r>
      <w:proofErr w:type="spellStart"/>
      <w:r w:rsidRPr="00890E04">
        <w:rPr>
          <w:rFonts w:ascii="Arial" w:hAnsi="Arial" w:cs="Arial"/>
          <w:color w:val="000000"/>
          <w:lang w:val="es-ES"/>
        </w:rPr>
        <w:t>Ars</w:t>
      </w:r>
      <w:proofErr w:type="spellEnd"/>
      <w:r w:rsidRPr="00890E04">
        <w:rPr>
          <w:rFonts w:ascii="Arial" w:hAnsi="Arial" w:cs="Arial"/>
          <w:color w:val="000000"/>
          <w:lang w:val="es-ES"/>
        </w:rPr>
        <w:t xml:space="preserve"> bene </w:t>
      </w:r>
      <w:proofErr w:type="spellStart"/>
      <w:r w:rsidRPr="00890E04">
        <w:rPr>
          <w:rFonts w:ascii="Arial" w:hAnsi="Arial" w:cs="Arial"/>
          <w:color w:val="000000"/>
          <w:lang w:val="es-ES"/>
        </w:rPr>
        <w:t>Moriendi</w:t>
      </w:r>
      <w:proofErr w:type="spellEnd"/>
      <w:r w:rsidRPr="00890E04">
        <w:rPr>
          <w:rFonts w:ascii="Arial" w:hAnsi="Arial" w:cs="Arial"/>
          <w:color w:val="000000"/>
          <w:lang w:val="es-ES"/>
        </w:rPr>
        <w:t xml:space="preserve"> fueron reemplazados por la mejor asistencia en la fase terminal.8 Antes se escribía más sobre la muerte y menos de la angustia de la vida. En Francia, en el siglo XVII, el tema de la muerte estaba presente de 7 a 10% de los libros editados.26</w:t>
      </w:r>
    </w:p>
    <w:p w:rsidR="0038599C" w:rsidRPr="00890E04" w:rsidRDefault="0038599C" w:rsidP="0038599C">
      <w:pPr>
        <w:spacing w:before="100" w:beforeAutospacing="1" w:after="100" w:afterAutospacing="1"/>
        <w:jc w:val="both"/>
        <w:rPr>
          <w:rFonts w:ascii="Arial" w:hAnsi="Arial" w:cs="Arial"/>
          <w:color w:val="000000"/>
          <w:lang w:val="es-ES"/>
        </w:rPr>
      </w:pPr>
      <w:r w:rsidRPr="00890E04">
        <w:rPr>
          <w:rFonts w:ascii="Arial" w:hAnsi="Arial" w:cs="Arial"/>
          <w:color w:val="000000"/>
          <w:lang w:val="es-ES"/>
        </w:rPr>
        <w:t xml:space="preserve">Otro aspecto importante de la actitud hacia la muerte en el siglo XX es la percepción de lo que significa ser humano, alguien con autonomía, derechos, expectativas y creencias propias sobre la muerte y el más allá. El hombre es un individuo, miembro de la </w:t>
      </w:r>
      <w:proofErr w:type="gramStart"/>
      <w:r w:rsidRPr="00890E04">
        <w:rPr>
          <w:rFonts w:ascii="Arial" w:hAnsi="Arial" w:cs="Arial"/>
          <w:color w:val="000000"/>
          <w:lang w:val="es-ES"/>
        </w:rPr>
        <w:t>especie</w:t>
      </w:r>
      <w:proofErr w:type="gramEnd"/>
      <w:r w:rsidRPr="00890E04">
        <w:rPr>
          <w:rFonts w:ascii="Arial" w:hAnsi="Arial" w:cs="Arial"/>
          <w:color w:val="000000"/>
          <w:lang w:val="es-ES"/>
        </w:rPr>
        <w:t xml:space="preserve"> pero también persona y por lo tanto ser único. No obstante que estos conceptos fueron esbozados por el filósofo romano del siglo sexto, </w:t>
      </w:r>
      <w:proofErr w:type="spellStart"/>
      <w:r w:rsidRPr="00890E04">
        <w:rPr>
          <w:rFonts w:ascii="Arial" w:hAnsi="Arial" w:cs="Arial"/>
          <w:color w:val="000000"/>
          <w:lang w:val="es-ES"/>
        </w:rPr>
        <w:t>Boethius</w:t>
      </w:r>
      <w:proofErr w:type="spellEnd"/>
      <w:r w:rsidRPr="00890E04">
        <w:rPr>
          <w:rFonts w:ascii="Arial" w:hAnsi="Arial" w:cs="Arial"/>
          <w:color w:val="000000"/>
          <w:lang w:val="es-ES"/>
        </w:rPr>
        <w:t>, sólo ahora se empiezan a entender en su pleno significado.8</w:t>
      </w:r>
    </w:p>
    <w:p w:rsidR="0038599C" w:rsidRPr="00890E04" w:rsidRDefault="0038599C" w:rsidP="0038599C">
      <w:pPr>
        <w:jc w:val="both"/>
        <w:rPr>
          <w:rFonts w:ascii="Arial" w:hAnsi="Arial" w:cs="Arial"/>
          <w:color w:val="000000"/>
          <w:lang w:val="es-ES"/>
        </w:rPr>
      </w:pPr>
      <w:r w:rsidRPr="00890E04">
        <w:rPr>
          <w:rFonts w:ascii="Arial" w:hAnsi="Arial" w:cs="Arial"/>
          <w:b/>
          <w:bCs/>
          <w:color w:val="000000"/>
          <w:lang w:val="es-ES"/>
        </w:rPr>
        <w:t>El proceso de morir</w:t>
      </w:r>
    </w:p>
    <w:p w:rsidR="0038599C" w:rsidRPr="00890E04" w:rsidRDefault="0038599C" w:rsidP="0038599C">
      <w:pPr>
        <w:spacing w:before="100" w:beforeAutospacing="1" w:after="100" w:afterAutospacing="1"/>
        <w:jc w:val="both"/>
        <w:rPr>
          <w:rFonts w:ascii="Arial" w:hAnsi="Arial" w:cs="Arial"/>
          <w:color w:val="000000"/>
          <w:lang w:val="es-ES"/>
        </w:rPr>
      </w:pPr>
      <w:r w:rsidRPr="00890E04">
        <w:rPr>
          <w:rFonts w:ascii="Arial" w:hAnsi="Arial" w:cs="Arial"/>
          <w:color w:val="000000"/>
          <w:lang w:val="es-ES"/>
        </w:rPr>
        <w:t>La muerte es un concepto abstracto; el morir o "</w:t>
      </w:r>
      <w:proofErr w:type="spellStart"/>
      <w:r w:rsidRPr="00890E04">
        <w:rPr>
          <w:rFonts w:ascii="Arial" w:hAnsi="Arial" w:cs="Arial"/>
          <w:color w:val="000000"/>
          <w:lang w:val="es-ES"/>
        </w:rPr>
        <w:t>morida</w:t>
      </w:r>
      <w:proofErr w:type="spellEnd"/>
      <w:r w:rsidRPr="00890E04">
        <w:rPr>
          <w:rFonts w:ascii="Arial" w:hAnsi="Arial" w:cs="Arial"/>
          <w:color w:val="000000"/>
          <w:lang w:val="es-ES"/>
        </w:rPr>
        <w:t>" es un proceso real, actividad que se efectúa en una circunstancia determinada.9 En los últimos años muchos investigadores han descifrado en parte las vivencias del moribundo en relación con la conciencia, la trayectoria, las etapas, las fases del morir y la definición de la muerte apropiada.</w:t>
      </w:r>
    </w:p>
    <w:p w:rsidR="0038599C" w:rsidRPr="00890E04" w:rsidRDefault="0038599C" w:rsidP="0038599C">
      <w:pPr>
        <w:spacing w:before="100" w:beforeAutospacing="1" w:after="100" w:afterAutospacing="1"/>
        <w:jc w:val="both"/>
        <w:rPr>
          <w:rFonts w:ascii="Arial" w:hAnsi="Arial" w:cs="Arial"/>
          <w:color w:val="000000"/>
          <w:lang w:val="es-ES"/>
        </w:rPr>
      </w:pPr>
      <w:r w:rsidRPr="00890E04">
        <w:rPr>
          <w:rFonts w:ascii="Arial" w:hAnsi="Arial" w:cs="Arial"/>
          <w:color w:val="000000"/>
          <w:lang w:val="es-ES"/>
        </w:rPr>
        <w:t>Conciencia de la muerte. Inicialmente el paciente desconoce los signos de la muerte próxima por ignorancia o engaño. Luego, sospecha su situación al observar los cambios actitudinales de las personas, las diferentes terapias, la visita de médicos especializados, el agravamiento de la enfermedad y la falta de respuesta a los interrogantes. Ante la sospecha decide seguir la trama del engaño y se comporta como si nada hubiera pasado. Este engaño se debe al temor de enfrentar la situación. De allí que el paciente sufra más y llegue, en ocasiones, a la desesperación, caso en el cual busca la salida a través de la verdad que lo lleva a sentirse libre y tomar las decisiones más convenientes para su situación.10</w:t>
      </w:r>
    </w:p>
    <w:p w:rsidR="0038599C" w:rsidRPr="00890E04" w:rsidRDefault="0038599C" w:rsidP="0038599C">
      <w:pPr>
        <w:spacing w:before="100" w:beforeAutospacing="1" w:after="100" w:afterAutospacing="1"/>
        <w:jc w:val="both"/>
        <w:rPr>
          <w:rFonts w:ascii="Arial" w:hAnsi="Arial" w:cs="Arial"/>
          <w:color w:val="000000"/>
          <w:lang w:val="es-ES"/>
        </w:rPr>
      </w:pPr>
      <w:r w:rsidRPr="00890E04">
        <w:rPr>
          <w:rFonts w:ascii="Arial" w:hAnsi="Arial" w:cs="Arial"/>
          <w:color w:val="000000"/>
          <w:lang w:val="es-ES"/>
        </w:rPr>
        <w:t xml:space="preserve">Trayectoria del proceso de morir. Puede ser un proceso lento en las enfermedades degenerativas; rápido y esperado en casos de infarto del miocardio; rápido e inesperado como en el deterioro súbito de una condición hasta entonces estabilizada. Durante el proceso de morir se puede tener la certidumbre de muerte en tiempo conocido, por </w:t>
      </w:r>
      <w:proofErr w:type="gramStart"/>
      <w:r w:rsidRPr="00890E04">
        <w:rPr>
          <w:rFonts w:ascii="Arial" w:hAnsi="Arial" w:cs="Arial"/>
          <w:color w:val="000000"/>
          <w:lang w:val="es-ES"/>
        </w:rPr>
        <w:t>ejemplo</w:t>
      </w:r>
      <w:proofErr w:type="gramEnd"/>
      <w:r w:rsidRPr="00890E04">
        <w:rPr>
          <w:rFonts w:ascii="Arial" w:hAnsi="Arial" w:cs="Arial"/>
          <w:color w:val="000000"/>
          <w:lang w:val="es-ES"/>
        </w:rPr>
        <w:t xml:space="preserve"> en casos de metástasis o desconocido como en la esclerosis múltiple. También puede haber incertidumbre de muerte en tiempo por esclarecer como en la cirugía exitosa de cáncer, pero con posibilidad de recurrencia e incertidumbre de muerte en tiempo desconocido como en las enfermedades crónicas de evolución incierta.10</w:t>
      </w:r>
    </w:p>
    <w:p w:rsidR="0038599C" w:rsidRPr="00890E04" w:rsidRDefault="0038599C" w:rsidP="0038599C">
      <w:pPr>
        <w:spacing w:before="100" w:beforeAutospacing="1" w:after="100" w:afterAutospacing="1"/>
        <w:jc w:val="both"/>
        <w:rPr>
          <w:rFonts w:ascii="Arial" w:hAnsi="Arial" w:cs="Arial"/>
          <w:color w:val="000000"/>
          <w:lang w:val="es-ES"/>
        </w:rPr>
      </w:pPr>
      <w:r w:rsidRPr="00890E04">
        <w:rPr>
          <w:rFonts w:ascii="Arial" w:hAnsi="Arial" w:cs="Arial"/>
          <w:color w:val="000000"/>
          <w:lang w:val="es-ES"/>
        </w:rPr>
        <w:t xml:space="preserve">La muerte digna o apropiada. Según </w:t>
      </w:r>
      <w:proofErr w:type="spellStart"/>
      <w:r w:rsidRPr="00890E04">
        <w:rPr>
          <w:rFonts w:ascii="Arial" w:hAnsi="Arial" w:cs="Arial"/>
          <w:color w:val="000000"/>
          <w:lang w:val="es-ES"/>
        </w:rPr>
        <w:t>Veisman</w:t>
      </w:r>
      <w:proofErr w:type="spellEnd"/>
      <w:r w:rsidRPr="00890E04">
        <w:rPr>
          <w:rFonts w:ascii="Arial" w:hAnsi="Arial" w:cs="Arial"/>
          <w:color w:val="000000"/>
          <w:lang w:val="es-ES"/>
        </w:rPr>
        <w:t xml:space="preserve">, para que alguien muera dignamente, debe tener poco dolor y sufrimiento con mínimo empobrecimiento social y emocional. Dentro de los límites de su incapacidad, debe funcionar en el nivel más alto y efectivo posible, aunque sólo quede una muestra de sus capacidades anteriores. Debe reconocer y resolver conflictos anteriores, así como satisfacer cualquier deseo que sea consistente con su condición presente y sus ideales, tener la posibilidad de ser atendido por personas de su </w:t>
      </w:r>
      <w:proofErr w:type="gramStart"/>
      <w:r w:rsidRPr="00890E04">
        <w:rPr>
          <w:rFonts w:ascii="Arial" w:hAnsi="Arial" w:cs="Arial"/>
          <w:color w:val="000000"/>
          <w:lang w:val="es-ES"/>
        </w:rPr>
        <w:lastRenderedPageBreak/>
        <w:t>confianza</w:t>
      </w:r>
      <w:proofErr w:type="gramEnd"/>
      <w:r w:rsidRPr="00890E04">
        <w:rPr>
          <w:rFonts w:ascii="Arial" w:hAnsi="Arial" w:cs="Arial"/>
          <w:color w:val="000000"/>
          <w:lang w:val="es-ES"/>
        </w:rPr>
        <w:t xml:space="preserve"> así como la opción de buscar o renunciar a personas significativas. No perder la esperanza, bien de la curación, de la ausencia de dolor, de lucidez mental hasta el final, buena calidad de vida en la fase terminal y ser asistido por un médico humanista. En pocas palabras, la muerte con dignidad es la muerte que alguien escogería para sí mismo si tuviese la oportunidad.11 Los atributos del proceso orientado hacia la buena muerte se resumen en seis temas, que involucran los componentes biomédicos, sicológicos, sociales y espirituales: adecuado tratamiento del dolor y los síntomas asociados; buena comunicación y decisión; preparación para la muerte; espiritualidad y sentido existencial; contribución al bienestar de otros, sea en regalos, tiempo o conocimiento; confirmación de ser una persona única e íntegra.29</w:t>
      </w:r>
    </w:p>
    <w:p w:rsidR="0038599C" w:rsidRPr="00890E04" w:rsidRDefault="0038599C" w:rsidP="0038599C">
      <w:pPr>
        <w:spacing w:before="100" w:beforeAutospacing="1" w:after="100" w:afterAutospacing="1"/>
        <w:jc w:val="both"/>
        <w:rPr>
          <w:rFonts w:ascii="Arial" w:hAnsi="Arial" w:cs="Arial"/>
          <w:color w:val="000000"/>
          <w:lang w:val="es-ES"/>
        </w:rPr>
      </w:pPr>
      <w:r w:rsidRPr="00890E04">
        <w:rPr>
          <w:rFonts w:ascii="Arial" w:hAnsi="Arial" w:cs="Arial"/>
          <w:color w:val="000000"/>
          <w:lang w:val="es-ES"/>
        </w:rPr>
        <w:t xml:space="preserve">Etapas del morir. En 1969 Elizabeth </w:t>
      </w:r>
      <w:proofErr w:type="spellStart"/>
      <w:r w:rsidRPr="00890E04">
        <w:rPr>
          <w:rFonts w:ascii="Arial" w:hAnsi="Arial" w:cs="Arial"/>
          <w:color w:val="000000"/>
          <w:lang w:val="es-ES"/>
        </w:rPr>
        <w:t>Kubler</w:t>
      </w:r>
      <w:proofErr w:type="spellEnd"/>
      <w:r w:rsidRPr="00890E04">
        <w:rPr>
          <w:rFonts w:ascii="Arial" w:hAnsi="Arial" w:cs="Arial"/>
          <w:color w:val="000000"/>
          <w:lang w:val="es-ES"/>
        </w:rPr>
        <w:t>-Ross publicó el libro Sobre la Muerte y los Moribundos, donde refiere sus experiencias en la atención de moribundos. Se centró en la atención médica humanizada. Expresó que las personas que van a morir presentan cambios mentales y emocionales que se pueden clasificar en cinco etapas:</w:t>
      </w:r>
    </w:p>
    <w:p w:rsidR="0038599C" w:rsidRPr="00890E04" w:rsidRDefault="0038599C" w:rsidP="0038599C">
      <w:pPr>
        <w:spacing w:before="100" w:beforeAutospacing="1" w:after="100" w:afterAutospacing="1"/>
        <w:jc w:val="both"/>
        <w:rPr>
          <w:rFonts w:ascii="Arial" w:hAnsi="Arial" w:cs="Arial"/>
          <w:color w:val="000000"/>
          <w:lang w:val="es-ES"/>
        </w:rPr>
      </w:pPr>
      <w:r w:rsidRPr="00890E04">
        <w:rPr>
          <w:rFonts w:ascii="Arial" w:hAnsi="Arial" w:cs="Arial"/>
          <w:color w:val="000000"/>
          <w:lang w:val="es-ES"/>
        </w:rPr>
        <w:t>Negación, especie de escape a la idea de la propia muerte. "No, no a mí, no puede ser".</w:t>
      </w:r>
      <w:r w:rsidRPr="00890E04">
        <w:rPr>
          <w:rFonts w:ascii="Arial" w:hAnsi="Arial" w:cs="Arial"/>
          <w:color w:val="000000"/>
          <w:lang w:val="es-ES"/>
        </w:rPr>
        <w:br/>
        <w:t>Ira, caracterizada por furia, rabia, resentimiento contra sí mismo, la familia, la divinidad. Esta etapa es estimulada por el miedo y la frustración. "¿Por qué a mí?".</w:t>
      </w:r>
    </w:p>
    <w:p w:rsidR="0038599C" w:rsidRPr="00890E04" w:rsidRDefault="0038599C" w:rsidP="0038599C">
      <w:pPr>
        <w:spacing w:before="100" w:beforeAutospacing="1" w:after="100" w:afterAutospacing="1"/>
        <w:jc w:val="both"/>
        <w:rPr>
          <w:rFonts w:ascii="Arial" w:hAnsi="Arial" w:cs="Arial"/>
          <w:color w:val="000000"/>
          <w:lang w:val="es-ES"/>
        </w:rPr>
      </w:pPr>
      <w:r w:rsidRPr="00890E04">
        <w:rPr>
          <w:rFonts w:ascii="Arial" w:hAnsi="Arial" w:cs="Arial"/>
          <w:color w:val="000000"/>
          <w:lang w:val="es-ES"/>
        </w:rPr>
        <w:t xml:space="preserve">Pacto, promesa, negociación donde la persona trata de negociar consigo mismo, el médico o la divinidad el estar más tiempo con vida. Reconoce el </w:t>
      </w:r>
      <w:proofErr w:type="gramStart"/>
      <w:r w:rsidRPr="00890E04">
        <w:rPr>
          <w:rFonts w:ascii="Arial" w:hAnsi="Arial" w:cs="Arial"/>
          <w:color w:val="000000"/>
          <w:lang w:val="es-ES"/>
        </w:rPr>
        <w:t>pronóstico</w:t>
      </w:r>
      <w:proofErr w:type="gramEnd"/>
      <w:r w:rsidRPr="00890E04">
        <w:rPr>
          <w:rFonts w:ascii="Arial" w:hAnsi="Arial" w:cs="Arial"/>
          <w:color w:val="000000"/>
          <w:lang w:val="es-ES"/>
        </w:rPr>
        <w:t xml:space="preserve"> pero intenta modificar el resultado. "Si tú me ayudas me comprometo a". Se trata de pactar con lo invisible una pequeña prórroga para después morir tranquilamente, "cantar en el escenario una vez más"; a veces se invoca al azar, manipulando naipes o tarots, consultando el horóscopo o inventando alguna forma de adivinación a partir de las flores del papel que cubre las paredes (Thomas).</w:t>
      </w:r>
    </w:p>
    <w:p w:rsidR="0038599C" w:rsidRPr="00890E04" w:rsidRDefault="0038599C" w:rsidP="0038599C">
      <w:pPr>
        <w:spacing w:before="100" w:beforeAutospacing="1" w:after="100" w:afterAutospacing="1"/>
        <w:jc w:val="both"/>
        <w:rPr>
          <w:rFonts w:ascii="Arial" w:hAnsi="Arial" w:cs="Arial"/>
          <w:color w:val="000000"/>
          <w:lang w:val="es-ES"/>
        </w:rPr>
      </w:pPr>
      <w:r w:rsidRPr="00890E04">
        <w:rPr>
          <w:rFonts w:ascii="Arial" w:hAnsi="Arial" w:cs="Arial"/>
          <w:color w:val="000000"/>
          <w:lang w:val="es-ES"/>
        </w:rPr>
        <w:t>Depresión. El paciente está triste, alejado. Comprende que la situación se agrava y que el pacto establecido no ha dado sus frutos. Se deprime por las pérdidas y por el fin que se acerca: "Sí, yo voy hacia la muerte".</w:t>
      </w:r>
    </w:p>
    <w:p w:rsidR="0038599C" w:rsidRPr="00890E04" w:rsidRDefault="0038599C" w:rsidP="0038599C">
      <w:pPr>
        <w:spacing w:before="100" w:beforeAutospacing="1" w:after="100" w:afterAutospacing="1"/>
        <w:jc w:val="both"/>
        <w:rPr>
          <w:rFonts w:ascii="Arial" w:hAnsi="Arial" w:cs="Arial"/>
          <w:color w:val="000000"/>
          <w:lang w:val="es-ES"/>
        </w:rPr>
      </w:pPr>
      <w:r w:rsidRPr="00890E04">
        <w:rPr>
          <w:rFonts w:ascii="Arial" w:hAnsi="Arial" w:cs="Arial"/>
          <w:color w:val="000000"/>
          <w:lang w:val="es-ES"/>
        </w:rPr>
        <w:t>Aceptación. Significa el fin de la lucha. En general se evitan los sentimientos. Se está a la espera de la muerte. "Sí, yo". Estas etapas no son rígidas y la esperanza siempre ronda en todas ellas. Cuando falta, generalmente la muerte está cerca.12</w:t>
      </w:r>
    </w:p>
    <w:p w:rsidR="0038599C" w:rsidRPr="00890E04" w:rsidRDefault="0038599C" w:rsidP="0038599C">
      <w:pPr>
        <w:spacing w:before="100" w:beforeAutospacing="1" w:after="100" w:afterAutospacing="1"/>
        <w:jc w:val="both"/>
        <w:rPr>
          <w:rFonts w:ascii="Arial" w:hAnsi="Arial" w:cs="Arial"/>
          <w:color w:val="000000"/>
          <w:lang w:val="es-ES"/>
        </w:rPr>
      </w:pPr>
      <w:r w:rsidRPr="00890E04">
        <w:rPr>
          <w:rFonts w:ascii="Arial" w:hAnsi="Arial" w:cs="Arial"/>
          <w:color w:val="000000"/>
          <w:lang w:val="es-ES"/>
        </w:rPr>
        <w:t xml:space="preserve">Según </w:t>
      </w:r>
      <w:proofErr w:type="spellStart"/>
      <w:r w:rsidRPr="00890E04">
        <w:rPr>
          <w:rFonts w:ascii="Arial" w:hAnsi="Arial" w:cs="Arial"/>
          <w:color w:val="000000"/>
          <w:lang w:val="es-ES"/>
        </w:rPr>
        <w:t>M'Uzan</w:t>
      </w:r>
      <w:proofErr w:type="spellEnd"/>
      <w:r w:rsidRPr="00890E04">
        <w:rPr>
          <w:rFonts w:ascii="Arial" w:hAnsi="Arial" w:cs="Arial"/>
          <w:color w:val="000000"/>
          <w:lang w:val="es-ES"/>
        </w:rPr>
        <w:t xml:space="preserve"> el agonizante presenta un desencadenamiento de la libido manifestado por la apetencia relacional y la expansión libidinal que introducen al paciente por última vez en la acción. "La idea dominante es que antes de morir se asiste a la expansión del yo al servicio de una introyección pulsional que, a su vez, aumenta el ser ampliando indefinidamente su narcisismo. El moribundo rechaza la soledad y forma con su objeto, la persona que lo asiste, su última díada".13</w:t>
      </w:r>
    </w:p>
    <w:p w:rsidR="0038599C" w:rsidRPr="00890E04" w:rsidRDefault="0038599C" w:rsidP="0038599C">
      <w:pPr>
        <w:spacing w:before="100" w:beforeAutospacing="1" w:after="100" w:afterAutospacing="1"/>
        <w:jc w:val="both"/>
        <w:rPr>
          <w:rFonts w:ascii="Arial" w:hAnsi="Arial" w:cs="Arial"/>
          <w:color w:val="000000"/>
          <w:lang w:val="es-ES"/>
        </w:rPr>
      </w:pPr>
      <w:r w:rsidRPr="00890E04">
        <w:rPr>
          <w:rFonts w:ascii="Arial" w:hAnsi="Arial" w:cs="Arial"/>
          <w:color w:val="000000"/>
          <w:lang w:val="es-ES"/>
        </w:rPr>
        <w:t xml:space="preserve">El trabajo de </w:t>
      </w:r>
      <w:proofErr w:type="spellStart"/>
      <w:r w:rsidRPr="00890E04">
        <w:rPr>
          <w:rFonts w:ascii="Arial" w:hAnsi="Arial" w:cs="Arial"/>
          <w:color w:val="000000"/>
          <w:lang w:val="es-ES"/>
        </w:rPr>
        <w:t>Kubler</w:t>
      </w:r>
      <w:proofErr w:type="spellEnd"/>
      <w:r w:rsidRPr="00890E04">
        <w:rPr>
          <w:rFonts w:ascii="Arial" w:hAnsi="Arial" w:cs="Arial"/>
          <w:color w:val="000000"/>
          <w:lang w:val="es-ES"/>
        </w:rPr>
        <w:t xml:space="preserve">-Ross, al fijar y sistematizar el esquema global del morir, abrió un amplio horizonte en el acercamiento al moribundo. Estas etapas han sido criticadas pues no tienen en cuenta las diferencias relacionadas con la edad, el sexo, las causas de la muerte y el medio en que se produce; las etapas pueden superponerse, hay retrocesos; ciertas etapas </w:t>
      </w:r>
      <w:r w:rsidRPr="00890E04">
        <w:rPr>
          <w:rFonts w:ascii="Arial" w:hAnsi="Arial" w:cs="Arial"/>
          <w:color w:val="000000"/>
          <w:lang w:val="es-ES"/>
        </w:rPr>
        <w:lastRenderedPageBreak/>
        <w:t xml:space="preserve">pueden estar ausentes como en el caso de los niños y los ancianos que llegan rápido a la aceptación; la soledad termina por imponerse.14 Posteriormente el moribundo entra en </w:t>
      </w:r>
      <w:proofErr w:type="spellStart"/>
      <w:r w:rsidRPr="00890E04">
        <w:rPr>
          <w:rFonts w:ascii="Arial" w:hAnsi="Arial" w:cs="Arial"/>
          <w:color w:val="000000"/>
          <w:lang w:val="es-ES"/>
        </w:rPr>
        <w:t>descatexia</w:t>
      </w:r>
      <w:proofErr w:type="spellEnd"/>
      <w:r w:rsidRPr="00890E04">
        <w:rPr>
          <w:rFonts w:ascii="Arial" w:hAnsi="Arial" w:cs="Arial"/>
          <w:color w:val="000000"/>
          <w:lang w:val="es-ES"/>
        </w:rPr>
        <w:t>, es decir, en coma, más allá de toda posibilidad de comunicación.</w:t>
      </w:r>
    </w:p>
    <w:p w:rsidR="0038599C" w:rsidRPr="00890E04" w:rsidRDefault="0038599C" w:rsidP="0038599C">
      <w:pPr>
        <w:spacing w:before="100" w:beforeAutospacing="1" w:after="100" w:afterAutospacing="1"/>
        <w:jc w:val="both"/>
        <w:rPr>
          <w:rFonts w:ascii="Arial" w:hAnsi="Arial" w:cs="Arial"/>
          <w:color w:val="000000"/>
          <w:lang w:val="es-ES"/>
        </w:rPr>
      </w:pPr>
      <w:r w:rsidRPr="00890E04">
        <w:rPr>
          <w:rFonts w:ascii="Arial" w:hAnsi="Arial" w:cs="Arial"/>
          <w:color w:val="000000"/>
          <w:lang w:val="es-ES"/>
        </w:rPr>
        <w:t xml:space="preserve">Fases del proceso vivir y morir. En 1978 </w:t>
      </w:r>
      <w:proofErr w:type="spellStart"/>
      <w:r w:rsidRPr="00890E04">
        <w:rPr>
          <w:rFonts w:ascii="Arial" w:hAnsi="Arial" w:cs="Arial"/>
          <w:color w:val="000000"/>
          <w:lang w:val="es-ES"/>
        </w:rPr>
        <w:t>Pattison</w:t>
      </w:r>
      <w:proofErr w:type="spellEnd"/>
      <w:r w:rsidRPr="00890E04">
        <w:rPr>
          <w:rFonts w:ascii="Arial" w:hAnsi="Arial" w:cs="Arial"/>
          <w:color w:val="000000"/>
          <w:lang w:val="es-ES"/>
        </w:rPr>
        <w:t xml:space="preserve"> describió que las personas pasan por una fase aguda donde hay alteraciones de la conciencia, sentimientos inadecuados, ansiedad, miedo; luego, en la fase crónica hay dolor, sufrimiento, soledad, tristeza, pérdida del control. Finalmente llega la fase terminal donde la persona empieza a separarse y adentrarse en la muerte.15</w:t>
      </w:r>
    </w:p>
    <w:p w:rsidR="0038599C" w:rsidRPr="00890E04" w:rsidRDefault="0038599C" w:rsidP="0038599C">
      <w:pPr>
        <w:jc w:val="both"/>
        <w:rPr>
          <w:rFonts w:ascii="Arial" w:hAnsi="Arial" w:cs="Arial"/>
          <w:color w:val="000000"/>
          <w:lang w:val="es-ES"/>
        </w:rPr>
      </w:pPr>
      <w:r w:rsidRPr="00890E04">
        <w:rPr>
          <w:rFonts w:ascii="Arial" w:hAnsi="Arial" w:cs="Arial"/>
          <w:b/>
          <w:bCs/>
          <w:color w:val="000000"/>
          <w:lang w:val="es-ES"/>
        </w:rPr>
        <w:t>La experiencia del agonizante</w:t>
      </w:r>
    </w:p>
    <w:p w:rsidR="0038599C" w:rsidRPr="00890E04" w:rsidRDefault="0038599C" w:rsidP="0038599C">
      <w:pPr>
        <w:spacing w:before="100" w:beforeAutospacing="1" w:after="100" w:afterAutospacing="1"/>
        <w:jc w:val="both"/>
        <w:rPr>
          <w:rFonts w:ascii="Arial" w:hAnsi="Arial" w:cs="Arial"/>
          <w:color w:val="000000"/>
          <w:lang w:val="es-ES"/>
        </w:rPr>
      </w:pPr>
      <w:r w:rsidRPr="00890E04">
        <w:rPr>
          <w:rFonts w:ascii="Arial" w:hAnsi="Arial" w:cs="Arial"/>
          <w:color w:val="000000"/>
          <w:lang w:val="es-ES"/>
        </w:rPr>
        <w:t>Cuando se acerca la muerte el moribundo sufre una serie de experiencias tanto fisiológicas como psicológicas y espirituales.</w:t>
      </w:r>
    </w:p>
    <w:p w:rsidR="0038599C" w:rsidRPr="00890E04" w:rsidRDefault="0038599C" w:rsidP="0038599C">
      <w:pPr>
        <w:spacing w:before="100" w:beforeAutospacing="1" w:after="100" w:afterAutospacing="1"/>
        <w:jc w:val="both"/>
        <w:rPr>
          <w:rFonts w:ascii="Arial" w:hAnsi="Arial" w:cs="Arial"/>
          <w:color w:val="000000"/>
          <w:lang w:val="es-ES"/>
        </w:rPr>
      </w:pPr>
      <w:r w:rsidRPr="00890E04">
        <w:rPr>
          <w:rFonts w:ascii="Arial" w:hAnsi="Arial" w:cs="Arial"/>
          <w:color w:val="000000"/>
          <w:lang w:val="es-ES"/>
        </w:rPr>
        <w:t xml:space="preserve">Experiencias fisiológicas. Hay pérdida del tono muscular, disfasia, disfagia, disminución de la actividad gastrointestinal, dificultad para controlar los esfínteres, estancamiento de la circulación, cambios en los signos vitales y compromiso del conocimiento. Estos signos se manifiestan por síntomas como inmovilidad, afasia, ceguera, vómito, estreñimiento, incontinencia, frialdad, hipotensión, hipoventilación, compromiso de los sentidos, dolor. La función del </w:t>
      </w:r>
      <w:proofErr w:type="spellStart"/>
      <w:r w:rsidRPr="00890E04">
        <w:rPr>
          <w:rFonts w:ascii="Arial" w:hAnsi="Arial" w:cs="Arial"/>
          <w:color w:val="000000"/>
          <w:lang w:val="es-ES"/>
        </w:rPr>
        <w:t>paliatólogo</w:t>
      </w:r>
      <w:proofErr w:type="spellEnd"/>
      <w:r w:rsidRPr="00890E04">
        <w:rPr>
          <w:rFonts w:ascii="Arial" w:hAnsi="Arial" w:cs="Arial"/>
          <w:color w:val="000000"/>
          <w:lang w:val="es-ES"/>
        </w:rPr>
        <w:t xml:space="preserve"> en estos casos es reconocer y aliviar los síntomas para que la muerte sea digna. Cuando la muerte está próxima aparecen los llamados signos precursores. Uno de los más curiosos y discutidos es el olor pesado y dulzón que despide el cuerpo del moribundo, provocado según se cree por la muerte de ciertos tejidos. Este olor es parecido al que se obtiene cuando se frota el dorso de una mano con la palma de la otra mojada con saliva.16 Los signos precoces de la muerte definitiva fueron descritos por Hipócrates: "La frente arrugada y árida, los ojos hundidos, la nariz puntiaguda rodeada de una coloración negruzca, las sienes hundidas, huecas y arrugadas, las orejas rígidas y hacia arriba, los labios colgantes, las mejillas hundidas, la mandíbula arrugada y apretada, la piel seca, lívida y de color plomizo...".</w:t>
      </w:r>
    </w:p>
    <w:p w:rsidR="0038599C" w:rsidRPr="00890E04" w:rsidRDefault="0038599C" w:rsidP="0038599C">
      <w:pPr>
        <w:spacing w:before="100" w:beforeAutospacing="1" w:after="100" w:afterAutospacing="1"/>
        <w:jc w:val="both"/>
        <w:rPr>
          <w:rFonts w:ascii="Arial" w:hAnsi="Arial" w:cs="Arial"/>
          <w:color w:val="000000"/>
          <w:lang w:val="es-ES"/>
        </w:rPr>
      </w:pPr>
      <w:r w:rsidRPr="00890E04">
        <w:rPr>
          <w:rFonts w:ascii="Arial" w:hAnsi="Arial" w:cs="Arial"/>
          <w:color w:val="000000"/>
          <w:lang w:val="es-ES"/>
        </w:rPr>
        <w:t>Experiencias psicológicas. Además de la negación, la ira, la depresión, es común en el moribundo el alejamiento del mundo que lo rodea, el apagamiento de la afectividad. Conversa poco, rechaza los seres queridos, duerme más tiempo, se despreocupa de todo y de todos, no quiere que lo perturben. Da la sensación de estar sumergido en un mundo aparte, interior. Ésta es una experiencia solitaria de introspección, reflexión, revisión, búsqueda del sentido existencial y preparación para la partida. Muchos expresan sus mensajes de moribundo. Por ejemplo, hacen metáforas sobre el viaje, hablan de sueños que tuvieron con personas queridas ya muertas que los esperan para acompañarlos. Algunos visitan el lugar de nacimiento; otros, al sentirse mejor de sus dolencias, arreglan su presentación personal, mejoran el apetito y luego mueren. Estas experiencias psicológicas deben ser reconocidas y respetadas. Además, se debe tranquilizar al moribundo en el sentido de que nunca será abandonado.</w:t>
      </w:r>
    </w:p>
    <w:p w:rsidR="0038599C" w:rsidRPr="00890E04" w:rsidRDefault="0038599C" w:rsidP="0038599C">
      <w:pPr>
        <w:spacing w:before="100" w:beforeAutospacing="1" w:after="100" w:afterAutospacing="1"/>
        <w:jc w:val="both"/>
        <w:rPr>
          <w:rFonts w:ascii="Arial" w:hAnsi="Arial" w:cs="Arial"/>
          <w:color w:val="000000"/>
          <w:lang w:val="es-ES"/>
        </w:rPr>
      </w:pPr>
      <w:r w:rsidRPr="00890E04">
        <w:rPr>
          <w:rFonts w:ascii="Arial" w:hAnsi="Arial" w:cs="Arial"/>
          <w:color w:val="000000"/>
          <w:lang w:val="es-ES"/>
        </w:rPr>
        <w:t xml:space="preserve">Experiencias espirituales. El sufrimiento, el dolor físico, la pérdida de la salud, la agonía, son experiencias límites que sitúan al hombre ante el misterio profundo de la existencia y la divinidad. Lo espiritual es fuerza </w:t>
      </w:r>
      <w:proofErr w:type="spellStart"/>
      <w:r w:rsidRPr="00890E04">
        <w:rPr>
          <w:rFonts w:ascii="Arial" w:hAnsi="Arial" w:cs="Arial"/>
          <w:color w:val="000000"/>
          <w:lang w:val="es-ES"/>
        </w:rPr>
        <w:t>unificante</w:t>
      </w:r>
      <w:proofErr w:type="spellEnd"/>
      <w:r w:rsidRPr="00890E04">
        <w:rPr>
          <w:rFonts w:ascii="Arial" w:hAnsi="Arial" w:cs="Arial"/>
          <w:color w:val="000000"/>
          <w:lang w:val="es-ES"/>
        </w:rPr>
        <w:t xml:space="preserve"> que integra y trasciende las dimensiones </w:t>
      </w:r>
      <w:r w:rsidRPr="00890E04">
        <w:rPr>
          <w:rFonts w:ascii="Arial" w:hAnsi="Arial" w:cs="Arial"/>
          <w:color w:val="000000"/>
          <w:lang w:val="es-ES"/>
        </w:rPr>
        <w:lastRenderedPageBreak/>
        <w:t xml:space="preserve">físicas, emocionales y sociales; capacita y motiva para encontrar un propósito y un significado a la vida relacionándola con un ser superior; relaciona al individuo con el mundo y establece un puente común entre los individuos pues los trasciende y les permite compartir sus sentimientos. En la medicina paliativa son importantes los conceptos griegos de </w:t>
      </w:r>
      <w:proofErr w:type="spellStart"/>
      <w:r w:rsidRPr="00890E04">
        <w:rPr>
          <w:rFonts w:ascii="Arial" w:hAnsi="Arial" w:cs="Arial"/>
          <w:color w:val="000000"/>
          <w:lang w:val="es-ES"/>
        </w:rPr>
        <w:t>diakonia</w:t>
      </w:r>
      <w:proofErr w:type="spellEnd"/>
      <w:r w:rsidRPr="00890E04">
        <w:rPr>
          <w:rFonts w:ascii="Arial" w:hAnsi="Arial" w:cs="Arial"/>
          <w:color w:val="000000"/>
          <w:lang w:val="es-ES"/>
        </w:rPr>
        <w:t xml:space="preserve">, </w:t>
      </w:r>
      <w:proofErr w:type="spellStart"/>
      <w:r w:rsidRPr="00890E04">
        <w:rPr>
          <w:rFonts w:ascii="Arial" w:hAnsi="Arial" w:cs="Arial"/>
          <w:color w:val="000000"/>
          <w:lang w:val="es-ES"/>
        </w:rPr>
        <w:t>metanoia</w:t>
      </w:r>
      <w:proofErr w:type="spellEnd"/>
      <w:r w:rsidRPr="00890E04">
        <w:rPr>
          <w:rFonts w:ascii="Arial" w:hAnsi="Arial" w:cs="Arial"/>
          <w:color w:val="000000"/>
          <w:lang w:val="es-ES"/>
        </w:rPr>
        <w:t xml:space="preserve"> y </w:t>
      </w:r>
      <w:proofErr w:type="spellStart"/>
      <w:r w:rsidRPr="00890E04">
        <w:rPr>
          <w:rFonts w:ascii="Arial" w:hAnsi="Arial" w:cs="Arial"/>
          <w:color w:val="000000"/>
          <w:lang w:val="es-ES"/>
        </w:rPr>
        <w:t>kairos</w:t>
      </w:r>
      <w:proofErr w:type="spellEnd"/>
      <w:r w:rsidRPr="00890E04">
        <w:rPr>
          <w:rFonts w:ascii="Arial" w:hAnsi="Arial" w:cs="Arial"/>
          <w:color w:val="000000"/>
          <w:lang w:val="es-ES"/>
        </w:rPr>
        <w:t xml:space="preserve">. </w:t>
      </w:r>
      <w:proofErr w:type="spellStart"/>
      <w:r w:rsidRPr="00890E04">
        <w:rPr>
          <w:rFonts w:ascii="Arial" w:hAnsi="Arial" w:cs="Arial"/>
          <w:color w:val="000000"/>
          <w:lang w:val="es-ES"/>
        </w:rPr>
        <w:t>Diakonia</w:t>
      </w:r>
      <w:proofErr w:type="spellEnd"/>
      <w:r w:rsidRPr="00890E04">
        <w:rPr>
          <w:rFonts w:ascii="Arial" w:hAnsi="Arial" w:cs="Arial"/>
          <w:color w:val="000000"/>
          <w:lang w:val="es-ES"/>
        </w:rPr>
        <w:t xml:space="preserve"> o servicio significa amor en acción, hacer algo útil y con amor por los demás, concepto dirigido más a quienes cuidan al moribundo. </w:t>
      </w:r>
      <w:proofErr w:type="spellStart"/>
      <w:r w:rsidRPr="00890E04">
        <w:rPr>
          <w:rFonts w:ascii="Arial" w:hAnsi="Arial" w:cs="Arial"/>
          <w:color w:val="000000"/>
          <w:lang w:val="es-ES"/>
        </w:rPr>
        <w:t>Metanoia</w:t>
      </w:r>
      <w:proofErr w:type="spellEnd"/>
      <w:r w:rsidRPr="00890E04">
        <w:rPr>
          <w:rFonts w:ascii="Arial" w:hAnsi="Arial" w:cs="Arial"/>
          <w:color w:val="000000"/>
          <w:lang w:val="es-ES"/>
        </w:rPr>
        <w:t xml:space="preserve"> significa cambio de opinión, sentimiento o propósito; también remordimiento o pesar. Da la idea de retornar a Dios, regresar del pecado, salir de la infidelidad, pedir misericordia. </w:t>
      </w:r>
      <w:proofErr w:type="spellStart"/>
      <w:r w:rsidRPr="00890E04">
        <w:rPr>
          <w:rFonts w:ascii="Arial" w:hAnsi="Arial" w:cs="Arial"/>
          <w:color w:val="000000"/>
          <w:lang w:val="es-ES"/>
        </w:rPr>
        <w:t>Kairos</w:t>
      </w:r>
      <w:proofErr w:type="spellEnd"/>
      <w:r w:rsidRPr="00890E04">
        <w:rPr>
          <w:rFonts w:ascii="Arial" w:hAnsi="Arial" w:cs="Arial"/>
          <w:color w:val="000000"/>
          <w:lang w:val="es-ES"/>
        </w:rPr>
        <w:t xml:space="preserve"> significa momento de bondad después de un proceso de preparación o anticipación cuando la persona reconoce y acepta la muerte. Es un momento de espiritualidad.17, 18</w:t>
      </w:r>
    </w:p>
    <w:p w:rsidR="0038599C" w:rsidRPr="00890E04" w:rsidRDefault="0038599C" w:rsidP="0038599C">
      <w:pPr>
        <w:spacing w:before="100" w:beforeAutospacing="1" w:after="100" w:afterAutospacing="1"/>
        <w:jc w:val="both"/>
        <w:rPr>
          <w:rFonts w:ascii="Arial" w:hAnsi="Arial" w:cs="Arial"/>
          <w:color w:val="000000"/>
          <w:lang w:val="es-ES"/>
        </w:rPr>
      </w:pPr>
      <w:r w:rsidRPr="00890E04">
        <w:rPr>
          <w:rFonts w:ascii="Arial" w:hAnsi="Arial" w:cs="Arial"/>
          <w:color w:val="000000"/>
          <w:lang w:val="es-ES"/>
        </w:rPr>
        <w:t xml:space="preserve">Esto del tiempo es interesante. Cuando el paciente sabe que la enfermedad lo acerca a la muerte, advierte un cambio en su tiempo lineal que es arbitrario y convencional, en días según la rotación de la Tierra o en años según la rotación de la Tierra alrededor del Sol. Este tiempo se llama </w:t>
      </w:r>
      <w:proofErr w:type="spellStart"/>
      <w:r w:rsidRPr="00890E04">
        <w:rPr>
          <w:rFonts w:ascii="Arial" w:hAnsi="Arial" w:cs="Arial"/>
          <w:color w:val="000000"/>
          <w:lang w:val="es-ES"/>
        </w:rPr>
        <w:t>Kronos</w:t>
      </w:r>
      <w:proofErr w:type="spellEnd"/>
      <w:r w:rsidRPr="00890E04">
        <w:rPr>
          <w:rFonts w:ascii="Arial" w:hAnsi="Arial" w:cs="Arial"/>
          <w:color w:val="000000"/>
          <w:lang w:val="es-ES"/>
        </w:rPr>
        <w:t>. Es objetivo, real, científico, público. Su concepción apareció, bien con el reloj, el lenguaje moderno, que es lineal, o con la invención de la polifonía en la música durante la Edad Media. Lo tuvieron en cuenta los pensadores del siglo XIX como Hegel, Comte, Darwin, Marx, Spencer, para quienes las filosofías, los sistemas sociales, las naciones y las formas vivientes eran resultado de las transformaciones que se dieron en el tiempo. Pero nunca cuestionaron el tiempo por sí mismo; carecieron de la noción de temporalidad o tiempo vivido por los humanos.27</w:t>
      </w:r>
    </w:p>
    <w:p w:rsidR="0038599C" w:rsidRPr="00890E04" w:rsidRDefault="0038599C" w:rsidP="0038599C">
      <w:pPr>
        <w:spacing w:before="100" w:beforeAutospacing="1" w:after="100" w:afterAutospacing="1"/>
        <w:jc w:val="both"/>
        <w:rPr>
          <w:rFonts w:ascii="Arial" w:hAnsi="Arial" w:cs="Arial"/>
          <w:color w:val="000000"/>
          <w:lang w:val="es-ES"/>
        </w:rPr>
      </w:pPr>
      <w:r w:rsidRPr="00890E04">
        <w:rPr>
          <w:rFonts w:ascii="Arial" w:hAnsi="Arial" w:cs="Arial"/>
          <w:color w:val="000000"/>
          <w:lang w:val="es-ES"/>
        </w:rPr>
        <w:t xml:space="preserve">En el siglo XX se redescubrió el concepto griego de </w:t>
      </w:r>
      <w:proofErr w:type="spellStart"/>
      <w:r w:rsidRPr="00890E04">
        <w:rPr>
          <w:rFonts w:ascii="Arial" w:hAnsi="Arial" w:cs="Arial"/>
          <w:color w:val="000000"/>
          <w:lang w:val="es-ES"/>
        </w:rPr>
        <w:t>Kairos</w:t>
      </w:r>
      <w:proofErr w:type="spellEnd"/>
      <w:r w:rsidRPr="00890E04">
        <w:rPr>
          <w:rFonts w:ascii="Arial" w:hAnsi="Arial" w:cs="Arial"/>
          <w:color w:val="000000"/>
          <w:lang w:val="es-ES"/>
        </w:rPr>
        <w:t xml:space="preserve">, que se refiere a momentos gratificantes de la vida cuando se pierde el sentido del tiempo lineal y se profundiza en experiencias que satisfacen o nutren el espíritu. Los pacientes terminales gastan sus últimos momentos en </w:t>
      </w:r>
      <w:proofErr w:type="spellStart"/>
      <w:r w:rsidRPr="00890E04">
        <w:rPr>
          <w:rFonts w:ascii="Arial" w:hAnsi="Arial" w:cs="Arial"/>
          <w:color w:val="000000"/>
          <w:lang w:val="es-ES"/>
        </w:rPr>
        <w:t>Kairos</w:t>
      </w:r>
      <w:proofErr w:type="spellEnd"/>
      <w:r w:rsidRPr="00890E04">
        <w:rPr>
          <w:rFonts w:ascii="Arial" w:hAnsi="Arial" w:cs="Arial"/>
          <w:color w:val="000000"/>
          <w:lang w:val="es-ES"/>
        </w:rPr>
        <w:t xml:space="preserve"> más que en Kronos.28</w:t>
      </w:r>
    </w:p>
    <w:p w:rsidR="0038599C" w:rsidRPr="00890E04" w:rsidRDefault="0038599C" w:rsidP="0038599C">
      <w:pPr>
        <w:jc w:val="both"/>
        <w:rPr>
          <w:rFonts w:ascii="Arial" w:hAnsi="Arial" w:cs="Arial"/>
          <w:color w:val="000000"/>
          <w:lang w:val="es-ES"/>
        </w:rPr>
      </w:pPr>
      <w:r w:rsidRPr="00890E04">
        <w:rPr>
          <w:rFonts w:ascii="Arial" w:hAnsi="Arial" w:cs="Arial"/>
          <w:b/>
          <w:bCs/>
          <w:color w:val="000000"/>
          <w:lang w:val="es-ES"/>
        </w:rPr>
        <w:t>La soledad del moribundo</w:t>
      </w:r>
    </w:p>
    <w:p w:rsidR="0038599C" w:rsidRPr="00890E04" w:rsidRDefault="0038599C" w:rsidP="0038599C">
      <w:pPr>
        <w:spacing w:before="100" w:beforeAutospacing="1" w:after="100" w:afterAutospacing="1"/>
        <w:jc w:val="both"/>
        <w:rPr>
          <w:rFonts w:ascii="Arial" w:hAnsi="Arial" w:cs="Arial"/>
          <w:color w:val="000000"/>
          <w:lang w:val="es-ES"/>
        </w:rPr>
      </w:pPr>
      <w:r w:rsidRPr="00890E04">
        <w:rPr>
          <w:rFonts w:ascii="Arial" w:hAnsi="Arial" w:cs="Arial"/>
          <w:color w:val="000000"/>
          <w:lang w:val="es-ES"/>
        </w:rPr>
        <w:t xml:space="preserve">Moribundo es quien está próximo a morir. "Es alguien por quien nada podemos hacer para impedir que muera; alguien que entra en una zona de no-intervención o de insignificancia y obstaculiza nuestro impulso de obrar" (Thomas). El moribundo tiene una vivencia propia, no bien conocida, relacionada en parte con la libido y las relaciones </w:t>
      </w:r>
      <w:proofErr w:type="spellStart"/>
      <w:r w:rsidRPr="00890E04">
        <w:rPr>
          <w:rFonts w:ascii="Arial" w:hAnsi="Arial" w:cs="Arial"/>
          <w:color w:val="000000"/>
          <w:lang w:val="es-ES"/>
        </w:rPr>
        <w:t>objetales</w:t>
      </w:r>
      <w:proofErr w:type="spellEnd"/>
      <w:r w:rsidRPr="00890E04">
        <w:rPr>
          <w:rFonts w:ascii="Arial" w:hAnsi="Arial" w:cs="Arial"/>
          <w:color w:val="000000"/>
          <w:lang w:val="es-ES"/>
        </w:rPr>
        <w:t xml:space="preserve">. Al contrario de </w:t>
      </w:r>
      <w:proofErr w:type="spellStart"/>
      <w:r w:rsidRPr="00890E04">
        <w:rPr>
          <w:rFonts w:ascii="Arial" w:hAnsi="Arial" w:cs="Arial"/>
          <w:color w:val="000000"/>
          <w:lang w:val="es-ES"/>
        </w:rPr>
        <w:t>Ariés</w:t>
      </w:r>
      <w:proofErr w:type="spellEnd"/>
      <w:r w:rsidRPr="00890E04">
        <w:rPr>
          <w:rFonts w:ascii="Arial" w:hAnsi="Arial" w:cs="Arial"/>
          <w:color w:val="000000"/>
          <w:lang w:val="es-ES"/>
        </w:rPr>
        <w:t xml:space="preserve"> que se esfuerza por presentar una expresiva imagen de los cambios que ha experimentado el comportamiento del hombre occidental respecto a los moribundos y su actitud ante el proceso de morir y la muerte y que establece el supuesto de que en épocas anteriores se moría con serenidad y calma, lo cierto, según </w:t>
      </w:r>
      <w:proofErr w:type="spellStart"/>
      <w:r w:rsidRPr="00890E04">
        <w:rPr>
          <w:rFonts w:ascii="Arial" w:hAnsi="Arial" w:cs="Arial"/>
          <w:color w:val="000000"/>
          <w:lang w:val="es-ES"/>
        </w:rPr>
        <w:t>Elias</w:t>
      </w:r>
      <w:proofErr w:type="spellEnd"/>
      <w:r w:rsidRPr="00890E04">
        <w:rPr>
          <w:rFonts w:ascii="Arial" w:hAnsi="Arial" w:cs="Arial"/>
          <w:color w:val="000000"/>
          <w:lang w:val="es-ES"/>
        </w:rPr>
        <w:t xml:space="preserve">, es que aquel autor está influenciado por un espíritu romántico, idealista y olvida que en esos tiempos la vida era apasionada, violenta, insegura, corta y salvaje. En épocas tempranas había menos posibilidades de aliviar el tormento de la </w:t>
      </w:r>
      <w:proofErr w:type="gramStart"/>
      <w:r w:rsidRPr="00890E04">
        <w:rPr>
          <w:rFonts w:ascii="Arial" w:hAnsi="Arial" w:cs="Arial"/>
          <w:color w:val="000000"/>
          <w:lang w:val="es-ES"/>
        </w:rPr>
        <w:t>agonía</w:t>
      </w:r>
      <w:proofErr w:type="gramEnd"/>
      <w:r w:rsidRPr="00890E04">
        <w:rPr>
          <w:rFonts w:ascii="Arial" w:hAnsi="Arial" w:cs="Arial"/>
          <w:color w:val="000000"/>
          <w:lang w:val="es-ES"/>
        </w:rPr>
        <w:t xml:space="preserve"> aunque se hablara abiertamente de la muerte. </w:t>
      </w:r>
      <w:proofErr w:type="gramStart"/>
      <w:r w:rsidRPr="00890E04">
        <w:rPr>
          <w:rFonts w:ascii="Arial" w:hAnsi="Arial" w:cs="Arial"/>
          <w:color w:val="000000"/>
          <w:lang w:val="es-ES"/>
        </w:rPr>
        <w:t>Además</w:t>
      </w:r>
      <w:proofErr w:type="gramEnd"/>
      <w:r w:rsidRPr="00890E04">
        <w:rPr>
          <w:rFonts w:ascii="Arial" w:hAnsi="Arial" w:cs="Arial"/>
          <w:color w:val="000000"/>
          <w:lang w:val="es-ES"/>
        </w:rPr>
        <w:t xml:space="preserve"> la Iglesia con su prédica del castigo eterno la hacía más temible. En conclusión, la vida en la sociedad medioeval era breve y por lo tanto la muerte más cercana y dolorosa, agravada por los sentimientos de culpa y de temor al castigo tras la muerte según la doctrina eclesial. Pero se moría acompañado.</w:t>
      </w:r>
    </w:p>
    <w:p w:rsidR="0038599C" w:rsidRPr="00890E04" w:rsidRDefault="0038599C" w:rsidP="0038599C">
      <w:pPr>
        <w:spacing w:before="100" w:beforeAutospacing="1" w:after="100" w:afterAutospacing="1"/>
        <w:jc w:val="both"/>
        <w:rPr>
          <w:rFonts w:ascii="Arial" w:hAnsi="Arial" w:cs="Arial"/>
          <w:color w:val="000000"/>
          <w:lang w:val="es-ES"/>
        </w:rPr>
      </w:pPr>
      <w:r w:rsidRPr="00890E04">
        <w:rPr>
          <w:rFonts w:ascii="Arial" w:hAnsi="Arial" w:cs="Arial"/>
          <w:color w:val="000000"/>
          <w:lang w:val="es-ES"/>
        </w:rPr>
        <w:t xml:space="preserve">Hoy, con el avance de la medicina se sabe cómo aliviar en muchos casos las penalidades del proceso de </w:t>
      </w:r>
      <w:proofErr w:type="gramStart"/>
      <w:r w:rsidRPr="00890E04">
        <w:rPr>
          <w:rFonts w:ascii="Arial" w:hAnsi="Arial" w:cs="Arial"/>
          <w:color w:val="000000"/>
          <w:lang w:val="es-ES"/>
        </w:rPr>
        <w:t>morir</w:t>
      </w:r>
      <w:proofErr w:type="gramEnd"/>
      <w:r w:rsidRPr="00890E04">
        <w:rPr>
          <w:rFonts w:ascii="Arial" w:hAnsi="Arial" w:cs="Arial"/>
          <w:color w:val="000000"/>
          <w:lang w:val="es-ES"/>
        </w:rPr>
        <w:t xml:space="preserve"> pero se ha abandonado al moribundo, ese ser clandestino. Se le </w:t>
      </w:r>
      <w:r w:rsidRPr="00890E04">
        <w:rPr>
          <w:rFonts w:ascii="Arial" w:hAnsi="Arial" w:cs="Arial"/>
          <w:color w:val="000000"/>
          <w:lang w:val="es-ES"/>
        </w:rPr>
        <w:lastRenderedPageBreak/>
        <w:t xml:space="preserve">esconde de la vida social, se disimula el duelo y no se educa para la muerte ni se habla de ella. Las nuevas generaciones no saben expresar los sentimientos de pesar y como no existe la uniformidad de expresión de tiempos pasados, es decir, los comportamientos estandarizados, cada cual encuentra difícil expresarlo. También los rituales van desapareciendo porque han perdido significado y no han sido reemplazados adecuadamente. Hay tabúes que </w:t>
      </w:r>
      <w:proofErr w:type="spellStart"/>
      <w:r w:rsidRPr="00890E04">
        <w:rPr>
          <w:rFonts w:ascii="Arial" w:hAnsi="Arial" w:cs="Arial"/>
          <w:color w:val="000000"/>
          <w:lang w:val="es-ES"/>
        </w:rPr>
        <w:t>prohiben</w:t>
      </w:r>
      <w:proofErr w:type="spellEnd"/>
      <w:r w:rsidRPr="00890E04">
        <w:rPr>
          <w:rFonts w:ascii="Arial" w:hAnsi="Arial" w:cs="Arial"/>
          <w:color w:val="000000"/>
          <w:lang w:val="es-ES"/>
        </w:rPr>
        <w:t xml:space="preserve"> mostrar los sentimientos. Es difícil que los allegados ofrezcan consuelo, apoyo, ternura y afecto al moribundo. No los acarician, contactan ni les hacen sentir que siguen perteneciendo al mundo de los vivos.19 Con frecuencia las personas se ven como individuos aislados, independientes de los demás, cada uno empeñado en la búsqueda de su sentido existencial. Sin embargo, la represión y encubrimiento de la finitud de la vida humana, individual, ha sido característica del hombre desde que comprendió que era un ser para la muerte. Según </w:t>
      </w:r>
      <w:proofErr w:type="spellStart"/>
      <w:r w:rsidRPr="00890E04">
        <w:rPr>
          <w:rFonts w:ascii="Arial" w:hAnsi="Arial" w:cs="Arial"/>
          <w:color w:val="000000"/>
          <w:lang w:val="es-ES"/>
        </w:rPr>
        <w:t>Elias</w:t>
      </w:r>
      <w:proofErr w:type="spellEnd"/>
      <w:r w:rsidRPr="00890E04">
        <w:rPr>
          <w:rFonts w:ascii="Arial" w:hAnsi="Arial" w:cs="Arial"/>
          <w:color w:val="000000"/>
          <w:lang w:val="es-ES"/>
        </w:rPr>
        <w:t>, en el curso de la evolución biológica, cabe suponer que se desarrolló en los seres humanos una especie de conciencia que les permitió relacionar consigo mismos el fin que conocían en otros seres vivos, que en parte les servían de alimento. Gracias a su imaginación aprendieron a reconocer poco a poco por anticipado este final como conclusión inevitable del curso de toda una vida, incluida la propia. Esa previsión del propio final fue acompañada desde siempre por el intento de reprimir y encubrir este desagradable conocimiento con ideas más placenteras y a ello contribuyó la capacidad imaginativa única del hombre. Resulta entonces que "el inoportuno saber y las fantasías encubridoras son probablemente fruto de la misma hora de la evolución". La ocultación y represión de la muerte se han ido transformando con el paso del tiempo. Antes predominaban las fantasías colectivas para sobreponerse al conocimiento de la muerte, reduciendo el miedo ante la propia finitud con ayuda de ilusiones colectivas en torno a una supuesta supervivencia eterna en otro lugar. Como la explotación de los miedos y temores ha sido una de las principales fuentes de poder de unos hombres sobre otros, estas fantasías han sido la base para el desarrollo de los sistemas de dominación. Hoy en día ya no predominan esas fantasías colectivas sobre la inmortalidad, sino que con la individualización surgen fantasías de carácter personal y privado.</w:t>
      </w:r>
    </w:p>
    <w:p w:rsidR="0038599C" w:rsidRPr="00890E04" w:rsidRDefault="0038599C" w:rsidP="0038599C">
      <w:pPr>
        <w:spacing w:before="100" w:beforeAutospacing="1" w:after="100" w:afterAutospacing="1"/>
        <w:jc w:val="both"/>
        <w:rPr>
          <w:rFonts w:ascii="Arial" w:hAnsi="Arial" w:cs="Arial"/>
          <w:color w:val="000000"/>
          <w:lang w:val="es-ES"/>
        </w:rPr>
      </w:pPr>
      <w:r w:rsidRPr="00890E04">
        <w:rPr>
          <w:rFonts w:ascii="Arial" w:hAnsi="Arial" w:cs="Arial"/>
          <w:color w:val="000000"/>
          <w:lang w:val="es-ES"/>
        </w:rPr>
        <w:t xml:space="preserve">Todavía existe la tendencia a la represión y al ocultamiento de la muerte, a las ilusiones colectivas y a la censura social. Pero lo que suscita temor y espanto no es la realidad sino la idea anticipatoria de la muerte que sólo cabe en la mente de los vivos. Para los muertos no hay miedo ni alegría, pero ¿qué hace que hoy el moribundo esté más sólo? Una de las razones, ya mencionada, es la prolongación de la existencia que hace ver la muerte lejana. En épocas anteriores, como la vida era tan corta, entonces la amenaza y el pensamiento de la muerte eran más insistentes a la conciencia, lo que hacía que se incrementaran las prácticas mágicas para enfrentar la angustia. Hoy hay menos pensamiento mágico. La vida se mira como un proceso natural, lo que amortigua el temor y más cuando se sabe que muchas enfermedades pueden ser prevenidas o controladas. En sociedades más desarrolladas, que han logrado la paz, se tiene la idea de una muerte digna, en cama, con los achaques propios de la vejez. También el alto grado de autonomía que presentan los individuos en la sociedad del presente, pero al mismo tiempo haciendo parte de la comunidad donde no se es individuo sino pluralidad de seres interdependientes y comunicados. Por eso el moribundo necesita tener la sensación de que no ha perdido el significado que tenía para las otras personas, pero con el respeto por sus características de individualidad como persona, la forma de expresar o contener los impulsos instintivos y emocionales, la tendencia a aislarse de los demás y el estar en soledad. Esta soledad en </w:t>
      </w:r>
      <w:r w:rsidRPr="00890E04">
        <w:rPr>
          <w:rFonts w:ascii="Arial" w:hAnsi="Arial" w:cs="Arial"/>
          <w:color w:val="000000"/>
          <w:lang w:val="es-ES"/>
        </w:rPr>
        <w:lastRenderedPageBreak/>
        <w:t xml:space="preserve">el morir, la muerte en solitario, aparece en la edad moderna. El hombre primero se dio cuenta de que era un ser para la muerte; después se preguntó por qué tiene que morir buscando las posibles explicaciones tal como está descrito en la epopeya sumeria de Gilgamesh del siglo II a.C. Finalmente la idea de por qué muere sólo empezó en una etapa tardía del proceso de individualización y del desarrollo de la autoconciencia. Este morir en soledad se refiere a la imposibilidad de compartir su experiencia; a la desaparición de sus recuerdos, sentimientos y experiencias; al abandono de los seres queridos. La idea de que al morir estamos solos corresponde con el mayor acento que también recibe en la era moderna la sensación de que estamos solos en vida. De allí que la imagen que se tiene de la muerte esté ligada a la imagen de sí mismo, de la propia vida y de la índole de esta vida. La forma de morir también depende de si la persona cumplió los objetivos existenciales, si encontró el sentido de su vida. "La plenitud del sentido del individuo está en estrecha relación con el significado que, en el curso de la vida, ha alcanzado para los demás, bien por su persona, su comportamiento o por su trabajo".19 La soledad tiene un espectro grande. Puede ser el cariño no correspondido; el aislamiento social de quienes tienen significancia afectiva y también el de carecer de importancia para los demás. O como dice Rojas </w:t>
      </w:r>
      <w:proofErr w:type="spellStart"/>
      <w:r w:rsidRPr="00890E04">
        <w:rPr>
          <w:rFonts w:ascii="Arial" w:hAnsi="Arial" w:cs="Arial"/>
          <w:color w:val="000000"/>
          <w:lang w:val="es-ES"/>
        </w:rPr>
        <w:t>Herazo</w:t>
      </w:r>
      <w:proofErr w:type="spellEnd"/>
      <w:r w:rsidRPr="00890E04">
        <w:rPr>
          <w:rFonts w:ascii="Arial" w:hAnsi="Arial" w:cs="Arial"/>
          <w:color w:val="000000"/>
          <w:lang w:val="es-ES"/>
        </w:rPr>
        <w:t xml:space="preserve">: "La soledad es la única atmósfera creativa. Sin ella no seríamos nada. Careceríamos del repliegue subjetivo. Seríamos </w:t>
      </w:r>
      <w:proofErr w:type="spellStart"/>
      <w:r w:rsidRPr="00890E04">
        <w:rPr>
          <w:rFonts w:ascii="Arial" w:hAnsi="Arial" w:cs="Arial"/>
          <w:color w:val="000000"/>
          <w:lang w:val="es-ES"/>
        </w:rPr>
        <w:t>autodesconocidos</w:t>
      </w:r>
      <w:proofErr w:type="spellEnd"/>
      <w:r w:rsidRPr="00890E04">
        <w:rPr>
          <w:rFonts w:ascii="Arial" w:hAnsi="Arial" w:cs="Arial"/>
          <w:color w:val="000000"/>
          <w:lang w:val="es-ES"/>
        </w:rPr>
        <w:t>. Además, el ejercicio de la soledad te convierte en el mejor amigo de ti mismo".20</w:t>
      </w:r>
    </w:p>
    <w:p w:rsidR="0038599C" w:rsidRPr="00890E04" w:rsidRDefault="0038599C" w:rsidP="0038599C">
      <w:pPr>
        <w:spacing w:before="100" w:beforeAutospacing="1" w:after="100" w:afterAutospacing="1"/>
        <w:jc w:val="both"/>
        <w:rPr>
          <w:rFonts w:ascii="Arial" w:hAnsi="Arial" w:cs="Arial"/>
          <w:color w:val="000000"/>
          <w:lang w:val="es-ES"/>
        </w:rPr>
      </w:pPr>
      <w:r w:rsidRPr="00890E04">
        <w:rPr>
          <w:rFonts w:ascii="Arial" w:hAnsi="Arial" w:cs="Arial"/>
          <w:color w:val="000000"/>
          <w:lang w:val="es-ES"/>
        </w:rPr>
        <w:t xml:space="preserve">O como recuerda Mario Benedetti refiriéndose a las soledades de Babel: "Todos tenemos nuestra soledad. El que lo niegue creo que no dice la verdad. Sólo que antes las soledades estaban </w:t>
      </w:r>
      <w:proofErr w:type="gramStart"/>
      <w:r w:rsidRPr="00890E04">
        <w:rPr>
          <w:rFonts w:ascii="Arial" w:hAnsi="Arial" w:cs="Arial"/>
          <w:color w:val="000000"/>
          <w:lang w:val="es-ES"/>
        </w:rPr>
        <w:t>separadas</w:t>
      </w:r>
      <w:proofErr w:type="gramEnd"/>
      <w:r w:rsidRPr="00890E04">
        <w:rPr>
          <w:rFonts w:ascii="Arial" w:hAnsi="Arial" w:cs="Arial"/>
          <w:color w:val="000000"/>
          <w:lang w:val="es-ES"/>
        </w:rPr>
        <w:t xml:space="preserve"> pero hablaban el mismo idioma, entonces en determinado momento una soledad se comunicaba con otra, y eso hacía el amor, la amistad y la solidaridad... Ahora cada soledad habla un idioma distinto como en Babel, y por lo tanto es más difícil establecer una comunicación. Por eso hay un eclipse de la solidaridad en general, no sólo política sino en las relaciones humanas. Y eso también provoca el egoísmo, provoca el postmodernismo, que es una cosa mezquina, muy egoísta, muy individualista".</w:t>
      </w:r>
    </w:p>
    <w:p w:rsidR="0038599C" w:rsidRPr="00890E04" w:rsidRDefault="0038599C" w:rsidP="0038599C">
      <w:pPr>
        <w:jc w:val="both"/>
        <w:rPr>
          <w:rFonts w:ascii="Arial" w:hAnsi="Arial" w:cs="Arial"/>
          <w:color w:val="000000"/>
          <w:lang w:val="es-ES"/>
        </w:rPr>
      </w:pPr>
      <w:r w:rsidRPr="00890E04">
        <w:rPr>
          <w:rFonts w:ascii="Arial" w:hAnsi="Arial" w:cs="Arial"/>
          <w:b/>
          <w:bCs/>
          <w:color w:val="000000"/>
          <w:lang w:val="es-ES"/>
        </w:rPr>
        <w:t>La muerte fantaseada</w:t>
      </w:r>
    </w:p>
    <w:p w:rsidR="0038599C" w:rsidRPr="00890E04" w:rsidRDefault="0038599C" w:rsidP="0038599C">
      <w:pPr>
        <w:spacing w:before="100" w:beforeAutospacing="1" w:after="100" w:afterAutospacing="1"/>
        <w:jc w:val="both"/>
        <w:rPr>
          <w:rFonts w:ascii="Arial" w:hAnsi="Arial" w:cs="Arial"/>
          <w:color w:val="000000"/>
          <w:lang w:val="es-ES"/>
        </w:rPr>
      </w:pPr>
      <w:r w:rsidRPr="00890E04">
        <w:rPr>
          <w:rFonts w:ascii="Arial" w:hAnsi="Arial" w:cs="Arial"/>
          <w:color w:val="000000"/>
          <w:lang w:val="es-ES"/>
        </w:rPr>
        <w:t xml:space="preserve">Este término de Thomas se refiere a las experiencias que tienen los que están cerca de la muerte: sentimiento de angustia cuando el médico comprueba su fallecimiento; percepción de ruidos desagradables; impresión de ser llevado y de recorrer un largo túnel; abandono del cuerpo; luz celestial; paz infinita... y regreso. Estas experiencias son comunes en el tiempo y en las diferentes culturas. Por ejemplo, Platón, hace 2.500 años, en el libro X de La República habla del mito de Er, una historia que demuestra que el deseo y la curiosidad de saber lo que sigue después de la muerte son casi tan antiguos como el hombre. Se trata de un soldado que ha recorrido el país de los muertos y al regresar dice que, después de salir del cuerpo, su alma se puso en camino con muchas otras y llegaron a un lugar maravilloso, donde aparecían en la tierra dos aberturas que se comunicaban entre sí, y otras dos arriba en el cielo, frente a ellas. Entre estas aberturas estaban los jueces que ordenaban subir a los justos, por el camino de la derecha, al cielo, y a los injustos abajo, bajo la tierra, por el camino de la izquierda. A Er le dijeron que fuera nuncio de las cosas del más allá para los hombres y lo invitaron a que oyera y contemplara cuanto había en aquel lugar. Notó que las almas se saludaban y se informaban. Las de la tierra, entre gemidos y llantos, recordaban los sufrimientos y visiones que habían tenido en su </w:t>
      </w:r>
      <w:r w:rsidRPr="00890E04">
        <w:rPr>
          <w:rFonts w:ascii="Arial" w:hAnsi="Arial" w:cs="Arial"/>
          <w:color w:val="000000"/>
          <w:lang w:val="es-ES"/>
        </w:rPr>
        <w:lastRenderedPageBreak/>
        <w:t xml:space="preserve">peregrinar bajo la tierra; las que venían del cielo hablaban de su bienaventuranza y de las indescriptibles bellezas que habían visto. En este texto se menciona la </w:t>
      </w:r>
      <w:proofErr w:type="spellStart"/>
      <w:r w:rsidRPr="00890E04">
        <w:rPr>
          <w:rFonts w:ascii="Arial" w:hAnsi="Arial" w:cs="Arial"/>
          <w:color w:val="000000"/>
          <w:lang w:val="es-ES"/>
        </w:rPr>
        <w:t>descorporización</w:t>
      </w:r>
      <w:proofErr w:type="spellEnd"/>
      <w:r w:rsidRPr="00890E04">
        <w:rPr>
          <w:rFonts w:ascii="Arial" w:hAnsi="Arial" w:cs="Arial"/>
          <w:color w:val="000000"/>
          <w:lang w:val="es-ES"/>
        </w:rPr>
        <w:t>, el encuentro con seres sobrenaturales y la visión panorámica.21</w:t>
      </w:r>
    </w:p>
    <w:p w:rsidR="0038599C" w:rsidRPr="00890E04" w:rsidRDefault="0038599C" w:rsidP="0038599C">
      <w:pPr>
        <w:spacing w:before="100" w:beforeAutospacing="1" w:after="100" w:afterAutospacing="1"/>
        <w:jc w:val="both"/>
        <w:rPr>
          <w:rFonts w:ascii="Arial" w:hAnsi="Arial" w:cs="Arial"/>
          <w:color w:val="000000"/>
          <w:lang w:val="es-ES"/>
        </w:rPr>
      </w:pPr>
      <w:r w:rsidRPr="00890E04">
        <w:rPr>
          <w:rFonts w:ascii="Arial" w:hAnsi="Arial" w:cs="Arial"/>
          <w:color w:val="000000"/>
          <w:lang w:val="es-ES"/>
        </w:rPr>
        <w:t xml:space="preserve">Esta temática de la muerte tomó auge después de que la doctora </w:t>
      </w:r>
      <w:proofErr w:type="spellStart"/>
      <w:r w:rsidRPr="00890E04">
        <w:rPr>
          <w:rFonts w:ascii="Arial" w:hAnsi="Arial" w:cs="Arial"/>
          <w:color w:val="000000"/>
          <w:lang w:val="es-ES"/>
        </w:rPr>
        <w:t>Kubler</w:t>
      </w:r>
      <w:proofErr w:type="spellEnd"/>
      <w:r w:rsidRPr="00890E04">
        <w:rPr>
          <w:rFonts w:ascii="Arial" w:hAnsi="Arial" w:cs="Arial"/>
          <w:color w:val="000000"/>
          <w:lang w:val="es-ES"/>
        </w:rPr>
        <w:t xml:space="preserve"> Ross publicara en 1969 el libro Sobre la muerte y los moribundos, donde describe las fases ya explicadas, pero que al referirse a la última, la de la aceptación o desasimiento de todas las ataduras, recuerda que "el paciente reacciona a un sistema interior de señales, que le anuncia la cercanía de la muerte",12 y que el siquiatra Raymond A. </w:t>
      </w:r>
      <w:proofErr w:type="spellStart"/>
      <w:r w:rsidRPr="00890E04">
        <w:rPr>
          <w:rFonts w:ascii="Arial" w:hAnsi="Arial" w:cs="Arial"/>
          <w:color w:val="000000"/>
          <w:lang w:val="es-ES"/>
        </w:rPr>
        <w:t>Moody</w:t>
      </w:r>
      <w:proofErr w:type="spellEnd"/>
      <w:r w:rsidRPr="00890E04">
        <w:rPr>
          <w:rFonts w:ascii="Arial" w:hAnsi="Arial" w:cs="Arial"/>
          <w:color w:val="000000"/>
          <w:lang w:val="es-ES"/>
        </w:rPr>
        <w:t xml:space="preserve"> publicara en 1975 el libro Vida después de la Muerte, donde recoge informes de personas que después de estar clínicamente muertas revivieron y relataron sus experiencias que coinciden en muchos puntos, como aquellos de oír del médico el diagnóstico de su muerte, percibir ruidos desagradables, moverse velozmente a través de un túnel largo y oscuro, sentirse fuera del cuerpo, descubrir que "tiene un nuevo cuerpo", encontrarse con seres queridos y hallarse ante un Ser que irradia amor, acercarse a una barrera o límite, retornar a la vida terrena porque no ha llegado todavía la hora . Estos relatos hacen parte de las llamadas experiencias cercanas a la muerte y, como su nombre lo indica, se presentan desde la orilla de la vida porque nadie que haya cruzado el umbral ha regresado jamás, excepto en la leyenda y en los relatos de ficción. Según Kung en todo esto juega papel importante la capacidad cerebral de proyectar y combinar lo ocurrido antes de la pérdida de la conciencia, hecho conocido por el análisis de los sueños. Por otro lado, los sentimientos de euforia de muchos individuos son consecuencia de una reacción de defensa psicosomática. Estas experiencias de moribundos son similares a las alucinaciones experimentadas en otras situaciones, como en las prácticas de meditación, misticismo, frontera entre la vigilia y el sueño, momentos de gran tensión, drogas psicodélicas como la </w:t>
      </w:r>
      <w:proofErr w:type="spellStart"/>
      <w:r w:rsidRPr="00890E04">
        <w:rPr>
          <w:rFonts w:ascii="Arial" w:hAnsi="Arial" w:cs="Arial"/>
          <w:color w:val="000000"/>
          <w:lang w:val="es-ES"/>
        </w:rPr>
        <w:t>dietilamida</w:t>
      </w:r>
      <w:proofErr w:type="spellEnd"/>
      <w:r w:rsidRPr="00890E04">
        <w:rPr>
          <w:rFonts w:ascii="Arial" w:hAnsi="Arial" w:cs="Arial"/>
          <w:color w:val="000000"/>
          <w:lang w:val="es-ES"/>
        </w:rPr>
        <w:t xml:space="preserve"> del ácido lisérgico o Lsd,25 donde "las excitaciones del sistema nervioso central producen sentimientos de euforia, estímulos luminosos extraordinarios, visiones simples y complejas en febril intensidad y rapidez. Pues el sistema nervioso central, en caso de carga extraordinaria, desconecta sin más ciertas partes del cerebro, de modo que entre el mundo interior y el mundo exterior se corre una especie de cortina y el moribundo se desliza hacia una dimensión sin espacio ni tiempo, sin pasado ni futuro. Y ahí, el </w:t>
      </w:r>
      <w:proofErr w:type="spellStart"/>
      <w:r w:rsidRPr="00890E04">
        <w:rPr>
          <w:rFonts w:ascii="Arial" w:hAnsi="Arial" w:cs="Arial"/>
          <w:color w:val="000000"/>
          <w:lang w:val="es-ES"/>
        </w:rPr>
        <w:t>superactivo</w:t>
      </w:r>
      <w:proofErr w:type="spellEnd"/>
      <w:r w:rsidRPr="00890E04">
        <w:rPr>
          <w:rFonts w:ascii="Arial" w:hAnsi="Arial" w:cs="Arial"/>
          <w:color w:val="000000"/>
          <w:lang w:val="es-ES"/>
        </w:rPr>
        <w:t xml:space="preserve"> cerebro del moribundo, sin trabas ni interrupciones, "interiormente", produce imágenes del pasado y del futuro y las ordena lo mejor posible en una sucesión coherente, con ayuda de las informaciones que sobre el tema muerte ha acumulado y considerado importantes en el curso de su vida". En </w:t>
      </w:r>
      <w:proofErr w:type="gramStart"/>
      <w:r w:rsidRPr="00890E04">
        <w:rPr>
          <w:rFonts w:ascii="Arial" w:hAnsi="Arial" w:cs="Arial"/>
          <w:color w:val="000000"/>
          <w:lang w:val="es-ES"/>
        </w:rPr>
        <w:t>conclusión</w:t>
      </w:r>
      <w:proofErr w:type="gramEnd"/>
      <w:r w:rsidRPr="00890E04">
        <w:rPr>
          <w:rFonts w:ascii="Arial" w:hAnsi="Arial" w:cs="Arial"/>
          <w:color w:val="000000"/>
          <w:lang w:val="es-ES"/>
        </w:rPr>
        <w:t xml:space="preserve"> estas experiencias se presentan durante el proceso de morir, el camino hacia la muerte, que todavía permanece al dominio de la vida. De resto es la muerte, el gran silencio.21</w:t>
      </w:r>
    </w:p>
    <w:p w:rsidR="0038599C" w:rsidRPr="00890E04" w:rsidRDefault="0038599C" w:rsidP="0038599C">
      <w:pPr>
        <w:jc w:val="both"/>
        <w:rPr>
          <w:rFonts w:ascii="Arial" w:hAnsi="Arial" w:cs="Arial"/>
          <w:color w:val="000000"/>
          <w:lang w:val="es-ES"/>
        </w:rPr>
      </w:pPr>
      <w:r w:rsidRPr="00890E04">
        <w:rPr>
          <w:rFonts w:ascii="Arial" w:hAnsi="Arial" w:cs="Arial"/>
          <w:b/>
          <w:bCs/>
          <w:color w:val="000000"/>
          <w:lang w:val="es-ES"/>
        </w:rPr>
        <w:t>Muerte, deseo y pérdida</w:t>
      </w:r>
    </w:p>
    <w:p w:rsidR="0038599C" w:rsidRPr="00890E04" w:rsidRDefault="0038599C" w:rsidP="0038599C">
      <w:pPr>
        <w:spacing w:before="100" w:beforeAutospacing="1" w:after="100" w:afterAutospacing="1"/>
        <w:jc w:val="both"/>
        <w:rPr>
          <w:rFonts w:ascii="Arial" w:hAnsi="Arial" w:cs="Arial"/>
          <w:color w:val="000000"/>
          <w:lang w:val="es-ES"/>
        </w:rPr>
      </w:pPr>
      <w:r w:rsidRPr="00890E04">
        <w:rPr>
          <w:rFonts w:ascii="Arial" w:hAnsi="Arial" w:cs="Arial"/>
          <w:color w:val="000000"/>
          <w:lang w:val="es-ES"/>
        </w:rPr>
        <w:t xml:space="preserve">Si bien hoy se estudia y analiza, como dice Kung, la hermenéutica de la muerte, una crítica velada al concepto de la muerte escamoteada de Aries, lo cierto es que el hombre ha tratado de desvelar el misterio que encierra. Los textos más antiguos hablan de la transitoriedad, la mutabilidad y el sufrimiento de la existencia con profundo sentido equivalente a la muerte. Por eso para Sócrates "el sueño sin ensueño es preferible al más hermoso día" y según </w:t>
      </w:r>
      <w:proofErr w:type="spellStart"/>
      <w:r w:rsidRPr="00890E04">
        <w:rPr>
          <w:rFonts w:ascii="Arial" w:hAnsi="Arial" w:cs="Arial"/>
          <w:color w:val="000000"/>
          <w:lang w:val="es-ES"/>
        </w:rPr>
        <w:t>Shopenhauer</w:t>
      </w:r>
      <w:proofErr w:type="spellEnd"/>
      <w:r w:rsidRPr="00890E04">
        <w:rPr>
          <w:rFonts w:ascii="Arial" w:hAnsi="Arial" w:cs="Arial"/>
          <w:color w:val="000000"/>
          <w:lang w:val="es-ES"/>
        </w:rPr>
        <w:t xml:space="preserve"> "la muerte es el mejor médico" para los sufrimientos. La vida contiene error y deseo que están asociados al cuerpo. En </w:t>
      </w:r>
      <w:proofErr w:type="gramStart"/>
      <w:r w:rsidRPr="00890E04">
        <w:rPr>
          <w:rFonts w:ascii="Arial" w:hAnsi="Arial" w:cs="Arial"/>
          <w:color w:val="000000"/>
          <w:lang w:val="es-ES"/>
        </w:rPr>
        <w:t>cambio</w:t>
      </w:r>
      <w:proofErr w:type="gramEnd"/>
      <w:r w:rsidRPr="00890E04">
        <w:rPr>
          <w:rFonts w:ascii="Arial" w:hAnsi="Arial" w:cs="Arial"/>
          <w:color w:val="000000"/>
          <w:lang w:val="es-ES"/>
        </w:rPr>
        <w:t xml:space="preserve"> la verdad está en el alma que ansía </w:t>
      </w:r>
      <w:r w:rsidRPr="00890E04">
        <w:rPr>
          <w:rFonts w:ascii="Arial" w:hAnsi="Arial" w:cs="Arial"/>
          <w:color w:val="000000"/>
          <w:lang w:val="es-ES"/>
        </w:rPr>
        <w:lastRenderedPageBreak/>
        <w:t xml:space="preserve">liberarse para llegar a la gloria. La vida es vanidad, palabra que aparece cuarenta veces en el Eclesiastés, libro sagrado escrito por el fatalista </w:t>
      </w:r>
      <w:proofErr w:type="spellStart"/>
      <w:r w:rsidRPr="00890E04">
        <w:rPr>
          <w:rFonts w:ascii="Arial" w:hAnsi="Arial" w:cs="Arial"/>
          <w:color w:val="000000"/>
          <w:lang w:val="es-ES"/>
        </w:rPr>
        <w:t>Qohelet</w:t>
      </w:r>
      <w:proofErr w:type="spellEnd"/>
      <w:r w:rsidRPr="00890E04">
        <w:rPr>
          <w:rFonts w:ascii="Arial" w:hAnsi="Arial" w:cs="Arial"/>
          <w:color w:val="000000"/>
          <w:lang w:val="es-ES"/>
        </w:rPr>
        <w:t xml:space="preserve"> para quien "es mejor no haber nacido". Allí se enfatiza el carpe diem, "come y bebe, sé feliz que mañana morirás".</w:t>
      </w:r>
    </w:p>
    <w:p w:rsidR="0038599C" w:rsidRPr="00890E04" w:rsidRDefault="0038599C" w:rsidP="0038599C">
      <w:pPr>
        <w:spacing w:before="100" w:beforeAutospacing="1" w:after="100" w:afterAutospacing="1"/>
        <w:jc w:val="both"/>
        <w:rPr>
          <w:rFonts w:ascii="Arial" w:hAnsi="Arial" w:cs="Arial"/>
          <w:color w:val="000000"/>
          <w:lang w:val="es-ES"/>
        </w:rPr>
      </w:pPr>
      <w:r w:rsidRPr="00890E04">
        <w:rPr>
          <w:rFonts w:ascii="Arial" w:hAnsi="Arial" w:cs="Arial"/>
          <w:color w:val="000000"/>
          <w:lang w:val="es-ES"/>
        </w:rPr>
        <w:t>Pero la vida también es deseo para que este mundo mutable, aparente, transitorio, que conlleva decepción, pecado y pérdida dé paso a "esa otra realidad" de la verdad, el absoluto, la vida eterna. Esta tensión entre lo físico y lo metafísico llevó a la obsesión teológica de vivir en función del más allá. La idea central es que la muerte entra a la vida por el pecado de la desobediencia concupiscente. Por esta historia el sexo es pecaminoso y "nuestra vida está en muerte desde la concepción" según San Agustín, cuyo punto de vista influyó las actitudes hacia el sufrimiento, el deseo y la muerte en la cultura occidental. Para este Maestro el individuo trae la dinámica de la pérdida, el conflicto, la duda, la ausencia, la desintegración y la descentralización. Es la prédica del individualismo, del sujeto en crisis.</w:t>
      </w:r>
    </w:p>
    <w:p w:rsidR="0038599C" w:rsidRPr="00890E04" w:rsidRDefault="0038599C" w:rsidP="0038599C">
      <w:pPr>
        <w:spacing w:before="100" w:beforeAutospacing="1" w:after="100" w:afterAutospacing="1"/>
        <w:jc w:val="both"/>
        <w:rPr>
          <w:rFonts w:ascii="Arial" w:hAnsi="Arial" w:cs="Arial"/>
          <w:color w:val="000000"/>
          <w:lang w:val="es-ES"/>
        </w:rPr>
      </w:pPr>
      <w:proofErr w:type="gramStart"/>
      <w:r w:rsidRPr="00890E04">
        <w:rPr>
          <w:rFonts w:ascii="Arial" w:hAnsi="Arial" w:cs="Arial"/>
          <w:color w:val="000000"/>
          <w:lang w:val="es-ES"/>
        </w:rPr>
        <w:t>Además</w:t>
      </w:r>
      <w:proofErr w:type="gramEnd"/>
      <w:r w:rsidRPr="00890E04">
        <w:rPr>
          <w:rFonts w:ascii="Arial" w:hAnsi="Arial" w:cs="Arial"/>
          <w:color w:val="000000"/>
          <w:lang w:val="es-ES"/>
        </w:rPr>
        <w:t xml:space="preserve"> el sexo lleva al desgaste, la debilidad, la pérdida de la esencia y de la energía. Si se evita hay más poder, los ejércitos son fuertes y se mejora la sociedad. De allí que las "brujas sacaran el semen" para debilitar al hombre.</w:t>
      </w:r>
    </w:p>
    <w:p w:rsidR="0038599C" w:rsidRPr="00890E04" w:rsidRDefault="0038599C" w:rsidP="0038599C">
      <w:pPr>
        <w:spacing w:before="100" w:beforeAutospacing="1" w:after="100" w:afterAutospacing="1"/>
        <w:jc w:val="both"/>
        <w:rPr>
          <w:rFonts w:ascii="Arial" w:hAnsi="Arial" w:cs="Arial"/>
          <w:color w:val="000000"/>
          <w:lang w:val="es-ES"/>
        </w:rPr>
      </w:pPr>
      <w:r w:rsidRPr="00890E04">
        <w:rPr>
          <w:rFonts w:ascii="Arial" w:hAnsi="Arial" w:cs="Arial"/>
          <w:color w:val="000000"/>
          <w:lang w:val="es-ES"/>
        </w:rPr>
        <w:t>Antes del Renacimiento se enseñó que para saber vivir es necesario saber morir, tema recurrente en Occidente. Y esto se logra en el silencio, la soledad y la meditación sobre nuestro destino. Sólo el silencio acerca al Gran Silencio. Filosofar es aprender a morir, dice Montaigne.</w:t>
      </w:r>
    </w:p>
    <w:p w:rsidR="0038599C" w:rsidRPr="00890E04" w:rsidRDefault="0038599C" w:rsidP="0038599C">
      <w:pPr>
        <w:spacing w:before="100" w:beforeAutospacing="1" w:after="100" w:afterAutospacing="1"/>
        <w:jc w:val="both"/>
        <w:rPr>
          <w:rFonts w:ascii="Arial" w:hAnsi="Arial" w:cs="Arial"/>
          <w:color w:val="000000"/>
          <w:lang w:val="es-ES"/>
        </w:rPr>
      </w:pPr>
      <w:r w:rsidRPr="00890E04">
        <w:rPr>
          <w:rFonts w:ascii="Arial" w:hAnsi="Arial" w:cs="Arial"/>
          <w:color w:val="000000"/>
          <w:lang w:val="es-ES"/>
        </w:rPr>
        <w:t xml:space="preserve">En los siglos XVI y XVII florece el tema de Eros y </w:t>
      </w:r>
      <w:proofErr w:type="spellStart"/>
      <w:r w:rsidRPr="00890E04">
        <w:rPr>
          <w:rFonts w:ascii="Arial" w:hAnsi="Arial" w:cs="Arial"/>
          <w:color w:val="000000"/>
          <w:lang w:val="es-ES"/>
        </w:rPr>
        <w:t>Thánatos</w:t>
      </w:r>
      <w:proofErr w:type="spellEnd"/>
      <w:r w:rsidRPr="00890E04">
        <w:rPr>
          <w:rFonts w:ascii="Arial" w:hAnsi="Arial" w:cs="Arial"/>
          <w:color w:val="000000"/>
          <w:lang w:val="es-ES"/>
        </w:rPr>
        <w:t xml:space="preserve">, donde se afirma la vida y no la preocupación por la muerte, después de que Nicholas </w:t>
      </w:r>
      <w:proofErr w:type="spellStart"/>
      <w:r w:rsidRPr="00890E04">
        <w:rPr>
          <w:rFonts w:ascii="Arial" w:hAnsi="Arial" w:cs="Arial"/>
          <w:color w:val="000000"/>
          <w:lang w:val="es-ES"/>
        </w:rPr>
        <w:t>Deutsh</w:t>
      </w:r>
      <w:proofErr w:type="spellEnd"/>
      <w:r w:rsidRPr="00890E04">
        <w:rPr>
          <w:rFonts w:ascii="Arial" w:hAnsi="Arial" w:cs="Arial"/>
          <w:color w:val="000000"/>
          <w:lang w:val="es-ES"/>
        </w:rPr>
        <w:t xml:space="preserve"> publica en 1517 El muerto y la mujer joven. Ya el sexo, la violencia y el miedo invaden el terreno de la vida. Esta época coincide con las ideas revolucionarias de Copérnico, Kepler y Galileo de que la Tierra gira alrededor del Sol, lo que revolucionó también la teología. Ya no eran la quietud y la melancolía sino el movimiento pues, diría Pascal, "nuestra naturaleza consiste de movimiento. El silencio absoluto es la muerte".</w:t>
      </w:r>
    </w:p>
    <w:p w:rsidR="0038599C" w:rsidRPr="00890E04" w:rsidRDefault="0038599C" w:rsidP="0038599C">
      <w:pPr>
        <w:spacing w:before="100" w:beforeAutospacing="1" w:after="100" w:afterAutospacing="1"/>
        <w:jc w:val="both"/>
        <w:rPr>
          <w:rFonts w:ascii="Arial" w:hAnsi="Arial" w:cs="Arial"/>
          <w:color w:val="000000"/>
          <w:lang w:val="es-ES"/>
        </w:rPr>
      </w:pPr>
      <w:r w:rsidRPr="00890E04">
        <w:rPr>
          <w:rFonts w:ascii="Arial" w:hAnsi="Arial" w:cs="Arial"/>
          <w:color w:val="000000"/>
          <w:lang w:val="es-ES"/>
        </w:rPr>
        <w:t xml:space="preserve">Para los filósofos </w:t>
      </w:r>
      <w:proofErr w:type="gramStart"/>
      <w:r w:rsidRPr="00890E04">
        <w:rPr>
          <w:rFonts w:ascii="Arial" w:hAnsi="Arial" w:cs="Arial"/>
          <w:color w:val="000000"/>
          <w:lang w:val="es-ES"/>
        </w:rPr>
        <w:t>de la increencia</w:t>
      </w:r>
      <w:proofErr w:type="gramEnd"/>
      <w:r w:rsidRPr="00890E04">
        <w:rPr>
          <w:rFonts w:ascii="Arial" w:hAnsi="Arial" w:cs="Arial"/>
          <w:color w:val="000000"/>
          <w:lang w:val="es-ES"/>
        </w:rPr>
        <w:t xml:space="preserve"> la muerte es proyección (Feuerbach), opio (Marx), ilusión (Freud) y absurdo (Sartre). O el Gran Quizás de Rabelais.22, 21</w:t>
      </w:r>
    </w:p>
    <w:p w:rsidR="0038599C" w:rsidRPr="00890E04" w:rsidRDefault="0038599C" w:rsidP="0038599C">
      <w:pPr>
        <w:jc w:val="both"/>
        <w:rPr>
          <w:rFonts w:ascii="Arial" w:hAnsi="Arial" w:cs="Arial"/>
          <w:color w:val="000000"/>
          <w:lang w:val="es-ES"/>
        </w:rPr>
      </w:pPr>
      <w:r w:rsidRPr="00890E04">
        <w:rPr>
          <w:rFonts w:ascii="Arial" w:hAnsi="Arial" w:cs="Arial"/>
          <w:b/>
          <w:bCs/>
          <w:color w:val="000000"/>
          <w:lang w:val="es-ES"/>
        </w:rPr>
        <w:t>El momento de la muerte</w:t>
      </w:r>
    </w:p>
    <w:p w:rsidR="0038599C" w:rsidRPr="00890E04" w:rsidRDefault="0038599C" w:rsidP="0038599C">
      <w:pPr>
        <w:spacing w:before="100" w:beforeAutospacing="1" w:after="100" w:afterAutospacing="1"/>
        <w:jc w:val="both"/>
        <w:rPr>
          <w:rFonts w:ascii="Arial" w:hAnsi="Arial" w:cs="Arial"/>
          <w:color w:val="000000"/>
          <w:lang w:val="es-ES"/>
        </w:rPr>
      </w:pPr>
      <w:r w:rsidRPr="00890E04">
        <w:rPr>
          <w:rFonts w:ascii="Arial" w:hAnsi="Arial" w:cs="Arial"/>
          <w:color w:val="000000"/>
          <w:lang w:val="es-ES"/>
        </w:rPr>
        <w:t xml:space="preserve">Entre el proceso de la agonía y la reducción última a polvo se intercalan, en el mundo de lo físico, las etapas de la muerte, la </w:t>
      </w:r>
      <w:proofErr w:type="spellStart"/>
      <w:r w:rsidRPr="00890E04">
        <w:rPr>
          <w:rFonts w:ascii="Arial" w:hAnsi="Arial" w:cs="Arial"/>
          <w:color w:val="000000"/>
          <w:lang w:val="es-ES"/>
        </w:rPr>
        <w:t>cadaverización</w:t>
      </w:r>
      <w:proofErr w:type="spellEnd"/>
      <w:r w:rsidRPr="00890E04">
        <w:rPr>
          <w:rFonts w:ascii="Arial" w:hAnsi="Arial" w:cs="Arial"/>
          <w:color w:val="000000"/>
          <w:lang w:val="es-ES"/>
        </w:rPr>
        <w:t>, la putrefacción y la mineralización. En el mundo de lo escatológico se presentan las concepciones subliminales del más allá o de las postrimerías, elaboradas por las diferentes culturas a través de la historia.</w:t>
      </w:r>
    </w:p>
    <w:p w:rsidR="0038599C" w:rsidRPr="00890E04" w:rsidRDefault="0038599C" w:rsidP="0038599C">
      <w:pPr>
        <w:spacing w:before="100" w:beforeAutospacing="1" w:after="100" w:afterAutospacing="1"/>
        <w:jc w:val="both"/>
        <w:rPr>
          <w:rFonts w:ascii="Arial" w:hAnsi="Arial" w:cs="Arial"/>
          <w:color w:val="000000"/>
          <w:lang w:val="es-ES"/>
        </w:rPr>
      </w:pPr>
      <w:r w:rsidRPr="00890E04">
        <w:rPr>
          <w:rFonts w:ascii="Arial" w:hAnsi="Arial" w:cs="Arial"/>
          <w:color w:val="000000"/>
          <w:lang w:val="es-ES"/>
        </w:rPr>
        <w:t xml:space="preserve">La muerte. No se sabe en qué momento exacto se presenta. En 1967 se habló de muerte cerebral entendida como la pérdida de la identidad personal, criterio suficiente, según se creyó, para su diagnóstico. Después se discutió si era necesario el daño del cerebro en su totalidad o sólo de ciertas estructuras superiores. También se discutió si finalmente el diagnóstico de muerte tenía más carácter biológico que filosófico. Muchos problemas </w:t>
      </w:r>
      <w:r w:rsidRPr="00890E04">
        <w:rPr>
          <w:rFonts w:ascii="Arial" w:hAnsi="Arial" w:cs="Arial"/>
          <w:color w:val="000000"/>
          <w:lang w:val="es-ES"/>
        </w:rPr>
        <w:lastRenderedPageBreak/>
        <w:t>pudieron evitarse si las discusiones se hubieran centrado en las decisiones de tipo político y no, como ocurrió, en discusiones lingüísticas, teológicas, filosóficas, biológicas y científicas, todas ellas muy importantes pero centradas en cada especialidad.</w:t>
      </w:r>
    </w:p>
    <w:p w:rsidR="0038599C" w:rsidRPr="00890E04" w:rsidRDefault="0038599C" w:rsidP="0038599C">
      <w:pPr>
        <w:spacing w:before="100" w:beforeAutospacing="1" w:after="100" w:afterAutospacing="1"/>
        <w:jc w:val="both"/>
        <w:rPr>
          <w:rFonts w:ascii="Arial" w:hAnsi="Arial" w:cs="Arial"/>
          <w:color w:val="000000"/>
          <w:lang w:val="es-ES"/>
        </w:rPr>
      </w:pPr>
      <w:r w:rsidRPr="00890E04">
        <w:rPr>
          <w:rFonts w:ascii="Arial" w:hAnsi="Arial" w:cs="Arial"/>
          <w:color w:val="000000"/>
          <w:lang w:val="es-ES"/>
        </w:rPr>
        <w:t xml:space="preserve">Para evitar estos problemas cada Estado define la muerte para que se establezcan las conductas sociales y culturales; por </w:t>
      </w:r>
      <w:proofErr w:type="gramStart"/>
      <w:r w:rsidRPr="00890E04">
        <w:rPr>
          <w:rFonts w:ascii="Arial" w:hAnsi="Arial" w:cs="Arial"/>
          <w:color w:val="000000"/>
          <w:lang w:val="es-ES"/>
        </w:rPr>
        <w:t>ejemplo</w:t>
      </w:r>
      <w:proofErr w:type="gramEnd"/>
      <w:r w:rsidRPr="00890E04">
        <w:rPr>
          <w:rFonts w:ascii="Arial" w:hAnsi="Arial" w:cs="Arial"/>
          <w:color w:val="000000"/>
          <w:lang w:val="es-ES"/>
        </w:rPr>
        <w:t xml:space="preserve"> iniciar el papel de la viudez, suspender las terapias, reemplazar laboralmente al difunto, iniciar los funerales, repartir la herencia, nombrar nuevo jefe. Esto no fue problema hasta 1960, cuando las controversias eran pocas. Pero desde entonces es importante, como política de Estado, definir el momento de la muerte. Estos cambios se deben a que el avance científico y tecnológico prolongó el proceso de morir e identificó varios potenciales indicadores de muerte antes de la muerte total. También la utilización de los órganos para trasplante, la investigación y la educación. Inicialmente se pronunciaba la muerte cuando se detenía el corazón, la respiración o cuando había muerte cerebral. Pero al enllentecer la muerte se vio que el morir y la muerte eran parte de un proceso. Fue necesario, desde el punto de vista social, definir el momento de muerte como un hecho. Por eso se dice que un individuo está muerto cuando las funciones circulatorias, las funciones respiratorias y ciertas importantes funciones cerebrales como la mental, cesan.23, 24</w:t>
      </w:r>
    </w:p>
    <w:p w:rsidR="0038599C" w:rsidRPr="00890E04" w:rsidRDefault="0038599C" w:rsidP="0038599C">
      <w:pPr>
        <w:spacing w:before="100" w:beforeAutospacing="1" w:after="100" w:afterAutospacing="1"/>
        <w:jc w:val="both"/>
        <w:rPr>
          <w:rFonts w:ascii="Arial" w:hAnsi="Arial" w:cs="Arial"/>
          <w:color w:val="000000"/>
          <w:lang w:val="es-ES"/>
        </w:rPr>
      </w:pPr>
      <w:r w:rsidRPr="00890E04">
        <w:rPr>
          <w:rFonts w:ascii="Arial" w:hAnsi="Arial" w:cs="Arial"/>
          <w:color w:val="000000"/>
          <w:lang w:val="es-ES"/>
        </w:rPr>
        <w:t>Es cierto que cada actividad profesional tiene sus criterios para establecer la muerte. Para los teólogos, por ejemplo, alguien está vivo si es persona. Pero difícilmente se pueden tomar decisiones legales con los puntos de vista de cada profesión.</w:t>
      </w:r>
    </w:p>
    <w:p w:rsidR="0038599C" w:rsidRPr="00890E04" w:rsidRDefault="0038599C" w:rsidP="0038599C">
      <w:pPr>
        <w:spacing w:before="100" w:beforeAutospacing="1" w:after="100" w:afterAutospacing="1"/>
        <w:jc w:val="both"/>
        <w:rPr>
          <w:rFonts w:ascii="Arial" w:hAnsi="Arial" w:cs="Arial"/>
          <w:color w:val="000000"/>
          <w:lang w:val="es-ES"/>
        </w:rPr>
      </w:pPr>
      <w:r w:rsidRPr="00890E04">
        <w:rPr>
          <w:rFonts w:ascii="Arial" w:hAnsi="Arial" w:cs="Arial"/>
          <w:color w:val="000000"/>
          <w:lang w:val="es-ES"/>
        </w:rPr>
        <w:t xml:space="preserve">La definición política habla de muerte como un todo. Como se expresó, el término muerte cerebral produjo controversia por su ambigüedad, pues daba la idea de destrucción o colapso funcional del órgano u órganos que componen el cerebro. De esta manera se decía que alguien estaba muerto porque tenía muerto su cerebro. En 1968 el Comité ad hoc de la Facultad de Medicina de Harvard, igualó la muerte con el coma irreversible, lo cual no era cierto: "Nuestro propósito primario es definir el coma irreversible como un nuevo criterio de muerte...". Los criterios de muerte pueden ser técnicos, científicos, morales, políticos y legales. Todos ellos son importantes pero parciales, defendidos a capa y espada por sus gestores. Por eso los conceptos de morir y muerte deben ser integrados y legislados en cada Estado. La definición de la muerte es una cuestión arbitraria, expresó Henry </w:t>
      </w:r>
      <w:proofErr w:type="spellStart"/>
      <w:r w:rsidRPr="00890E04">
        <w:rPr>
          <w:rFonts w:ascii="Arial" w:hAnsi="Arial" w:cs="Arial"/>
          <w:color w:val="000000"/>
          <w:lang w:val="es-ES"/>
        </w:rPr>
        <w:t>Beecher</w:t>
      </w:r>
      <w:proofErr w:type="spellEnd"/>
      <w:r w:rsidRPr="00890E04">
        <w:rPr>
          <w:rFonts w:ascii="Arial" w:hAnsi="Arial" w:cs="Arial"/>
          <w:color w:val="000000"/>
          <w:lang w:val="es-ES"/>
        </w:rPr>
        <w:t>.</w:t>
      </w:r>
    </w:p>
    <w:p w:rsidR="0038599C" w:rsidRPr="00890E04" w:rsidRDefault="0038599C" w:rsidP="0038599C">
      <w:pPr>
        <w:spacing w:before="100" w:beforeAutospacing="1" w:after="100" w:afterAutospacing="1"/>
        <w:jc w:val="both"/>
        <w:rPr>
          <w:rFonts w:ascii="Arial" w:hAnsi="Arial" w:cs="Arial"/>
          <w:color w:val="000000"/>
          <w:lang w:val="es-ES"/>
        </w:rPr>
      </w:pPr>
      <w:r w:rsidRPr="00890E04">
        <w:rPr>
          <w:rFonts w:ascii="Arial" w:hAnsi="Arial" w:cs="Arial"/>
          <w:color w:val="000000"/>
          <w:lang w:val="es-ES"/>
        </w:rPr>
        <w:t>La conclusión es que el diagnóstico de la muerte debe estar basado en un consenso político donde tengan cabida los puntos de vista de las profesiones. Cuando las decisiones políticas son claras se facilita el proceso de morir y el diagnóstico de la muerte.</w:t>
      </w:r>
    </w:p>
    <w:p w:rsidR="0038599C" w:rsidRPr="00890E04" w:rsidRDefault="0038599C" w:rsidP="0038599C">
      <w:pPr>
        <w:spacing w:before="100" w:beforeAutospacing="1" w:after="100" w:afterAutospacing="1"/>
        <w:rPr>
          <w:rFonts w:ascii="Arial" w:hAnsi="Arial" w:cs="Arial"/>
          <w:color w:val="000000"/>
          <w:lang w:val="es-ES"/>
        </w:rPr>
      </w:pPr>
      <w:r w:rsidRPr="00890E04">
        <w:rPr>
          <w:rFonts w:ascii="Arial" w:hAnsi="Arial" w:cs="Arial"/>
          <w:color w:val="000000"/>
          <w:lang w:val="es-ES"/>
        </w:rPr>
        <w:t>Tiberio Álvarez Echeverri (Colombia)</w:t>
      </w:r>
      <w:r w:rsidRPr="00890E04">
        <w:rPr>
          <w:rFonts w:ascii="Arial" w:hAnsi="Arial" w:cs="Arial"/>
          <w:color w:val="000000"/>
          <w:lang w:val="es-ES"/>
        </w:rPr>
        <w:br/>
        <w:t xml:space="preserve">Anestesiólogo, </w:t>
      </w:r>
      <w:proofErr w:type="spellStart"/>
      <w:r w:rsidRPr="00890E04">
        <w:rPr>
          <w:rFonts w:ascii="Arial" w:hAnsi="Arial" w:cs="Arial"/>
          <w:color w:val="000000"/>
          <w:lang w:val="es-ES"/>
        </w:rPr>
        <w:t>tanatólogo</w:t>
      </w:r>
      <w:proofErr w:type="spellEnd"/>
      <w:r w:rsidRPr="00890E04">
        <w:rPr>
          <w:rFonts w:ascii="Arial" w:hAnsi="Arial" w:cs="Arial"/>
          <w:color w:val="000000"/>
          <w:lang w:val="es-ES"/>
        </w:rPr>
        <w:t>, profesor titular de la Universidad de Antioquia.</w:t>
      </w:r>
    </w:p>
    <w:p w:rsidR="0038599C" w:rsidRPr="00295D4A" w:rsidRDefault="0038599C" w:rsidP="0038599C">
      <w:pPr>
        <w:rPr>
          <w:color w:val="000000"/>
          <w:lang w:val="es-ES"/>
        </w:rPr>
      </w:pPr>
      <w:r w:rsidRPr="00295D4A">
        <w:rPr>
          <w:color w:val="000000"/>
          <w:lang w:val="es-ES"/>
        </w:rPr>
        <w:pict>
          <v:rect id="_x0000_i1027" style="width:0;height:1.5pt" o:hralign="center" o:hrstd="t" o:hrnoshade="t" o:hr="t" fillcolor="#b8dc7c" stroked="f"/>
        </w:pict>
      </w:r>
    </w:p>
    <w:p w:rsidR="0038599C" w:rsidRPr="00295D4A" w:rsidRDefault="0038599C" w:rsidP="0038599C">
      <w:pPr>
        <w:spacing w:before="100" w:beforeAutospacing="1" w:after="100" w:afterAutospacing="1"/>
        <w:rPr>
          <w:color w:val="000000"/>
          <w:lang w:val="en-US"/>
        </w:rPr>
      </w:pPr>
      <w:proofErr w:type="spellStart"/>
      <w:r w:rsidRPr="00295D4A">
        <w:rPr>
          <w:rFonts w:ascii="Arial" w:hAnsi="Arial" w:cs="Arial"/>
          <w:color w:val="000000"/>
          <w:sz w:val="15"/>
          <w:szCs w:val="15"/>
          <w:lang w:val="en-US"/>
        </w:rPr>
        <w:t>Bibliografía</w:t>
      </w:r>
      <w:proofErr w:type="spellEnd"/>
    </w:p>
    <w:p w:rsidR="0038599C" w:rsidRPr="00295D4A" w:rsidRDefault="0038599C" w:rsidP="0038599C">
      <w:pPr>
        <w:spacing w:before="100" w:beforeAutospacing="1" w:after="100" w:afterAutospacing="1"/>
        <w:rPr>
          <w:color w:val="000000"/>
          <w:lang w:val="es-ES"/>
        </w:rPr>
      </w:pPr>
      <w:r w:rsidRPr="00295D4A">
        <w:rPr>
          <w:rFonts w:ascii="Arial" w:hAnsi="Arial" w:cs="Arial"/>
          <w:color w:val="000000"/>
          <w:sz w:val="15"/>
          <w:szCs w:val="15"/>
          <w:lang w:val="en-US"/>
        </w:rPr>
        <w:t xml:space="preserve">1 Morgan, J.D. "Living Our Dying and Our Grieving: Historical and Cultural Attitudes". In: H. Wass, R.A. </w:t>
      </w:r>
      <w:proofErr w:type="spellStart"/>
      <w:r w:rsidRPr="00295D4A">
        <w:rPr>
          <w:rFonts w:ascii="Arial" w:hAnsi="Arial" w:cs="Arial"/>
          <w:color w:val="000000"/>
          <w:sz w:val="15"/>
          <w:szCs w:val="15"/>
          <w:lang w:val="en-US"/>
        </w:rPr>
        <w:t>Neimeyer</w:t>
      </w:r>
      <w:proofErr w:type="spellEnd"/>
      <w:r w:rsidRPr="00295D4A">
        <w:rPr>
          <w:rFonts w:ascii="Arial" w:hAnsi="Arial" w:cs="Arial"/>
          <w:color w:val="000000"/>
          <w:sz w:val="15"/>
          <w:szCs w:val="15"/>
          <w:lang w:val="en-US"/>
        </w:rPr>
        <w:t xml:space="preserve"> (</w:t>
      </w:r>
      <w:proofErr w:type="spellStart"/>
      <w:r w:rsidRPr="00295D4A">
        <w:rPr>
          <w:rFonts w:ascii="Arial" w:hAnsi="Arial" w:cs="Arial"/>
          <w:color w:val="000000"/>
          <w:sz w:val="15"/>
          <w:szCs w:val="15"/>
          <w:lang w:val="en-US"/>
        </w:rPr>
        <w:t>eds</w:t>
      </w:r>
      <w:proofErr w:type="spellEnd"/>
      <w:r w:rsidRPr="00295D4A">
        <w:rPr>
          <w:rFonts w:ascii="Arial" w:hAnsi="Arial" w:cs="Arial"/>
          <w:color w:val="000000"/>
          <w:sz w:val="15"/>
          <w:szCs w:val="15"/>
          <w:lang w:val="en-US"/>
        </w:rPr>
        <w:t xml:space="preserve">). Dying Facing the Facts. </w:t>
      </w:r>
      <w:r w:rsidRPr="00295D4A">
        <w:rPr>
          <w:rFonts w:ascii="Arial" w:hAnsi="Arial" w:cs="Arial"/>
          <w:color w:val="000000"/>
          <w:sz w:val="15"/>
          <w:szCs w:val="15"/>
          <w:lang w:val="es-ES"/>
        </w:rPr>
        <w:t>Washington: Taylor &amp; Francis. 1995: 25-45.</w:t>
      </w:r>
      <w:r w:rsidRPr="00295D4A">
        <w:rPr>
          <w:rFonts w:ascii="Arial" w:hAnsi="Arial" w:cs="Arial"/>
          <w:color w:val="000000"/>
          <w:sz w:val="15"/>
          <w:szCs w:val="15"/>
          <w:lang w:val="es-ES"/>
        </w:rPr>
        <w:br/>
        <w:t>2 Thomas, L.V. El Cadáver. México: Fondo de Cultura Económica, 1980.</w:t>
      </w:r>
      <w:r w:rsidRPr="00295D4A">
        <w:rPr>
          <w:rFonts w:ascii="Arial" w:hAnsi="Arial" w:cs="Arial"/>
          <w:color w:val="000000"/>
          <w:sz w:val="15"/>
          <w:szCs w:val="15"/>
          <w:lang w:val="es-ES"/>
        </w:rPr>
        <w:br/>
      </w:r>
      <w:r w:rsidRPr="00295D4A">
        <w:rPr>
          <w:rFonts w:ascii="Arial" w:hAnsi="Arial" w:cs="Arial"/>
          <w:color w:val="000000"/>
          <w:sz w:val="15"/>
          <w:szCs w:val="15"/>
          <w:lang w:val="en-US"/>
        </w:rPr>
        <w:t xml:space="preserve">3 Aries, P.H. The hour of our death. </w:t>
      </w:r>
      <w:smartTag w:uri="urn:schemas-microsoft-com:office:smarttags" w:element="State">
        <w:smartTag w:uri="urn:schemas-microsoft-com:office:smarttags" w:element="place">
          <w:r w:rsidRPr="00295D4A">
            <w:rPr>
              <w:rFonts w:ascii="Arial" w:hAnsi="Arial" w:cs="Arial"/>
              <w:color w:val="000000"/>
              <w:sz w:val="15"/>
              <w:szCs w:val="15"/>
              <w:lang w:val="en-US"/>
            </w:rPr>
            <w:t>New York</w:t>
          </w:r>
        </w:smartTag>
      </w:smartTag>
      <w:r w:rsidRPr="00295D4A">
        <w:rPr>
          <w:rFonts w:ascii="Arial" w:hAnsi="Arial" w:cs="Arial"/>
          <w:color w:val="000000"/>
          <w:sz w:val="15"/>
          <w:szCs w:val="15"/>
          <w:lang w:val="en-US"/>
        </w:rPr>
        <w:t>: Knopf, 1981.</w:t>
      </w:r>
      <w:r w:rsidRPr="00295D4A">
        <w:rPr>
          <w:rFonts w:ascii="Arial" w:hAnsi="Arial" w:cs="Arial"/>
          <w:color w:val="000000"/>
          <w:sz w:val="15"/>
          <w:szCs w:val="15"/>
          <w:lang w:val="en-US"/>
        </w:rPr>
        <w:br/>
      </w:r>
      <w:r w:rsidRPr="00295D4A">
        <w:rPr>
          <w:rFonts w:ascii="Arial" w:hAnsi="Arial" w:cs="Arial"/>
          <w:color w:val="000000"/>
          <w:sz w:val="15"/>
          <w:szCs w:val="15"/>
          <w:lang w:val="en-US"/>
        </w:rPr>
        <w:lastRenderedPageBreak/>
        <w:t xml:space="preserve">4 Morgan, J.D. "Living our Dying: social and cultural considerations". In: Dying, Facing the Facts. </w:t>
      </w:r>
      <w:proofErr w:type="spellStart"/>
      <w:r w:rsidRPr="00295D4A">
        <w:rPr>
          <w:rFonts w:ascii="Arial" w:hAnsi="Arial" w:cs="Arial"/>
          <w:color w:val="000000"/>
          <w:sz w:val="15"/>
          <w:szCs w:val="15"/>
          <w:lang w:val="en-US"/>
        </w:rPr>
        <w:t>Hamnelore</w:t>
      </w:r>
      <w:proofErr w:type="spellEnd"/>
      <w:r w:rsidRPr="00295D4A">
        <w:rPr>
          <w:rFonts w:ascii="Arial" w:hAnsi="Arial" w:cs="Arial"/>
          <w:color w:val="000000"/>
          <w:sz w:val="15"/>
          <w:szCs w:val="15"/>
          <w:lang w:val="en-US"/>
        </w:rPr>
        <w:t xml:space="preserve"> Wass. </w:t>
      </w:r>
      <w:smartTag w:uri="urn:schemas-microsoft-com:office:smarttags" w:element="State">
        <w:smartTag w:uri="urn:schemas-microsoft-com:office:smarttags" w:element="place">
          <w:r w:rsidRPr="00295D4A">
            <w:rPr>
              <w:rFonts w:ascii="Arial" w:hAnsi="Arial" w:cs="Arial"/>
              <w:color w:val="000000"/>
              <w:sz w:val="15"/>
              <w:szCs w:val="15"/>
              <w:lang w:val="en-US"/>
            </w:rPr>
            <w:t>New York</w:t>
          </w:r>
        </w:smartTag>
      </w:smartTag>
      <w:r w:rsidRPr="00295D4A">
        <w:rPr>
          <w:rFonts w:ascii="Arial" w:hAnsi="Arial" w:cs="Arial"/>
          <w:color w:val="000000"/>
          <w:sz w:val="15"/>
          <w:szCs w:val="15"/>
          <w:lang w:val="en-US"/>
        </w:rPr>
        <w:t>: Hemisphere Publishing Corp., 1988: 13-27.</w:t>
      </w:r>
      <w:r w:rsidRPr="00295D4A">
        <w:rPr>
          <w:rFonts w:ascii="Arial" w:hAnsi="Arial" w:cs="Arial"/>
          <w:color w:val="000000"/>
          <w:sz w:val="15"/>
          <w:szCs w:val="15"/>
          <w:lang w:val="en-US"/>
        </w:rPr>
        <w:br/>
      </w:r>
      <w:r w:rsidRPr="00295D4A">
        <w:rPr>
          <w:rFonts w:ascii="Arial" w:hAnsi="Arial" w:cs="Arial"/>
          <w:color w:val="000000"/>
          <w:sz w:val="15"/>
          <w:szCs w:val="15"/>
          <w:lang w:val="es-ES"/>
        </w:rPr>
        <w:t xml:space="preserve">5 </w:t>
      </w:r>
      <w:proofErr w:type="spellStart"/>
      <w:r w:rsidRPr="00295D4A">
        <w:rPr>
          <w:rFonts w:ascii="Arial" w:hAnsi="Arial" w:cs="Arial"/>
          <w:color w:val="000000"/>
          <w:sz w:val="15"/>
          <w:szCs w:val="15"/>
          <w:lang w:val="es-ES"/>
        </w:rPr>
        <w:t>Leferbure</w:t>
      </w:r>
      <w:proofErr w:type="spellEnd"/>
      <w:r w:rsidRPr="00295D4A">
        <w:rPr>
          <w:rFonts w:ascii="Arial" w:hAnsi="Arial" w:cs="Arial"/>
          <w:color w:val="000000"/>
          <w:sz w:val="15"/>
          <w:szCs w:val="15"/>
          <w:lang w:val="es-ES"/>
        </w:rPr>
        <w:t xml:space="preserve">, D.G. Misal Diario y </w:t>
      </w:r>
      <w:proofErr w:type="spellStart"/>
      <w:r w:rsidRPr="00295D4A">
        <w:rPr>
          <w:rFonts w:ascii="Arial" w:hAnsi="Arial" w:cs="Arial"/>
          <w:color w:val="000000"/>
          <w:sz w:val="15"/>
          <w:szCs w:val="15"/>
          <w:lang w:val="es-ES"/>
        </w:rPr>
        <w:t>Vesperas</w:t>
      </w:r>
      <w:proofErr w:type="spellEnd"/>
      <w:r w:rsidRPr="00295D4A">
        <w:rPr>
          <w:rFonts w:ascii="Arial" w:hAnsi="Arial" w:cs="Arial"/>
          <w:color w:val="000000"/>
          <w:sz w:val="15"/>
          <w:szCs w:val="15"/>
          <w:lang w:val="es-ES"/>
        </w:rPr>
        <w:t xml:space="preserve">. Bilbao: Bíblica </w:t>
      </w:r>
      <w:proofErr w:type="spellStart"/>
      <w:r w:rsidRPr="00295D4A">
        <w:rPr>
          <w:rFonts w:ascii="Arial" w:hAnsi="Arial" w:cs="Arial"/>
          <w:color w:val="000000"/>
          <w:sz w:val="15"/>
          <w:szCs w:val="15"/>
          <w:lang w:val="es-ES"/>
        </w:rPr>
        <w:t>Bruges</w:t>
      </w:r>
      <w:proofErr w:type="spellEnd"/>
      <w:r w:rsidRPr="00295D4A">
        <w:rPr>
          <w:rFonts w:ascii="Arial" w:hAnsi="Arial" w:cs="Arial"/>
          <w:color w:val="000000"/>
          <w:sz w:val="15"/>
          <w:szCs w:val="15"/>
          <w:lang w:val="es-ES"/>
        </w:rPr>
        <w:t>, 1965.</w:t>
      </w:r>
      <w:r w:rsidRPr="00295D4A">
        <w:rPr>
          <w:rFonts w:ascii="Arial" w:hAnsi="Arial" w:cs="Arial"/>
          <w:color w:val="000000"/>
          <w:sz w:val="15"/>
          <w:szCs w:val="15"/>
          <w:lang w:val="es-ES"/>
        </w:rPr>
        <w:br/>
      </w:r>
      <w:r w:rsidRPr="00295D4A">
        <w:rPr>
          <w:rFonts w:ascii="Arial" w:hAnsi="Arial" w:cs="Arial"/>
          <w:color w:val="000000"/>
          <w:sz w:val="15"/>
          <w:szCs w:val="15"/>
          <w:lang w:val="en-US"/>
        </w:rPr>
        <w:t xml:space="preserve">6 Cavendish, R. Visions of heaven and hell. </w:t>
      </w:r>
      <w:smartTag w:uri="urn:schemas-microsoft-com:office:smarttags" w:element="State">
        <w:smartTag w:uri="urn:schemas-microsoft-com:office:smarttags" w:element="place">
          <w:r w:rsidRPr="00295D4A">
            <w:rPr>
              <w:rFonts w:ascii="Arial" w:hAnsi="Arial" w:cs="Arial"/>
              <w:color w:val="000000"/>
              <w:sz w:val="15"/>
              <w:szCs w:val="15"/>
              <w:lang w:val="en-US"/>
            </w:rPr>
            <w:t>New York</w:t>
          </w:r>
        </w:smartTag>
      </w:smartTag>
      <w:r w:rsidRPr="00295D4A">
        <w:rPr>
          <w:rFonts w:ascii="Arial" w:hAnsi="Arial" w:cs="Arial"/>
          <w:color w:val="000000"/>
          <w:sz w:val="15"/>
          <w:szCs w:val="15"/>
          <w:lang w:val="en-US"/>
        </w:rPr>
        <w:t>: Harmony Books, 1977; 128 p.</w:t>
      </w:r>
      <w:r w:rsidRPr="00295D4A">
        <w:rPr>
          <w:rFonts w:ascii="Arial" w:hAnsi="Arial" w:cs="Arial"/>
          <w:color w:val="000000"/>
          <w:sz w:val="15"/>
          <w:szCs w:val="15"/>
          <w:lang w:val="en-US"/>
        </w:rPr>
        <w:br/>
        <w:t xml:space="preserve">7 </w:t>
      </w:r>
      <w:proofErr w:type="spellStart"/>
      <w:r w:rsidRPr="00295D4A">
        <w:rPr>
          <w:rFonts w:ascii="Arial" w:hAnsi="Arial" w:cs="Arial"/>
          <w:color w:val="000000"/>
          <w:sz w:val="15"/>
          <w:szCs w:val="15"/>
          <w:lang w:val="en-US"/>
        </w:rPr>
        <w:t>Stamby</w:t>
      </w:r>
      <w:proofErr w:type="spellEnd"/>
      <w:r w:rsidRPr="00295D4A">
        <w:rPr>
          <w:rFonts w:ascii="Arial" w:hAnsi="Arial" w:cs="Arial"/>
          <w:color w:val="000000"/>
          <w:sz w:val="15"/>
          <w:szCs w:val="15"/>
          <w:lang w:val="en-US"/>
        </w:rPr>
        <w:t xml:space="preserve">, F. El </w:t>
      </w:r>
      <w:proofErr w:type="spellStart"/>
      <w:r w:rsidRPr="00295D4A">
        <w:rPr>
          <w:rFonts w:ascii="Arial" w:hAnsi="Arial" w:cs="Arial"/>
          <w:color w:val="000000"/>
          <w:sz w:val="15"/>
          <w:szCs w:val="15"/>
          <w:lang w:val="en-US"/>
        </w:rPr>
        <w:t>cementerio</w:t>
      </w:r>
      <w:proofErr w:type="spellEnd"/>
      <w:r w:rsidRPr="00295D4A">
        <w:rPr>
          <w:rFonts w:ascii="Arial" w:hAnsi="Arial" w:cs="Arial"/>
          <w:color w:val="000000"/>
          <w:sz w:val="15"/>
          <w:szCs w:val="15"/>
          <w:lang w:val="en-US"/>
        </w:rPr>
        <w:t xml:space="preserve"> </w:t>
      </w:r>
      <w:proofErr w:type="spellStart"/>
      <w:smartTag w:uri="urn:schemas-microsoft-com:office:smarttags" w:element="City">
        <w:smartTag w:uri="urn:schemas-microsoft-com:office:smarttags" w:element="place">
          <w:r w:rsidRPr="00295D4A">
            <w:rPr>
              <w:rFonts w:ascii="Arial" w:hAnsi="Arial" w:cs="Arial"/>
              <w:color w:val="000000"/>
              <w:sz w:val="15"/>
              <w:szCs w:val="15"/>
              <w:lang w:val="en-US"/>
            </w:rPr>
            <w:t>como</w:t>
          </w:r>
        </w:smartTag>
      </w:smartTag>
      <w:proofErr w:type="spellEnd"/>
      <w:r w:rsidRPr="00295D4A">
        <w:rPr>
          <w:rFonts w:ascii="Arial" w:hAnsi="Arial" w:cs="Arial"/>
          <w:color w:val="000000"/>
          <w:sz w:val="15"/>
          <w:szCs w:val="15"/>
          <w:lang w:val="en-US"/>
        </w:rPr>
        <w:t xml:space="preserve"> </w:t>
      </w:r>
      <w:proofErr w:type="spellStart"/>
      <w:r w:rsidRPr="00295D4A">
        <w:rPr>
          <w:rFonts w:ascii="Arial" w:hAnsi="Arial" w:cs="Arial"/>
          <w:color w:val="000000"/>
          <w:sz w:val="15"/>
          <w:szCs w:val="15"/>
          <w:lang w:val="en-US"/>
        </w:rPr>
        <w:t>institución</w:t>
      </w:r>
      <w:proofErr w:type="spellEnd"/>
      <w:r w:rsidRPr="00295D4A">
        <w:rPr>
          <w:rFonts w:ascii="Arial" w:hAnsi="Arial" w:cs="Arial"/>
          <w:color w:val="000000"/>
          <w:sz w:val="15"/>
          <w:szCs w:val="15"/>
          <w:lang w:val="en-US"/>
        </w:rPr>
        <w:t xml:space="preserve"> cultural. </w:t>
      </w:r>
      <w:proofErr w:type="spellStart"/>
      <w:r w:rsidRPr="00295D4A">
        <w:rPr>
          <w:rFonts w:ascii="Arial" w:hAnsi="Arial" w:cs="Arial"/>
          <w:color w:val="000000"/>
          <w:sz w:val="15"/>
          <w:szCs w:val="15"/>
          <w:lang w:val="en-US"/>
        </w:rPr>
        <w:t>En</w:t>
      </w:r>
      <w:proofErr w:type="spellEnd"/>
      <w:r w:rsidRPr="00295D4A">
        <w:rPr>
          <w:rFonts w:ascii="Arial" w:hAnsi="Arial" w:cs="Arial"/>
          <w:color w:val="000000"/>
          <w:sz w:val="15"/>
          <w:szCs w:val="15"/>
          <w:lang w:val="en-US"/>
        </w:rPr>
        <w:t xml:space="preserve">: </w:t>
      </w:r>
      <w:smartTag w:uri="urn:schemas-microsoft-com:office:smarttags" w:element="City">
        <w:smartTag w:uri="urn:schemas-microsoft-com:office:smarttags" w:element="place">
          <w:r w:rsidRPr="00295D4A">
            <w:rPr>
              <w:rFonts w:ascii="Arial" w:hAnsi="Arial" w:cs="Arial"/>
              <w:color w:val="000000"/>
              <w:sz w:val="15"/>
              <w:szCs w:val="15"/>
              <w:lang w:val="en-US"/>
            </w:rPr>
            <w:t>Fulton</w:t>
          </w:r>
        </w:smartTag>
      </w:smartTag>
      <w:r w:rsidRPr="00295D4A">
        <w:rPr>
          <w:rFonts w:ascii="Arial" w:hAnsi="Arial" w:cs="Arial"/>
          <w:color w:val="000000"/>
          <w:sz w:val="15"/>
          <w:szCs w:val="15"/>
          <w:lang w:val="en-US"/>
        </w:rPr>
        <w:t xml:space="preserve">, R.E. </w:t>
      </w:r>
      <w:smartTag w:uri="urn:schemas-microsoft-com:office:smarttags" w:element="place">
        <w:r w:rsidRPr="00295D4A">
          <w:rPr>
            <w:rFonts w:ascii="Arial" w:hAnsi="Arial" w:cs="Arial"/>
            <w:color w:val="000000"/>
            <w:sz w:val="15"/>
            <w:szCs w:val="15"/>
            <w:lang w:val="en-US"/>
          </w:rPr>
          <w:t>Puerto Rico</w:t>
        </w:r>
      </w:smartTag>
      <w:r w:rsidRPr="00295D4A">
        <w:rPr>
          <w:rFonts w:ascii="Arial" w:hAnsi="Arial" w:cs="Arial"/>
          <w:color w:val="000000"/>
          <w:sz w:val="15"/>
          <w:szCs w:val="15"/>
          <w:lang w:val="en-US"/>
        </w:rPr>
        <w:t xml:space="preserve">: </w:t>
      </w:r>
      <w:proofErr w:type="spellStart"/>
      <w:r w:rsidRPr="00295D4A">
        <w:rPr>
          <w:rFonts w:ascii="Arial" w:hAnsi="Arial" w:cs="Arial"/>
          <w:color w:val="000000"/>
          <w:sz w:val="15"/>
          <w:szCs w:val="15"/>
          <w:lang w:val="en-US"/>
        </w:rPr>
        <w:t>Fondo</w:t>
      </w:r>
      <w:proofErr w:type="spellEnd"/>
      <w:r w:rsidRPr="00295D4A">
        <w:rPr>
          <w:rFonts w:ascii="Arial" w:hAnsi="Arial" w:cs="Arial"/>
          <w:color w:val="000000"/>
          <w:sz w:val="15"/>
          <w:szCs w:val="15"/>
          <w:lang w:val="en-US"/>
        </w:rPr>
        <w:t xml:space="preserve"> </w:t>
      </w:r>
      <w:proofErr w:type="spellStart"/>
      <w:r w:rsidRPr="00295D4A">
        <w:rPr>
          <w:rFonts w:ascii="Arial" w:hAnsi="Arial" w:cs="Arial"/>
          <w:color w:val="000000"/>
          <w:sz w:val="15"/>
          <w:szCs w:val="15"/>
          <w:lang w:val="en-US"/>
        </w:rPr>
        <w:t>Educativo</w:t>
      </w:r>
      <w:proofErr w:type="spellEnd"/>
      <w:r w:rsidRPr="00295D4A">
        <w:rPr>
          <w:rFonts w:ascii="Arial" w:hAnsi="Arial" w:cs="Arial"/>
          <w:color w:val="000000"/>
          <w:sz w:val="15"/>
          <w:szCs w:val="15"/>
          <w:lang w:val="en-US"/>
        </w:rPr>
        <w:t xml:space="preserve"> </w:t>
      </w:r>
      <w:proofErr w:type="spellStart"/>
      <w:r w:rsidRPr="00295D4A">
        <w:rPr>
          <w:rFonts w:ascii="Arial" w:hAnsi="Arial" w:cs="Arial"/>
          <w:color w:val="000000"/>
          <w:sz w:val="15"/>
          <w:szCs w:val="15"/>
          <w:lang w:val="en-US"/>
        </w:rPr>
        <w:t>Interamericano</w:t>
      </w:r>
      <w:proofErr w:type="spellEnd"/>
      <w:r w:rsidRPr="00295D4A">
        <w:rPr>
          <w:rFonts w:ascii="Arial" w:hAnsi="Arial" w:cs="Arial"/>
          <w:color w:val="000000"/>
          <w:sz w:val="15"/>
          <w:szCs w:val="15"/>
          <w:lang w:val="en-US"/>
        </w:rPr>
        <w:t>, 1981: 48-52.</w:t>
      </w:r>
      <w:r w:rsidRPr="00295D4A">
        <w:rPr>
          <w:rFonts w:ascii="Arial" w:hAnsi="Arial" w:cs="Arial"/>
          <w:color w:val="000000"/>
          <w:sz w:val="15"/>
          <w:szCs w:val="15"/>
          <w:lang w:val="en-US"/>
        </w:rPr>
        <w:br/>
        <w:t xml:space="preserve">8 Morgan, J.D. "Living Our Dying and Our Grieving: Historical and Cultural Attitudes". In: H. Wass, R.A. </w:t>
      </w:r>
      <w:proofErr w:type="spellStart"/>
      <w:r w:rsidRPr="00295D4A">
        <w:rPr>
          <w:rFonts w:ascii="Arial" w:hAnsi="Arial" w:cs="Arial"/>
          <w:color w:val="000000"/>
          <w:sz w:val="15"/>
          <w:szCs w:val="15"/>
          <w:lang w:val="en-US"/>
        </w:rPr>
        <w:t>Neimeyer</w:t>
      </w:r>
      <w:proofErr w:type="spellEnd"/>
      <w:r w:rsidRPr="00295D4A">
        <w:rPr>
          <w:rFonts w:ascii="Arial" w:hAnsi="Arial" w:cs="Arial"/>
          <w:color w:val="000000"/>
          <w:sz w:val="15"/>
          <w:szCs w:val="15"/>
          <w:lang w:val="en-US"/>
        </w:rPr>
        <w:t xml:space="preserve"> (</w:t>
      </w:r>
      <w:proofErr w:type="spellStart"/>
      <w:r w:rsidRPr="00295D4A">
        <w:rPr>
          <w:rFonts w:ascii="Arial" w:hAnsi="Arial" w:cs="Arial"/>
          <w:color w:val="000000"/>
          <w:sz w:val="15"/>
          <w:szCs w:val="15"/>
          <w:lang w:val="en-US"/>
        </w:rPr>
        <w:t>eds</w:t>
      </w:r>
      <w:proofErr w:type="spellEnd"/>
      <w:r w:rsidRPr="00295D4A">
        <w:rPr>
          <w:rFonts w:ascii="Arial" w:hAnsi="Arial" w:cs="Arial"/>
          <w:color w:val="000000"/>
          <w:sz w:val="15"/>
          <w:szCs w:val="15"/>
          <w:lang w:val="en-US"/>
        </w:rPr>
        <w:t xml:space="preserve">). Dying Facing the Facts. </w:t>
      </w:r>
      <w:smartTag w:uri="urn:schemas-microsoft-com:office:smarttags" w:element="State">
        <w:smartTag w:uri="urn:schemas-microsoft-com:office:smarttags" w:element="place">
          <w:r w:rsidRPr="00295D4A">
            <w:rPr>
              <w:rFonts w:ascii="Arial" w:hAnsi="Arial" w:cs="Arial"/>
              <w:color w:val="000000"/>
              <w:sz w:val="15"/>
              <w:szCs w:val="15"/>
              <w:lang w:val="en-US"/>
            </w:rPr>
            <w:t>Washington</w:t>
          </w:r>
        </w:smartTag>
      </w:smartTag>
      <w:r w:rsidRPr="00295D4A">
        <w:rPr>
          <w:rFonts w:ascii="Arial" w:hAnsi="Arial" w:cs="Arial"/>
          <w:color w:val="000000"/>
          <w:sz w:val="15"/>
          <w:szCs w:val="15"/>
          <w:lang w:val="en-US"/>
        </w:rPr>
        <w:t>: Taylor &amp; Francis. 1995: 25-45.</w:t>
      </w:r>
      <w:r w:rsidRPr="00295D4A">
        <w:rPr>
          <w:rFonts w:ascii="Arial" w:hAnsi="Arial" w:cs="Arial"/>
          <w:color w:val="000000"/>
          <w:sz w:val="15"/>
          <w:szCs w:val="15"/>
          <w:lang w:val="en-US"/>
        </w:rPr>
        <w:br/>
        <w:t xml:space="preserve">9 </w:t>
      </w:r>
      <w:proofErr w:type="spellStart"/>
      <w:r w:rsidRPr="00295D4A">
        <w:rPr>
          <w:rFonts w:ascii="Arial" w:hAnsi="Arial" w:cs="Arial"/>
          <w:color w:val="000000"/>
          <w:sz w:val="15"/>
          <w:szCs w:val="15"/>
          <w:lang w:val="en-US"/>
        </w:rPr>
        <w:t>Samarel</w:t>
      </w:r>
      <w:proofErr w:type="spellEnd"/>
      <w:r w:rsidRPr="00295D4A">
        <w:rPr>
          <w:rFonts w:ascii="Arial" w:hAnsi="Arial" w:cs="Arial"/>
          <w:color w:val="000000"/>
          <w:sz w:val="15"/>
          <w:szCs w:val="15"/>
          <w:lang w:val="en-US"/>
        </w:rPr>
        <w:t xml:space="preserve">, N. "The Dying Process". In: H. Wass, R.A. </w:t>
      </w:r>
      <w:proofErr w:type="spellStart"/>
      <w:r w:rsidRPr="00295D4A">
        <w:rPr>
          <w:rFonts w:ascii="Arial" w:hAnsi="Arial" w:cs="Arial"/>
          <w:color w:val="000000"/>
          <w:sz w:val="15"/>
          <w:szCs w:val="15"/>
          <w:lang w:val="en-US"/>
        </w:rPr>
        <w:t>Neimeyer</w:t>
      </w:r>
      <w:proofErr w:type="spellEnd"/>
      <w:r w:rsidRPr="00295D4A">
        <w:rPr>
          <w:rFonts w:ascii="Arial" w:hAnsi="Arial" w:cs="Arial"/>
          <w:color w:val="000000"/>
          <w:sz w:val="15"/>
          <w:szCs w:val="15"/>
          <w:lang w:val="en-US"/>
        </w:rPr>
        <w:t xml:space="preserve"> (</w:t>
      </w:r>
      <w:proofErr w:type="spellStart"/>
      <w:r w:rsidRPr="00295D4A">
        <w:rPr>
          <w:rFonts w:ascii="Arial" w:hAnsi="Arial" w:cs="Arial"/>
          <w:color w:val="000000"/>
          <w:sz w:val="15"/>
          <w:szCs w:val="15"/>
          <w:lang w:val="en-US"/>
        </w:rPr>
        <w:t>eds</w:t>
      </w:r>
      <w:proofErr w:type="spellEnd"/>
      <w:r w:rsidRPr="00295D4A">
        <w:rPr>
          <w:rFonts w:ascii="Arial" w:hAnsi="Arial" w:cs="Arial"/>
          <w:color w:val="000000"/>
          <w:sz w:val="15"/>
          <w:szCs w:val="15"/>
          <w:lang w:val="en-US"/>
        </w:rPr>
        <w:t xml:space="preserve">). Dying Facing the facts. Third Edition. </w:t>
      </w:r>
      <w:smartTag w:uri="urn:schemas-microsoft-com:office:smarttags" w:element="State">
        <w:smartTag w:uri="urn:schemas-microsoft-com:office:smarttags" w:element="place">
          <w:r w:rsidRPr="00295D4A">
            <w:rPr>
              <w:rFonts w:ascii="Arial" w:hAnsi="Arial" w:cs="Arial"/>
              <w:color w:val="000000"/>
              <w:sz w:val="15"/>
              <w:szCs w:val="15"/>
              <w:lang w:val="en-US"/>
            </w:rPr>
            <w:t>Washington</w:t>
          </w:r>
        </w:smartTag>
      </w:smartTag>
      <w:r w:rsidRPr="00295D4A">
        <w:rPr>
          <w:rFonts w:ascii="Arial" w:hAnsi="Arial" w:cs="Arial"/>
          <w:color w:val="000000"/>
          <w:sz w:val="15"/>
          <w:szCs w:val="15"/>
          <w:lang w:val="en-US"/>
        </w:rPr>
        <w:t>: Taylor &amp; Francis, 1995: 89-116.</w:t>
      </w:r>
      <w:r w:rsidRPr="00295D4A">
        <w:rPr>
          <w:rFonts w:ascii="Arial" w:hAnsi="Arial" w:cs="Arial"/>
          <w:color w:val="000000"/>
          <w:sz w:val="15"/>
          <w:szCs w:val="15"/>
          <w:lang w:val="en-US"/>
        </w:rPr>
        <w:br/>
        <w:t xml:space="preserve">10 </w:t>
      </w:r>
      <w:proofErr w:type="spellStart"/>
      <w:r w:rsidRPr="00295D4A">
        <w:rPr>
          <w:rFonts w:ascii="Arial" w:hAnsi="Arial" w:cs="Arial"/>
          <w:color w:val="000000"/>
          <w:sz w:val="15"/>
          <w:szCs w:val="15"/>
          <w:lang w:val="en-US"/>
        </w:rPr>
        <w:t>Glasser</w:t>
      </w:r>
      <w:proofErr w:type="spellEnd"/>
      <w:r w:rsidRPr="00295D4A">
        <w:rPr>
          <w:rFonts w:ascii="Arial" w:hAnsi="Arial" w:cs="Arial"/>
          <w:color w:val="000000"/>
          <w:sz w:val="15"/>
          <w:szCs w:val="15"/>
          <w:lang w:val="en-US"/>
        </w:rPr>
        <w:t xml:space="preserve">, B.G. &amp; Strauss, A.L. Time for Dying. </w:t>
      </w:r>
      <w:r w:rsidRPr="00295D4A">
        <w:rPr>
          <w:rFonts w:ascii="Arial" w:hAnsi="Arial" w:cs="Arial"/>
          <w:color w:val="000000"/>
          <w:sz w:val="15"/>
          <w:szCs w:val="15"/>
          <w:lang w:val="es-ES"/>
        </w:rPr>
        <w:t xml:space="preserve">Chicago: </w:t>
      </w:r>
      <w:proofErr w:type="spellStart"/>
      <w:r w:rsidRPr="00295D4A">
        <w:rPr>
          <w:rFonts w:ascii="Arial" w:hAnsi="Arial" w:cs="Arial"/>
          <w:color w:val="000000"/>
          <w:sz w:val="15"/>
          <w:szCs w:val="15"/>
          <w:lang w:val="es-ES"/>
        </w:rPr>
        <w:t>Aldine</w:t>
      </w:r>
      <w:proofErr w:type="spellEnd"/>
      <w:r w:rsidRPr="00295D4A">
        <w:rPr>
          <w:rFonts w:ascii="Arial" w:hAnsi="Arial" w:cs="Arial"/>
          <w:color w:val="000000"/>
          <w:sz w:val="15"/>
          <w:szCs w:val="15"/>
          <w:lang w:val="es-ES"/>
        </w:rPr>
        <w:t>, 1968.</w:t>
      </w:r>
      <w:r w:rsidRPr="00295D4A">
        <w:rPr>
          <w:rFonts w:ascii="Arial" w:hAnsi="Arial" w:cs="Arial"/>
          <w:color w:val="000000"/>
          <w:sz w:val="15"/>
          <w:szCs w:val="15"/>
          <w:lang w:val="es-ES"/>
        </w:rPr>
        <w:br/>
        <w:t xml:space="preserve">11 </w:t>
      </w:r>
      <w:proofErr w:type="spellStart"/>
      <w:r w:rsidRPr="00295D4A">
        <w:rPr>
          <w:rFonts w:ascii="Arial" w:hAnsi="Arial" w:cs="Arial"/>
          <w:color w:val="000000"/>
          <w:sz w:val="15"/>
          <w:szCs w:val="15"/>
          <w:lang w:val="es-ES"/>
        </w:rPr>
        <w:t>Weisman</w:t>
      </w:r>
      <w:proofErr w:type="spellEnd"/>
      <w:r w:rsidRPr="00295D4A">
        <w:rPr>
          <w:rFonts w:ascii="Arial" w:hAnsi="Arial" w:cs="Arial"/>
          <w:color w:val="000000"/>
          <w:sz w:val="15"/>
          <w:szCs w:val="15"/>
          <w:lang w:val="es-ES"/>
        </w:rPr>
        <w:t xml:space="preserve">, A. "Morir con Dignidad". En: R. </w:t>
      </w:r>
      <w:proofErr w:type="spellStart"/>
      <w:r w:rsidRPr="00295D4A">
        <w:rPr>
          <w:rFonts w:ascii="Arial" w:hAnsi="Arial" w:cs="Arial"/>
          <w:color w:val="000000"/>
          <w:sz w:val="15"/>
          <w:szCs w:val="15"/>
          <w:lang w:val="es-ES"/>
        </w:rPr>
        <w:t>Fulton</w:t>
      </w:r>
      <w:proofErr w:type="spellEnd"/>
      <w:r w:rsidRPr="00295D4A">
        <w:rPr>
          <w:rFonts w:ascii="Arial" w:hAnsi="Arial" w:cs="Arial"/>
          <w:color w:val="000000"/>
          <w:sz w:val="15"/>
          <w:szCs w:val="15"/>
          <w:lang w:val="es-ES"/>
        </w:rPr>
        <w:t xml:space="preserve">, E. </w:t>
      </w:r>
      <w:proofErr w:type="spellStart"/>
      <w:r w:rsidRPr="00295D4A">
        <w:rPr>
          <w:rFonts w:ascii="Arial" w:hAnsi="Arial" w:cs="Arial"/>
          <w:color w:val="000000"/>
          <w:sz w:val="15"/>
          <w:szCs w:val="15"/>
          <w:lang w:val="es-ES"/>
        </w:rPr>
        <w:t>Markusen</w:t>
      </w:r>
      <w:proofErr w:type="spellEnd"/>
      <w:r w:rsidRPr="00295D4A">
        <w:rPr>
          <w:rFonts w:ascii="Arial" w:hAnsi="Arial" w:cs="Arial"/>
          <w:color w:val="000000"/>
          <w:sz w:val="15"/>
          <w:szCs w:val="15"/>
          <w:lang w:val="es-ES"/>
        </w:rPr>
        <w:t xml:space="preserve">, G. Owen &amp; J.L. </w:t>
      </w:r>
      <w:proofErr w:type="spellStart"/>
      <w:r w:rsidRPr="00295D4A">
        <w:rPr>
          <w:rFonts w:ascii="Arial" w:hAnsi="Arial" w:cs="Arial"/>
          <w:color w:val="000000"/>
          <w:sz w:val="15"/>
          <w:szCs w:val="15"/>
          <w:lang w:val="es-ES"/>
        </w:rPr>
        <w:t>Sheiber</w:t>
      </w:r>
      <w:proofErr w:type="spellEnd"/>
      <w:r w:rsidRPr="00295D4A">
        <w:rPr>
          <w:rFonts w:ascii="Arial" w:hAnsi="Arial" w:cs="Arial"/>
          <w:color w:val="000000"/>
          <w:sz w:val="15"/>
          <w:szCs w:val="15"/>
          <w:lang w:val="es-ES"/>
        </w:rPr>
        <w:t xml:space="preserve"> (</w:t>
      </w:r>
      <w:proofErr w:type="spellStart"/>
      <w:r w:rsidRPr="00295D4A">
        <w:rPr>
          <w:rFonts w:ascii="Arial" w:hAnsi="Arial" w:cs="Arial"/>
          <w:color w:val="000000"/>
          <w:sz w:val="15"/>
          <w:szCs w:val="15"/>
          <w:lang w:val="es-ES"/>
        </w:rPr>
        <w:t>eds</w:t>
      </w:r>
      <w:proofErr w:type="spellEnd"/>
      <w:r w:rsidRPr="00295D4A">
        <w:rPr>
          <w:rFonts w:ascii="Arial" w:hAnsi="Arial" w:cs="Arial"/>
          <w:color w:val="000000"/>
          <w:sz w:val="15"/>
          <w:szCs w:val="15"/>
          <w:lang w:val="es-ES"/>
        </w:rPr>
        <w:t>). La Muerte y el Morir. Desafío y Cambio. Puerto Rico: Fondo Educativo Interamericano, 1981: 181.</w:t>
      </w:r>
      <w:r w:rsidRPr="00295D4A">
        <w:rPr>
          <w:rFonts w:ascii="Arial" w:hAnsi="Arial" w:cs="Arial"/>
          <w:color w:val="000000"/>
          <w:sz w:val="15"/>
          <w:szCs w:val="15"/>
          <w:lang w:val="es-ES"/>
        </w:rPr>
        <w:br/>
        <w:t xml:space="preserve">12 </w:t>
      </w:r>
      <w:proofErr w:type="spellStart"/>
      <w:r w:rsidRPr="00295D4A">
        <w:rPr>
          <w:rFonts w:ascii="Arial" w:hAnsi="Arial" w:cs="Arial"/>
          <w:color w:val="000000"/>
          <w:sz w:val="15"/>
          <w:szCs w:val="15"/>
          <w:lang w:val="es-ES"/>
        </w:rPr>
        <w:t>Kubler</w:t>
      </w:r>
      <w:proofErr w:type="spellEnd"/>
      <w:r w:rsidRPr="00295D4A">
        <w:rPr>
          <w:rFonts w:ascii="Arial" w:hAnsi="Arial" w:cs="Arial"/>
          <w:color w:val="000000"/>
          <w:sz w:val="15"/>
          <w:szCs w:val="15"/>
          <w:lang w:val="es-ES"/>
        </w:rPr>
        <w:t>-Ross, E. Sobre la Muerte y los Moribundos. Barcelona: Grijalbo, 1969.</w:t>
      </w:r>
      <w:r w:rsidRPr="00295D4A">
        <w:rPr>
          <w:rFonts w:ascii="Arial" w:hAnsi="Arial" w:cs="Arial"/>
          <w:color w:val="000000"/>
          <w:sz w:val="15"/>
          <w:szCs w:val="15"/>
          <w:lang w:val="es-ES"/>
        </w:rPr>
        <w:br/>
        <w:t xml:space="preserve">13 </w:t>
      </w:r>
      <w:proofErr w:type="spellStart"/>
      <w:r w:rsidRPr="00295D4A">
        <w:rPr>
          <w:rFonts w:ascii="Arial" w:hAnsi="Arial" w:cs="Arial"/>
          <w:color w:val="000000"/>
          <w:sz w:val="15"/>
          <w:szCs w:val="15"/>
          <w:lang w:val="es-ES"/>
        </w:rPr>
        <w:t>M'Uzan</w:t>
      </w:r>
      <w:proofErr w:type="spellEnd"/>
      <w:r w:rsidRPr="00295D4A">
        <w:rPr>
          <w:rFonts w:ascii="Arial" w:hAnsi="Arial" w:cs="Arial"/>
          <w:color w:val="000000"/>
          <w:sz w:val="15"/>
          <w:szCs w:val="15"/>
          <w:lang w:val="es-ES"/>
        </w:rPr>
        <w:t xml:space="preserve">, M. de. </w:t>
      </w:r>
      <w:proofErr w:type="spellStart"/>
      <w:r w:rsidRPr="00295D4A">
        <w:rPr>
          <w:rFonts w:ascii="Arial" w:hAnsi="Arial" w:cs="Arial"/>
          <w:color w:val="000000"/>
          <w:sz w:val="15"/>
          <w:szCs w:val="15"/>
          <w:lang w:val="es-ES"/>
        </w:rPr>
        <w:t>De l</w:t>
      </w:r>
      <w:proofErr w:type="spellEnd"/>
      <w:r w:rsidRPr="00295D4A">
        <w:rPr>
          <w:rFonts w:ascii="Arial" w:hAnsi="Arial" w:cs="Arial"/>
          <w:color w:val="000000"/>
          <w:sz w:val="15"/>
          <w:szCs w:val="15"/>
          <w:lang w:val="es-ES"/>
        </w:rPr>
        <w:t xml:space="preserve">' art a la </w:t>
      </w:r>
      <w:proofErr w:type="spellStart"/>
      <w:r w:rsidRPr="00295D4A">
        <w:rPr>
          <w:rFonts w:ascii="Arial" w:hAnsi="Arial" w:cs="Arial"/>
          <w:color w:val="000000"/>
          <w:sz w:val="15"/>
          <w:szCs w:val="15"/>
          <w:lang w:val="es-ES"/>
        </w:rPr>
        <w:t>mort</w:t>
      </w:r>
      <w:proofErr w:type="spellEnd"/>
      <w:r w:rsidRPr="00295D4A">
        <w:rPr>
          <w:rFonts w:ascii="Arial" w:hAnsi="Arial" w:cs="Arial"/>
          <w:color w:val="000000"/>
          <w:sz w:val="15"/>
          <w:szCs w:val="15"/>
          <w:lang w:val="es-ES"/>
        </w:rPr>
        <w:t xml:space="preserve">. </w:t>
      </w:r>
      <w:smartTag w:uri="urn:schemas-microsoft-com:office:smarttags" w:element="City">
        <w:smartTag w:uri="urn:schemas-microsoft-com:office:smarttags" w:element="place">
          <w:r w:rsidRPr="00295D4A">
            <w:rPr>
              <w:rFonts w:ascii="Arial" w:hAnsi="Arial" w:cs="Arial"/>
              <w:color w:val="000000"/>
              <w:sz w:val="15"/>
              <w:szCs w:val="15"/>
              <w:lang w:val="en-US"/>
            </w:rPr>
            <w:t>Paris</w:t>
          </w:r>
        </w:smartTag>
      </w:smartTag>
      <w:r w:rsidRPr="00295D4A">
        <w:rPr>
          <w:rFonts w:ascii="Arial" w:hAnsi="Arial" w:cs="Arial"/>
          <w:color w:val="000000"/>
          <w:sz w:val="15"/>
          <w:szCs w:val="15"/>
          <w:lang w:val="en-US"/>
        </w:rPr>
        <w:t xml:space="preserve">: </w:t>
      </w:r>
      <w:proofErr w:type="spellStart"/>
      <w:r w:rsidRPr="00295D4A">
        <w:rPr>
          <w:rFonts w:ascii="Arial" w:hAnsi="Arial" w:cs="Arial"/>
          <w:color w:val="000000"/>
          <w:sz w:val="15"/>
          <w:szCs w:val="15"/>
          <w:lang w:val="en-US"/>
        </w:rPr>
        <w:t>Gallimard</w:t>
      </w:r>
      <w:proofErr w:type="spellEnd"/>
      <w:r w:rsidRPr="00295D4A">
        <w:rPr>
          <w:rFonts w:ascii="Arial" w:hAnsi="Arial" w:cs="Arial"/>
          <w:color w:val="000000"/>
          <w:sz w:val="15"/>
          <w:szCs w:val="15"/>
          <w:lang w:val="en-US"/>
        </w:rPr>
        <w:t>, 1977.</w:t>
      </w:r>
      <w:r w:rsidRPr="00295D4A">
        <w:rPr>
          <w:rFonts w:ascii="Arial" w:hAnsi="Arial" w:cs="Arial"/>
          <w:color w:val="000000"/>
          <w:sz w:val="15"/>
          <w:szCs w:val="15"/>
          <w:lang w:val="en-US"/>
        </w:rPr>
        <w:br/>
        <w:t xml:space="preserve">14 </w:t>
      </w:r>
      <w:proofErr w:type="spellStart"/>
      <w:r w:rsidRPr="00295D4A">
        <w:rPr>
          <w:rFonts w:ascii="Arial" w:hAnsi="Arial" w:cs="Arial"/>
          <w:color w:val="000000"/>
          <w:sz w:val="15"/>
          <w:szCs w:val="15"/>
          <w:lang w:val="en-US"/>
        </w:rPr>
        <w:t>Shneidman</w:t>
      </w:r>
      <w:proofErr w:type="spellEnd"/>
      <w:r w:rsidRPr="00295D4A">
        <w:rPr>
          <w:rFonts w:ascii="Arial" w:hAnsi="Arial" w:cs="Arial"/>
          <w:color w:val="000000"/>
          <w:sz w:val="15"/>
          <w:szCs w:val="15"/>
          <w:lang w:val="en-US"/>
        </w:rPr>
        <w:t xml:space="preserve">, E.S. "Aspects of the dying process". Psychiatric Annals 1977; </w:t>
      </w:r>
      <w:smartTag w:uri="urn:schemas-microsoft-com:office:smarttags" w:element="time">
        <w:smartTagPr>
          <w:attr w:name="Hour" w:val="8"/>
          <w:attr w:name="Minute" w:val="25"/>
        </w:smartTagPr>
        <w:r w:rsidRPr="00295D4A">
          <w:rPr>
            <w:rFonts w:ascii="Arial" w:hAnsi="Arial" w:cs="Arial"/>
            <w:color w:val="000000"/>
            <w:sz w:val="15"/>
            <w:szCs w:val="15"/>
            <w:lang w:val="en-US"/>
          </w:rPr>
          <w:t>8: 25</w:t>
        </w:r>
      </w:smartTag>
      <w:r w:rsidRPr="00295D4A">
        <w:rPr>
          <w:rFonts w:ascii="Arial" w:hAnsi="Arial" w:cs="Arial"/>
          <w:color w:val="000000"/>
          <w:sz w:val="15"/>
          <w:szCs w:val="15"/>
          <w:lang w:val="en-US"/>
        </w:rPr>
        <w:t>-40.</w:t>
      </w:r>
      <w:r w:rsidRPr="00295D4A">
        <w:rPr>
          <w:rFonts w:ascii="Arial" w:hAnsi="Arial" w:cs="Arial"/>
          <w:color w:val="000000"/>
          <w:sz w:val="15"/>
          <w:szCs w:val="15"/>
          <w:lang w:val="en-US"/>
        </w:rPr>
        <w:br/>
        <w:t xml:space="preserve">15 Pattison, E.M. The living-dying process. The experience of dying. </w:t>
      </w:r>
      <w:r w:rsidRPr="00295D4A">
        <w:rPr>
          <w:rFonts w:ascii="Arial" w:hAnsi="Arial" w:cs="Arial"/>
          <w:color w:val="000000"/>
          <w:sz w:val="15"/>
          <w:szCs w:val="15"/>
          <w:lang w:val="es-ES"/>
        </w:rPr>
        <w:t xml:space="preserve">NJ: Prentice-Hall, 1977. Cit. por </w:t>
      </w:r>
      <w:proofErr w:type="spellStart"/>
      <w:r w:rsidRPr="00295D4A">
        <w:rPr>
          <w:rFonts w:ascii="Arial" w:hAnsi="Arial" w:cs="Arial"/>
          <w:color w:val="000000"/>
          <w:sz w:val="15"/>
          <w:szCs w:val="15"/>
          <w:lang w:val="es-ES"/>
        </w:rPr>
        <w:t>Samarel</w:t>
      </w:r>
      <w:proofErr w:type="spellEnd"/>
      <w:r w:rsidRPr="00295D4A">
        <w:rPr>
          <w:rFonts w:ascii="Arial" w:hAnsi="Arial" w:cs="Arial"/>
          <w:color w:val="000000"/>
          <w:sz w:val="15"/>
          <w:szCs w:val="15"/>
          <w:lang w:val="es-ES"/>
        </w:rPr>
        <w:t>.</w:t>
      </w:r>
      <w:r w:rsidRPr="00295D4A">
        <w:rPr>
          <w:rFonts w:ascii="Arial" w:hAnsi="Arial" w:cs="Arial"/>
          <w:color w:val="000000"/>
          <w:sz w:val="15"/>
          <w:szCs w:val="15"/>
          <w:lang w:val="es-ES"/>
        </w:rPr>
        <w:br/>
        <w:t>16 Thomas, L.V. El Cadáver. México: Fondo de Cultura Económica, 1989.</w:t>
      </w:r>
      <w:r w:rsidRPr="00295D4A">
        <w:rPr>
          <w:rFonts w:ascii="Arial" w:hAnsi="Arial" w:cs="Arial"/>
          <w:color w:val="000000"/>
          <w:sz w:val="15"/>
          <w:szCs w:val="15"/>
          <w:lang w:val="es-ES"/>
        </w:rPr>
        <w:br/>
        <w:t xml:space="preserve">17 Arbeláez, C. y Álvarez-Echeverri, T. "La espiritualidad como fuente de alivio". </w:t>
      </w:r>
      <w:proofErr w:type="spellStart"/>
      <w:r w:rsidRPr="00295D4A">
        <w:rPr>
          <w:rFonts w:ascii="Arial" w:hAnsi="Arial" w:cs="Arial"/>
          <w:color w:val="000000"/>
          <w:sz w:val="15"/>
          <w:szCs w:val="15"/>
          <w:lang w:val="en-US"/>
        </w:rPr>
        <w:t>Iatreia</w:t>
      </w:r>
      <w:proofErr w:type="spellEnd"/>
      <w:r w:rsidRPr="00295D4A">
        <w:rPr>
          <w:rFonts w:ascii="Arial" w:hAnsi="Arial" w:cs="Arial"/>
          <w:color w:val="000000"/>
          <w:sz w:val="15"/>
          <w:szCs w:val="15"/>
          <w:lang w:val="en-US"/>
        </w:rPr>
        <w:t xml:space="preserve"> 1995; 8: 79-84.</w:t>
      </w:r>
      <w:r w:rsidRPr="00295D4A">
        <w:rPr>
          <w:rFonts w:ascii="Arial" w:hAnsi="Arial" w:cs="Arial"/>
          <w:color w:val="000000"/>
          <w:sz w:val="15"/>
          <w:szCs w:val="15"/>
          <w:lang w:val="en-US"/>
        </w:rPr>
        <w:br/>
        <w:t xml:space="preserve">18 </w:t>
      </w:r>
      <w:smartTag w:uri="urn:schemas-microsoft-com:office:smarttags" w:element="place">
        <w:r w:rsidRPr="00295D4A">
          <w:rPr>
            <w:rFonts w:ascii="Arial" w:hAnsi="Arial" w:cs="Arial"/>
            <w:color w:val="000000"/>
            <w:sz w:val="15"/>
            <w:szCs w:val="15"/>
            <w:lang w:val="en-US"/>
          </w:rPr>
          <w:t>Adams</w:t>
        </w:r>
      </w:smartTag>
      <w:r w:rsidRPr="00295D4A">
        <w:rPr>
          <w:rFonts w:ascii="Arial" w:hAnsi="Arial" w:cs="Arial"/>
          <w:color w:val="000000"/>
          <w:sz w:val="15"/>
          <w:szCs w:val="15"/>
          <w:lang w:val="en-US"/>
        </w:rPr>
        <w:t xml:space="preserve">, J. "Palliative care in the light of early </w:t>
      </w:r>
      <w:proofErr w:type="spellStart"/>
      <w:r w:rsidRPr="00295D4A">
        <w:rPr>
          <w:rFonts w:ascii="Arial" w:hAnsi="Arial" w:cs="Arial"/>
          <w:color w:val="000000"/>
          <w:sz w:val="15"/>
          <w:szCs w:val="15"/>
          <w:lang w:val="en-US"/>
        </w:rPr>
        <w:t>christian</w:t>
      </w:r>
      <w:proofErr w:type="spellEnd"/>
      <w:r w:rsidRPr="00295D4A">
        <w:rPr>
          <w:rFonts w:ascii="Arial" w:hAnsi="Arial" w:cs="Arial"/>
          <w:color w:val="000000"/>
          <w:sz w:val="15"/>
          <w:szCs w:val="15"/>
          <w:lang w:val="en-US"/>
        </w:rPr>
        <w:t xml:space="preserve"> concepts". </w:t>
      </w:r>
      <w:proofErr w:type="spellStart"/>
      <w:r w:rsidRPr="00295D4A">
        <w:rPr>
          <w:rFonts w:ascii="Arial" w:hAnsi="Arial" w:cs="Arial"/>
          <w:color w:val="000000"/>
          <w:sz w:val="15"/>
          <w:szCs w:val="15"/>
          <w:lang w:val="es-ES"/>
        </w:rPr>
        <w:t>Palliat</w:t>
      </w:r>
      <w:proofErr w:type="spellEnd"/>
      <w:r w:rsidRPr="00295D4A">
        <w:rPr>
          <w:rFonts w:ascii="Arial" w:hAnsi="Arial" w:cs="Arial"/>
          <w:color w:val="000000"/>
          <w:sz w:val="15"/>
          <w:szCs w:val="15"/>
          <w:lang w:val="es-ES"/>
        </w:rPr>
        <w:t xml:space="preserve"> </w:t>
      </w:r>
      <w:proofErr w:type="spellStart"/>
      <w:r w:rsidRPr="00295D4A">
        <w:rPr>
          <w:rFonts w:ascii="Arial" w:hAnsi="Arial" w:cs="Arial"/>
          <w:color w:val="000000"/>
          <w:sz w:val="15"/>
          <w:szCs w:val="15"/>
          <w:lang w:val="es-ES"/>
        </w:rPr>
        <w:t>Care</w:t>
      </w:r>
      <w:proofErr w:type="spellEnd"/>
      <w:r w:rsidRPr="00295D4A">
        <w:rPr>
          <w:rFonts w:ascii="Arial" w:hAnsi="Arial" w:cs="Arial"/>
          <w:color w:val="000000"/>
          <w:sz w:val="15"/>
          <w:szCs w:val="15"/>
          <w:lang w:val="es-ES"/>
        </w:rPr>
        <w:t xml:space="preserve"> 1989; 5: 5-8.</w:t>
      </w:r>
      <w:r w:rsidRPr="00295D4A">
        <w:rPr>
          <w:rFonts w:ascii="Arial" w:hAnsi="Arial" w:cs="Arial"/>
          <w:color w:val="000000"/>
          <w:sz w:val="15"/>
          <w:szCs w:val="15"/>
          <w:lang w:val="es-ES"/>
        </w:rPr>
        <w:br/>
        <w:t xml:space="preserve">19 </w:t>
      </w:r>
      <w:proofErr w:type="spellStart"/>
      <w:r w:rsidRPr="00295D4A">
        <w:rPr>
          <w:rFonts w:ascii="Arial" w:hAnsi="Arial" w:cs="Arial"/>
          <w:color w:val="000000"/>
          <w:sz w:val="15"/>
          <w:szCs w:val="15"/>
          <w:lang w:val="es-ES"/>
        </w:rPr>
        <w:t>Elias</w:t>
      </w:r>
      <w:proofErr w:type="spellEnd"/>
      <w:r w:rsidRPr="00295D4A">
        <w:rPr>
          <w:rFonts w:ascii="Arial" w:hAnsi="Arial" w:cs="Arial"/>
          <w:color w:val="000000"/>
          <w:sz w:val="15"/>
          <w:szCs w:val="15"/>
          <w:lang w:val="es-ES"/>
        </w:rPr>
        <w:t xml:space="preserve">, </w:t>
      </w:r>
      <w:proofErr w:type="spellStart"/>
      <w:r w:rsidRPr="00295D4A">
        <w:rPr>
          <w:rFonts w:ascii="Arial" w:hAnsi="Arial" w:cs="Arial"/>
          <w:color w:val="000000"/>
          <w:sz w:val="15"/>
          <w:szCs w:val="15"/>
          <w:lang w:val="es-ES"/>
        </w:rPr>
        <w:t>Norbert</w:t>
      </w:r>
      <w:proofErr w:type="spellEnd"/>
      <w:r w:rsidRPr="00295D4A">
        <w:rPr>
          <w:rFonts w:ascii="Arial" w:hAnsi="Arial" w:cs="Arial"/>
          <w:color w:val="000000"/>
          <w:sz w:val="15"/>
          <w:szCs w:val="15"/>
          <w:lang w:val="es-ES"/>
        </w:rPr>
        <w:t>. La soledad de los moribundos. México: Fondo de Cultura Económica, 1987.</w:t>
      </w:r>
      <w:r w:rsidRPr="00295D4A">
        <w:rPr>
          <w:rFonts w:ascii="Arial" w:hAnsi="Arial" w:cs="Arial"/>
          <w:color w:val="000000"/>
          <w:sz w:val="15"/>
          <w:szCs w:val="15"/>
          <w:lang w:val="es-ES"/>
        </w:rPr>
        <w:br/>
        <w:t xml:space="preserve">20 Rojas </w:t>
      </w:r>
      <w:proofErr w:type="spellStart"/>
      <w:r w:rsidRPr="00295D4A">
        <w:rPr>
          <w:rFonts w:ascii="Arial" w:hAnsi="Arial" w:cs="Arial"/>
          <w:color w:val="000000"/>
          <w:sz w:val="15"/>
          <w:szCs w:val="15"/>
          <w:lang w:val="es-ES"/>
        </w:rPr>
        <w:t>Herazo</w:t>
      </w:r>
      <w:proofErr w:type="spellEnd"/>
      <w:r w:rsidRPr="00295D4A">
        <w:rPr>
          <w:rFonts w:ascii="Arial" w:hAnsi="Arial" w:cs="Arial"/>
          <w:color w:val="000000"/>
          <w:sz w:val="15"/>
          <w:szCs w:val="15"/>
          <w:lang w:val="es-ES"/>
        </w:rPr>
        <w:t>, Héctor: "No es que yo quiera hacer un poema, un cuadro, una novela, es que no puedo evitarlo". Entrevista con Sofía Posada Mejía. Revista Universidad de Antioquia 1997; 250: 4-12.</w:t>
      </w:r>
      <w:r w:rsidRPr="00295D4A">
        <w:rPr>
          <w:rFonts w:ascii="Arial" w:hAnsi="Arial" w:cs="Arial"/>
          <w:color w:val="000000"/>
          <w:sz w:val="15"/>
          <w:szCs w:val="15"/>
          <w:lang w:val="es-ES"/>
        </w:rPr>
        <w:br/>
        <w:t xml:space="preserve">21 Kung, Hans. </w:t>
      </w:r>
      <w:r w:rsidRPr="00295D4A">
        <w:rPr>
          <w:rFonts w:ascii="Arial" w:hAnsi="Arial" w:cs="Arial"/>
          <w:color w:val="000000"/>
          <w:sz w:val="15"/>
          <w:szCs w:val="15"/>
          <w:lang w:val="en-US"/>
        </w:rPr>
        <w:t xml:space="preserve">¿Vida </w:t>
      </w:r>
      <w:proofErr w:type="spellStart"/>
      <w:r w:rsidRPr="00295D4A">
        <w:rPr>
          <w:rFonts w:ascii="Arial" w:hAnsi="Arial" w:cs="Arial"/>
          <w:color w:val="000000"/>
          <w:sz w:val="15"/>
          <w:szCs w:val="15"/>
          <w:lang w:val="en-US"/>
        </w:rPr>
        <w:t>eterna</w:t>
      </w:r>
      <w:proofErr w:type="spellEnd"/>
      <w:r w:rsidRPr="00295D4A">
        <w:rPr>
          <w:rFonts w:ascii="Arial" w:hAnsi="Arial" w:cs="Arial"/>
          <w:color w:val="000000"/>
          <w:sz w:val="15"/>
          <w:szCs w:val="15"/>
          <w:lang w:val="en-US"/>
        </w:rPr>
        <w:t xml:space="preserve">? </w:t>
      </w:r>
      <w:smartTag w:uri="urn:schemas-microsoft-com:office:smarttags" w:element="State">
        <w:smartTag w:uri="urn:schemas-microsoft-com:office:smarttags" w:element="place">
          <w:r w:rsidRPr="00295D4A">
            <w:rPr>
              <w:rFonts w:ascii="Arial" w:hAnsi="Arial" w:cs="Arial"/>
              <w:color w:val="000000"/>
              <w:sz w:val="15"/>
              <w:szCs w:val="15"/>
              <w:lang w:val="en-US"/>
            </w:rPr>
            <w:t>Madrid</w:t>
          </w:r>
        </w:smartTag>
      </w:smartTag>
      <w:r w:rsidRPr="00295D4A">
        <w:rPr>
          <w:rFonts w:ascii="Arial" w:hAnsi="Arial" w:cs="Arial"/>
          <w:color w:val="000000"/>
          <w:sz w:val="15"/>
          <w:szCs w:val="15"/>
          <w:lang w:val="en-US"/>
        </w:rPr>
        <w:t>: Editorial Trotta, 2000. p. 27.</w:t>
      </w:r>
      <w:r w:rsidRPr="00295D4A">
        <w:rPr>
          <w:rFonts w:ascii="Arial" w:hAnsi="Arial" w:cs="Arial"/>
          <w:color w:val="000000"/>
          <w:sz w:val="15"/>
          <w:szCs w:val="15"/>
          <w:lang w:val="en-US"/>
        </w:rPr>
        <w:br/>
        <w:t xml:space="preserve">22 </w:t>
      </w:r>
      <w:proofErr w:type="spellStart"/>
      <w:r w:rsidRPr="00295D4A">
        <w:rPr>
          <w:rFonts w:ascii="Arial" w:hAnsi="Arial" w:cs="Arial"/>
          <w:color w:val="000000"/>
          <w:sz w:val="15"/>
          <w:szCs w:val="15"/>
          <w:lang w:val="en-US"/>
        </w:rPr>
        <w:t>Dollimore</w:t>
      </w:r>
      <w:proofErr w:type="spellEnd"/>
      <w:r w:rsidRPr="00295D4A">
        <w:rPr>
          <w:rFonts w:ascii="Arial" w:hAnsi="Arial" w:cs="Arial"/>
          <w:color w:val="000000"/>
          <w:sz w:val="15"/>
          <w:szCs w:val="15"/>
          <w:lang w:val="en-US"/>
        </w:rPr>
        <w:t xml:space="preserve">, J. Death, Desire and Loss in Western Culture. </w:t>
      </w:r>
      <w:smartTag w:uri="urn:schemas-microsoft-com:office:smarttags" w:element="State">
        <w:smartTag w:uri="urn:schemas-microsoft-com:office:smarttags" w:element="place">
          <w:r w:rsidRPr="00295D4A">
            <w:rPr>
              <w:rFonts w:ascii="Arial" w:hAnsi="Arial" w:cs="Arial"/>
              <w:color w:val="000000"/>
              <w:sz w:val="15"/>
              <w:szCs w:val="15"/>
              <w:lang w:val="en-US"/>
            </w:rPr>
            <w:t>New York</w:t>
          </w:r>
        </w:smartTag>
      </w:smartTag>
      <w:r w:rsidRPr="00295D4A">
        <w:rPr>
          <w:rFonts w:ascii="Arial" w:hAnsi="Arial" w:cs="Arial"/>
          <w:color w:val="000000"/>
          <w:sz w:val="15"/>
          <w:szCs w:val="15"/>
          <w:lang w:val="en-US"/>
        </w:rPr>
        <w:t>: Routledge, 1998.</w:t>
      </w:r>
      <w:r w:rsidRPr="00295D4A">
        <w:rPr>
          <w:rFonts w:ascii="Arial" w:hAnsi="Arial" w:cs="Arial"/>
          <w:color w:val="000000"/>
          <w:sz w:val="15"/>
          <w:szCs w:val="15"/>
          <w:lang w:val="en-US"/>
        </w:rPr>
        <w:br/>
        <w:t>23 Morison, R. "Death-Process of event?". Science 1971; 173: 694-698.</w:t>
      </w:r>
      <w:r w:rsidRPr="00295D4A">
        <w:rPr>
          <w:rFonts w:ascii="Arial" w:hAnsi="Arial" w:cs="Arial"/>
          <w:color w:val="000000"/>
          <w:sz w:val="15"/>
          <w:szCs w:val="15"/>
          <w:lang w:val="en-US"/>
        </w:rPr>
        <w:br/>
        <w:t xml:space="preserve">24 </w:t>
      </w:r>
      <w:proofErr w:type="spellStart"/>
      <w:r w:rsidRPr="00295D4A">
        <w:rPr>
          <w:rFonts w:ascii="Arial" w:hAnsi="Arial" w:cs="Arial"/>
          <w:color w:val="000000"/>
          <w:sz w:val="15"/>
          <w:szCs w:val="15"/>
          <w:lang w:val="en-US"/>
        </w:rPr>
        <w:t>Kass</w:t>
      </w:r>
      <w:proofErr w:type="spellEnd"/>
      <w:r w:rsidRPr="00295D4A">
        <w:rPr>
          <w:rFonts w:ascii="Arial" w:hAnsi="Arial" w:cs="Arial"/>
          <w:color w:val="000000"/>
          <w:sz w:val="15"/>
          <w:szCs w:val="15"/>
          <w:lang w:val="en-US"/>
        </w:rPr>
        <w:t xml:space="preserve">, L. "Death as an event: A commentary on Robert Morison". </w:t>
      </w:r>
      <w:proofErr w:type="spellStart"/>
      <w:r w:rsidRPr="00295D4A">
        <w:rPr>
          <w:rFonts w:ascii="Arial" w:hAnsi="Arial" w:cs="Arial"/>
          <w:color w:val="000000"/>
          <w:sz w:val="15"/>
          <w:szCs w:val="15"/>
          <w:lang w:val="es-ES"/>
        </w:rPr>
        <w:t>Science</w:t>
      </w:r>
      <w:proofErr w:type="spellEnd"/>
      <w:r w:rsidRPr="00295D4A">
        <w:rPr>
          <w:rFonts w:ascii="Arial" w:hAnsi="Arial" w:cs="Arial"/>
          <w:color w:val="000000"/>
          <w:sz w:val="15"/>
          <w:szCs w:val="15"/>
          <w:lang w:val="es-ES"/>
        </w:rPr>
        <w:t xml:space="preserve"> 1971; 173: 698-702.</w:t>
      </w:r>
      <w:r w:rsidRPr="00295D4A">
        <w:rPr>
          <w:rFonts w:ascii="Arial" w:hAnsi="Arial" w:cs="Arial"/>
          <w:color w:val="000000"/>
          <w:sz w:val="15"/>
          <w:szCs w:val="15"/>
          <w:lang w:val="es-ES"/>
        </w:rPr>
        <w:br/>
        <w:t>25 Gómez Sancho, M. Medicina paliativa en la cultura latina. Madrid: Arán, 1999.</w:t>
      </w:r>
      <w:r w:rsidRPr="00295D4A">
        <w:rPr>
          <w:rFonts w:ascii="Arial" w:hAnsi="Arial" w:cs="Arial"/>
          <w:color w:val="000000"/>
          <w:sz w:val="15"/>
          <w:szCs w:val="15"/>
          <w:lang w:val="es-ES"/>
        </w:rPr>
        <w:br/>
        <w:t>26 Lorenzo Pinar, F.J. Muerte y ritual en la Edad Moderna. Salamanca: Ediciones Universidad de Salamanca, 1991: 58.</w:t>
      </w:r>
      <w:r w:rsidRPr="00295D4A">
        <w:rPr>
          <w:rFonts w:ascii="Arial" w:hAnsi="Arial" w:cs="Arial"/>
          <w:color w:val="000000"/>
          <w:sz w:val="15"/>
          <w:szCs w:val="15"/>
          <w:lang w:val="es-ES"/>
        </w:rPr>
        <w:br/>
        <w:t xml:space="preserve">27 Kern, S. "Time and Medicine". </w:t>
      </w:r>
      <w:r w:rsidRPr="00177E45">
        <w:rPr>
          <w:rFonts w:ascii="Arial" w:hAnsi="Arial" w:cs="Arial"/>
          <w:color w:val="000000"/>
          <w:sz w:val="15"/>
          <w:szCs w:val="15"/>
          <w:lang w:val="en-US"/>
        </w:rPr>
        <w:t>Annals of Internal Medicine 2000; 132: 3-9.</w:t>
      </w:r>
      <w:r w:rsidRPr="00177E45">
        <w:rPr>
          <w:rFonts w:ascii="Arial" w:hAnsi="Arial" w:cs="Arial"/>
          <w:color w:val="000000"/>
          <w:sz w:val="15"/>
          <w:szCs w:val="15"/>
          <w:lang w:val="en-US"/>
        </w:rPr>
        <w:br/>
        <w:t xml:space="preserve">28 </w:t>
      </w:r>
      <w:smartTag w:uri="urn:schemas-microsoft-com:office:smarttags" w:element="City">
        <w:smartTag w:uri="urn:schemas-microsoft-com:office:smarttags" w:element="place">
          <w:r w:rsidRPr="00177E45">
            <w:rPr>
              <w:rFonts w:ascii="Arial" w:hAnsi="Arial" w:cs="Arial"/>
              <w:color w:val="000000"/>
              <w:sz w:val="15"/>
              <w:szCs w:val="15"/>
              <w:lang w:val="en-US"/>
            </w:rPr>
            <w:t>Murray</w:t>
          </w:r>
        </w:smartTag>
      </w:smartTag>
      <w:r w:rsidRPr="00177E45">
        <w:rPr>
          <w:rFonts w:ascii="Arial" w:hAnsi="Arial" w:cs="Arial"/>
          <w:color w:val="000000"/>
          <w:sz w:val="15"/>
          <w:szCs w:val="15"/>
          <w:lang w:val="en-US"/>
        </w:rPr>
        <w:t>, T.J. "Personal Time: The patient's experience". Annals of Internal Medicine 2000; 132: 58-62.</w:t>
      </w:r>
      <w:r w:rsidRPr="00177E45">
        <w:rPr>
          <w:rFonts w:ascii="Arial" w:hAnsi="Arial" w:cs="Arial"/>
          <w:color w:val="000000"/>
          <w:sz w:val="15"/>
          <w:szCs w:val="15"/>
          <w:lang w:val="en-US"/>
        </w:rPr>
        <w:br/>
        <w:t xml:space="preserve">29 </w:t>
      </w:r>
      <w:proofErr w:type="spellStart"/>
      <w:r w:rsidRPr="00177E45">
        <w:rPr>
          <w:rFonts w:ascii="Arial" w:hAnsi="Arial" w:cs="Arial"/>
          <w:color w:val="000000"/>
          <w:sz w:val="15"/>
          <w:szCs w:val="15"/>
          <w:lang w:val="en-US"/>
        </w:rPr>
        <w:t>Steinhauser</w:t>
      </w:r>
      <w:proofErr w:type="spellEnd"/>
      <w:r w:rsidRPr="00177E45">
        <w:rPr>
          <w:rFonts w:ascii="Arial" w:hAnsi="Arial" w:cs="Arial"/>
          <w:color w:val="000000"/>
          <w:sz w:val="15"/>
          <w:szCs w:val="15"/>
          <w:lang w:val="en-US"/>
        </w:rPr>
        <w:t xml:space="preserve">, K.E., </w:t>
      </w:r>
      <w:proofErr w:type="spellStart"/>
      <w:r w:rsidRPr="00177E45">
        <w:rPr>
          <w:rFonts w:ascii="Arial" w:hAnsi="Arial" w:cs="Arial"/>
          <w:color w:val="000000"/>
          <w:sz w:val="15"/>
          <w:szCs w:val="15"/>
          <w:lang w:val="en-US"/>
        </w:rPr>
        <w:t>Clipp</w:t>
      </w:r>
      <w:proofErr w:type="spellEnd"/>
      <w:r w:rsidRPr="00177E45">
        <w:rPr>
          <w:rFonts w:ascii="Arial" w:hAnsi="Arial" w:cs="Arial"/>
          <w:color w:val="000000"/>
          <w:sz w:val="15"/>
          <w:szCs w:val="15"/>
          <w:lang w:val="en-US"/>
        </w:rPr>
        <w:t xml:space="preserve">, E.C. "In search of a good death: Observations of patients, families, and providers". </w:t>
      </w:r>
      <w:proofErr w:type="spellStart"/>
      <w:r w:rsidRPr="00295D4A">
        <w:rPr>
          <w:rFonts w:ascii="Arial" w:hAnsi="Arial" w:cs="Arial"/>
          <w:color w:val="000000"/>
          <w:sz w:val="15"/>
          <w:szCs w:val="15"/>
          <w:lang w:val="es-ES"/>
        </w:rPr>
        <w:t>Annals</w:t>
      </w:r>
      <w:proofErr w:type="spellEnd"/>
      <w:r w:rsidRPr="00295D4A">
        <w:rPr>
          <w:rFonts w:ascii="Arial" w:hAnsi="Arial" w:cs="Arial"/>
          <w:color w:val="000000"/>
          <w:sz w:val="15"/>
          <w:szCs w:val="15"/>
          <w:lang w:val="es-ES"/>
        </w:rPr>
        <w:t xml:space="preserve"> of </w:t>
      </w:r>
      <w:proofErr w:type="spellStart"/>
      <w:r w:rsidRPr="00295D4A">
        <w:rPr>
          <w:rFonts w:ascii="Arial" w:hAnsi="Arial" w:cs="Arial"/>
          <w:color w:val="000000"/>
          <w:sz w:val="15"/>
          <w:szCs w:val="15"/>
          <w:lang w:val="es-ES"/>
        </w:rPr>
        <w:t>Internal</w:t>
      </w:r>
      <w:proofErr w:type="spellEnd"/>
      <w:r w:rsidRPr="00295D4A">
        <w:rPr>
          <w:rFonts w:ascii="Arial" w:hAnsi="Arial" w:cs="Arial"/>
          <w:color w:val="000000"/>
          <w:sz w:val="15"/>
          <w:szCs w:val="15"/>
          <w:lang w:val="es-ES"/>
        </w:rPr>
        <w:t xml:space="preserve"> Medicine 2000; 132: 825-832.</w:t>
      </w:r>
    </w:p>
    <w:p w:rsidR="0038599C" w:rsidRDefault="0038599C" w:rsidP="0038599C">
      <w:pPr>
        <w:jc w:val="both"/>
        <w:rPr>
          <w:rFonts w:ascii="Arial" w:hAnsi="Arial" w:cs="Arial"/>
          <w:b/>
          <w:lang w:val="es-ES"/>
        </w:rPr>
      </w:pPr>
    </w:p>
    <w:p w:rsidR="0038599C" w:rsidRPr="00890E04" w:rsidRDefault="0038599C" w:rsidP="0038599C">
      <w:pPr>
        <w:jc w:val="both"/>
        <w:rPr>
          <w:rFonts w:ascii="Arial" w:hAnsi="Arial" w:cs="Arial"/>
          <w:b/>
        </w:rPr>
      </w:pPr>
      <w:r w:rsidRPr="00890E04">
        <w:rPr>
          <w:rFonts w:ascii="Arial" w:hAnsi="Arial" w:cs="Arial"/>
          <w:b/>
        </w:rPr>
        <w:t xml:space="preserve">El final de la vida </w:t>
      </w:r>
    </w:p>
    <w:p w:rsidR="0038599C" w:rsidRPr="00890E04" w:rsidRDefault="0038599C" w:rsidP="0038599C">
      <w:pPr>
        <w:jc w:val="both"/>
        <w:rPr>
          <w:rFonts w:ascii="Arial" w:hAnsi="Arial" w:cs="Arial"/>
          <w:b/>
        </w:rPr>
      </w:pPr>
      <w:r w:rsidRPr="00890E04">
        <w:rPr>
          <w:rFonts w:ascii="Arial" w:hAnsi="Arial" w:cs="Arial"/>
          <w:b/>
        </w:rPr>
        <w:t>Francia revisa la ley de eutanasia</w:t>
      </w:r>
    </w:p>
    <w:p w:rsidR="0038599C" w:rsidRPr="00890E04" w:rsidRDefault="0038599C" w:rsidP="0038599C">
      <w:pPr>
        <w:jc w:val="both"/>
        <w:rPr>
          <w:rFonts w:ascii="Arial" w:hAnsi="Arial" w:cs="Arial"/>
          <w:i/>
        </w:rPr>
      </w:pPr>
      <w:r w:rsidRPr="00890E04">
        <w:rPr>
          <w:rFonts w:ascii="Arial" w:hAnsi="Arial" w:cs="Arial"/>
          <w:i/>
        </w:rPr>
        <w:t xml:space="preserve">La muerte de Chantal </w:t>
      </w:r>
      <w:proofErr w:type="spellStart"/>
      <w:r w:rsidRPr="00890E04">
        <w:rPr>
          <w:rFonts w:ascii="Arial" w:hAnsi="Arial" w:cs="Arial"/>
          <w:i/>
        </w:rPr>
        <w:t>Sébire</w:t>
      </w:r>
      <w:proofErr w:type="spellEnd"/>
      <w:r w:rsidRPr="00890E04">
        <w:rPr>
          <w:rFonts w:ascii="Arial" w:hAnsi="Arial" w:cs="Arial"/>
          <w:i/>
        </w:rPr>
        <w:t xml:space="preserve"> divide al Gobierno de </w:t>
      </w:r>
      <w:proofErr w:type="spellStart"/>
      <w:r w:rsidRPr="00890E04">
        <w:rPr>
          <w:rFonts w:ascii="Arial" w:hAnsi="Arial" w:cs="Arial"/>
          <w:i/>
        </w:rPr>
        <w:t>Fillon</w:t>
      </w:r>
      <w:proofErr w:type="spellEnd"/>
      <w:r w:rsidRPr="00890E04">
        <w:rPr>
          <w:rFonts w:ascii="Arial" w:hAnsi="Arial" w:cs="Arial"/>
          <w:i/>
        </w:rPr>
        <w:t xml:space="preserve"> y le obliga a reaccionar </w:t>
      </w:r>
    </w:p>
    <w:p w:rsidR="0038599C" w:rsidRPr="00890E04" w:rsidRDefault="0038599C" w:rsidP="0038599C">
      <w:pPr>
        <w:jc w:val="both"/>
        <w:rPr>
          <w:rFonts w:ascii="Arial" w:hAnsi="Arial" w:cs="Arial"/>
        </w:rPr>
      </w:pPr>
      <w:r w:rsidRPr="00890E04">
        <w:rPr>
          <w:rFonts w:ascii="Arial" w:hAnsi="Arial" w:cs="Arial"/>
          <w:b/>
        </w:rPr>
        <w:t>OCTAVI MARTÍ</w:t>
      </w:r>
      <w:r w:rsidRPr="00890E04">
        <w:rPr>
          <w:rFonts w:ascii="Arial" w:hAnsi="Arial" w:cs="Arial"/>
        </w:rPr>
        <w:t xml:space="preserve"> - París - 21/03/2008 </w:t>
      </w:r>
    </w:p>
    <w:p w:rsidR="0038599C" w:rsidRPr="00890E04" w:rsidRDefault="0038599C" w:rsidP="0038599C">
      <w:pPr>
        <w:jc w:val="both"/>
        <w:rPr>
          <w:rFonts w:ascii="Arial" w:hAnsi="Arial" w:cs="Arial"/>
        </w:rPr>
      </w:pPr>
    </w:p>
    <w:p w:rsidR="0038599C" w:rsidRPr="00890E04" w:rsidRDefault="0038599C" w:rsidP="0038599C">
      <w:pPr>
        <w:jc w:val="both"/>
        <w:rPr>
          <w:rFonts w:ascii="Arial" w:hAnsi="Arial" w:cs="Arial"/>
        </w:rPr>
      </w:pPr>
      <w:r w:rsidRPr="00890E04">
        <w:rPr>
          <w:rFonts w:ascii="Arial" w:hAnsi="Arial" w:cs="Arial"/>
        </w:rPr>
        <w:t xml:space="preserve"> En 2005 los diputados franceses aprobaron una ley que regula la llamada eutanasia pasiva. Se trataba de dar una solución legal a casos como el protagonizado por el tetrapléjico </w:t>
      </w:r>
      <w:proofErr w:type="spellStart"/>
      <w:r w:rsidRPr="00890E04">
        <w:rPr>
          <w:rFonts w:ascii="Arial" w:hAnsi="Arial" w:cs="Arial"/>
        </w:rPr>
        <w:t>Vincent</w:t>
      </w:r>
      <w:proofErr w:type="spellEnd"/>
      <w:r w:rsidRPr="00890E04">
        <w:rPr>
          <w:rFonts w:ascii="Arial" w:hAnsi="Arial" w:cs="Arial"/>
        </w:rPr>
        <w:t xml:space="preserve"> </w:t>
      </w:r>
      <w:proofErr w:type="spellStart"/>
      <w:r w:rsidRPr="00890E04">
        <w:rPr>
          <w:rFonts w:ascii="Arial" w:hAnsi="Arial" w:cs="Arial"/>
        </w:rPr>
        <w:t>Humbert</w:t>
      </w:r>
      <w:proofErr w:type="spellEnd"/>
      <w:r w:rsidRPr="00890E04">
        <w:rPr>
          <w:rFonts w:ascii="Arial" w:hAnsi="Arial" w:cs="Arial"/>
        </w:rPr>
        <w:t xml:space="preserve"> y su madre, Marie. Ahora es Chantal </w:t>
      </w:r>
      <w:proofErr w:type="spellStart"/>
      <w:r w:rsidRPr="00890E04">
        <w:rPr>
          <w:rFonts w:ascii="Arial" w:hAnsi="Arial" w:cs="Arial"/>
        </w:rPr>
        <w:t>Sébire</w:t>
      </w:r>
      <w:proofErr w:type="spellEnd"/>
      <w:r w:rsidRPr="00890E04">
        <w:rPr>
          <w:rFonts w:ascii="Arial" w:hAnsi="Arial" w:cs="Arial"/>
        </w:rPr>
        <w:t>, una profesora de 52 años, con el rostro deformado por un terrible tumor (</w:t>
      </w:r>
      <w:proofErr w:type="spellStart"/>
      <w:r w:rsidRPr="00890E04">
        <w:rPr>
          <w:rFonts w:ascii="Arial" w:hAnsi="Arial" w:cs="Arial"/>
        </w:rPr>
        <w:t>esthesioneuroblastoma</w:t>
      </w:r>
      <w:proofErr w:type="spellEnd"/>
      <w:r w:rsidRPr="00890E04">
        <w:rPr>
          <w:rFonts w:ascii="Arial" w:hAnsi="Arial" w:cs="Arial"/>
        </w:rPr>
        <w:t>) que la había dejado sin olfato, gusto ni vista, que sacaba sus ojos de las órbitas y le causaba fuertes dolores, la que pone el Gobierno y la legislación gala ante el reto de regular -o no- la eutanasia activa.</w:t>
      </w:r>
    </w:p>
    <w:p w:rsidR="0038599C" w:rsidRPr="00890E04" w:rsidRDefault="0038599C" w:rsidP="0038599C">
      <w:pPr>
        <w:jc w:val="both"/>
        <w:rPr>
          <w:rFonts w:ascii="Arial" w:hAnsi="Arial" w:cs="Arial"/>
        </w:rPr>
      </w:pPr>
    </w:p>
    <w:p w:rsidR="0038599C" w:rsidRPr="00890E04" w:rsidRDefault="0038599C" w:rsidP="0038599C">
      <w:pPr>
        <w:jc w:val="right"/>
        <w:rPr>
          <w:rFonts w:ascii="Arial" w:hAnsi="Arial" w:cs="Arial"/>
          <w:i/>
        </w:rPr>
      </w:pPr>
      <w:r w:rsidRPr="00890E04">
        <w:rPr>
          <w:rFonts w:ascii="Arial" w:hAnsi="Arial" w:cs="Arial"/>
          <w:i/>
        </w:rPr>
        <w:t>El cuerpo, sin señal externa de ningún tipo, fue hallado por su hija</w:t>
      </w:r>
    </w:p>
    <w:p w:rsidR="0038599C" w:rsidRPr="00890E04" w:rsidRDefault="0038599C" w:rsidP="0038599C">
      <w:pPr>
        <w:jc w:val="both"/>
        <w:rPr>
          <w:rFonts w:ascii="Arial" w:hAnsi="Arial" w:cs="Arial"/>
        </w:rPr>
      </w:pPr>
    </w:p>
    <w:p w:rsidR="0038599C" w:rsidRPr="00890E04" w:rsidRDefault="0038599C" w:rsidP="0038599C">
      <w:pPr>
        <w:jc w:val="both"/>
        <w:rPr>
          <w:rFonts w:ascii="Arial" w:hAnsi="Arial" w:cs="Arial"/>
        </w:rPr>
      </w:pPr>
      <w:r w:rsidRPr="00890E04">
        <w:rPr>
          <w:rFonts w:ascii="Arial" w:hAnsi="Arial" w:cs="Arial"/>
        </w:rPr>
        <w:t xml:space="preserve">El primer ministro François </w:t>
      </w:r>
      <w:proofErr w:type="spellStart"/>
      <w:r w:rsidRPr="00890E04">
        <w:rPr>
          <w:rFonts w:ascii="Arial" w:hAnsi="Arial" w:cs="Arial"/>
        </w:rPr>
        <w:t>Fillon</w:t>
      </w:r>
      <w:proofErr w:type="spellEnd"/>
      <w:r w:rsidRPr="00890E04">
        <w:rPr>
          <w:rFonts w:ascii="Arial" w:hAnsi="Arial" w:cs="Arial"/>
        </w:rPr>
        <w:t xml:space="preserve"> ha encomendado al diputado Jean </w:t>
      </w:r>
      <w:proofErr w:type="spellStart"/>
      <w:r w:rsidRPr="00890E04">
        <w:rPr>
          <w:rFonts w:ascii="Arial" w:hAnsi="Arial" w:cs="Arial"/>
        </w:rPr>
        <w:t>Leonetti</w:t>
      </w:r>
      <w:proofErr w:type="spellEnd"/>
      <w:r w:rsidRPr="00890E04">
        <w:rPr>
          <w:rFonts w:ascii="Arial" w:hAnsi="Arial" w:cs="Arial"/>
        </w:rPr>
        <w:t xml:space="preserve"> que "estudie en concreto el funcionamiento de la ley de 2005" y que sugiera "propuestas para remediar el desconocimiento o la mala aplicación de la ley y, eventualmente, revelar sus insuficiencias". Y la secretaria de Estado para la Familia, </w:t>
      </w:r>
      <w:proofErr w:type="spellStart"/>
      <w:r w:rsidRPr="00890E04">
        <w:rPr>
          <w:rFonts w:ascii="Arial" w:hAnsi="Arial" w:cs="Arial"/>
        </w:rPr>
        <w:t>Nadine</w:t>
      </w:r>
      <w:proofErr w:type="spellEnd"/>
      <w:r w:rsidRPr="00890E04">
        <w:rPr>
          <w:rFonts w:ascii="Arial" w:hAnsi="Arial" w:cs="Arial"/>
        </w:rPr>
        <w:t xml:space="preserve"> Morano, ha reclamado la </w:t>
      </w:r>
      <w:r w:rsidRPr="00890E04">
        <w:rPr>
          <w:rFonts w:ascii="Arial" w:hAnsi="Arial" w:cs="Arial"/>
        </w:rPr>
        <w:lastRenderedPageBreak/>
        <w:t>creación de una Comisión Nacional de Eutanasia para estudiar los casos excepcionales, "ese 1% que no queda englobado en la ley actual".</w:t>
      </w:r>
    </w:p>
    <w:p w:rsidR="0038599C" w:rsidRPr="00890E04" w:rsidRDefault="0038599C" w:rsidP="0038599C">
      <w:pPr>
        <w:jc w:val="both"/>
        <w:rPr>
          <w:rFonts w:ascii="Arial" w:hAnsi="Arial" w:cs="Arial"/>
        </w:rPr>
      </w:pPr>
    </w:p>
    <w:p w:rsidR="0038599C" w:rsidRPr="00890E04" w:rsidRDefault="0038599C" w:rsidP="0038599C">
      <w:pPr>
        <w:jc w:val="both"/>
        <w:rPr>
          <w:rFonts w:ascii="Arial" w:hAnsi="Arial" w:cs="Arial"/>
        </w:rPr>
      </w:pPr>
      <w:r w:rsidRPr="00890E04">
        <w:rPr>
          <w:rFonts w:ascii="Arial" w:hAnsi="Arial" w:cs="Arial"/>
        </w:rPr>
        <w:t xml:space="preserve">El de Chantal, por ejemplo, que no sólo ha obligado al Gobierno a reaccionar. También ha sembrado la división en su seno. La ministra de la Vivienda y la Ciudad, Christine </w:t>
      </w:r>
      <w:proofErr w:type="spellStart"/>
      <w:r w:rsidRPr="00890E04">
        <w:rPr>
          <w:rFonts w:ascii="Arial" w:hAnsi="Arial" w:cs="Arial"/>
        </w:rPr>
        <w:t>Boutin</w:t>
      </w:r>
      <w:proofErr w:type="spellEnd"/>
      <w:r w:rsidRPr="00890E04">
        <w:rPr>
          <w:rFonts w:ascii="Arial" w:hAnsi="Arial" w:cs="Arial"/>
        </w:rPr>
        <w:t xml:space="preserve">, </w:t>
      </w:r>
      <w:proofErr w:type="spellStart"/>
      <w:r w:rsidRPr="00890E04">
        <w:rPr>
          <w:rFonts w:ascii="Arial" w:hAnsi="Arial" w:cs="Arial"/>
        </w:rPr>
        <w:t>aún</w:t>
      </w:r>
      <w:proofErr w:type="spellEnd"/>
      <w:r w:rsidRPr="00890E04">
        <w:rPr>
          <w:rFonts w:ascii="Arial" w:hAnsi="Arial" w:cs="Arial"/>
        </w:rPr>
        <w:t xml:space="preserve"> considerando "legítima" la demanda de </w:t>
      </w:r>
      <w:proofErr w:type="spellStart"/>
      <w:r w:rsidRPr="00890E04">
        <w:rPr>
          <w:rFonts w:ascii="Arial" w:hAnsi="Arial" w:cs="Arial"/>
        </w:rPr>
        <w:t>Sébire</w:t>
      </w:r>
      <w:proofErr w:type="spellEnd"/>
      <w:r w:rsidRPr="00890E04">
        <w:rPr>
          <w:rFonts w:ascii="Arial" w:hAnsi="Arial" w:cs="Arial"/>
        </w:rPr>
        <w:t xml:space="preserve"> de "calmar su sufrimiento", cree que "ni los médicos ni los poderes pueden promover la eutanasia activa". Igual que la titular de Justicia, </w:t>
      </w:r>
      <w:proofErr w:type="spellStart"/>
      <w:r w:rsidRPr="00890E04">
        <w:rPr>
          <w:rFonts w:ascii="Arial" w:hAnsi="Arial" w:cs="Arial"/>
        </w:rPr>
        <w:t>Rachida</w:t>
      </w:r>
      <w:proofErr w:type="spellEnd"/>
      <w:r w:rsidRPr="00890E04">
        <w:rPr>
          <w:rFonts w:ascii="Arial" w:hAnsi="Arial" w:cs="Arial"/>
        </w:rPr>
        <w:t xml:space="preserve"> </w:t>
      </w:r>
      <w:proofErr w:type="spellStart"/>
      <w:r w:rsidRPr="00890E04">
        <w:rPr>
          <w:rFonts w:ascii="Arial" w:hAnsi="Arial" w:cs="Arial"/>
        </w:rPr>
        <w:t>Dati</w:t>
      </w:r>
      <w:proofErr w:type="spellEnd"/>
      <w:r w:rsidRPr="00890E04">
        <w:rPr>
          <w:rFonts w:ascii="Arial" w:hAnsi="Arial" w:cs="Arial"/>
        </w:rPr>
        <w:t>. "Los facultativos no están ahí para suministrar sustancias letales". Sarkozy, hoy presidente, no se había pronunciado al cierre de esta edición. Pero cuando era sólo un candidato planteó en un mitin la imposibilidad de "permanecer de brazos cruzados ante el sufrimiento de un compatriota".</w:t>
      </w:r>
    </w:p>
    <w:p w:rsidR="0038599C" w:rsidRPr="00890E04" w:rsidRDefault="0038599C" w:rsidP="0038599C">
      <w:pPr>
        <w:jc w:val="both"/>
        <w:rPr>
          <w:rFonts w:ascii="Arial" w:hAnsi="Arial" w:cs="Arial"/>
        </w:rPr>
      </w:pPr>
    </w:p>
    <w:p w:rsidR="0038599C" w:rsidRPr="00890E04" w:rsidRDefault="0038599C" w:rsidP="0038599C">
      <w:pPr>
        <w:jc w:val="both"/>
        <w:rPr>
          <w:rFonts w:ascii="Arial" w:hAnsi="Arial" w:cs="Arial"/>
        </w:rPr>
      </w:pPr>
      <w:r w:rsidRPr="00890E04">
        <w:rPr>
          <w:rFonts w:ascii="Arial" w:hAnsi="Arial" w:cs="Arial"/>
        </w:rPr>
        <w:t xml:space="preserve">Las causas de la muerte, el miércoles, de </w:t>
      </w:r>
      <w:proofErr w:type="spellStart"/>
      <w:r w:rsidRPr="00890E04">
        <w:rPr>
          <w:rFonts w:ascii="Arial" w:hAnsi="Arial" w:cs="Arial"/>
        </w:rPr>
        <w:t>Sébire</w:t>
      </w:r>
      <w:proofErr w:type="spellEnd"/>
      <w:r w:rsidRPr="00890E04">
        <w:rPr>
          <w:rFonts w:ascii="Arial" w:hAnsi="Arial" w:cs="Arial"/>
        </w:rPr>
        <w:t xml:space="preserve"> se desconocían al cierre de esta edición. Su cuerpo, sin señales externas de ningún tipo, fue encontrado por la mayor de sus hijas. ¿Fue el tumor el causante de la muerte? ¿Se trata de un suicidio? ¿De un caso de eutanasia activa?</w:t>
      </w:r>
    </w:p>
    <w:p w:rsidR="0038599C" w:rsidRPr="00890E04" w:rsidRDefault="0038599C" w:rsidP="0038599C">
      <w:pPr>
        <w:jc w:val="both"/>
        <w:rPr>
          <w:rFonts w:ascii="Arial" w:hAnsi="Arial" w:cs="Arial"/>
        </w:rPr>
      </w:pPr>
    </w:p>
    <w:p w:rsidR="0038599C" w:rsidRPr="00890E04" w:rsidRDefault="0038599C" w:rsidP="0038599C">
      <w:pPr>
        <w:jc w:val="both"/>
        <w:rPr>
          <w:rFonts w:ascii="Arial" w:hAnsi="Arial" w:cs="Arial"/>
        </w:rPr>
      </w:pPr>
      <w:r w:rsidRPr="00890E04">
        <w:rPr>
          <w:rFonts w:ascii="Arial" w:hAnsi="Arial" w:cs="Arial"/>
        </w:rPr>
        <w:t xml:space="preserve">Hace unos días </w:t>
      </w:r>
      <w:proofErr w:type="spellStart"/>
      <w:r w:rsidRPr="00890E04">
        <w:rPr>
          <w:rFonts w:ascii="Arial" w:hAnsi="Arial" w:cs="Arial"/>
        </w:rPr>
        <w:t>Sébire</w:t>
      </w:r>
      <w:proofErr w:type="spellEnd"/>
      <w:r w:rsidRPr="00890E04">
        <w:rPr>
          <w:rFonts w:ascii="Arial" w:hAnsi="Arial" w:cs="Arial"/>
        </w:rPr>
        <w:t xml:space="preserve"> había dicho: "Dispongo de lo necesario para organizar mi muerte". Horas después de conocerse su fallecimiento, el fiscal de Dijon, ciudad vecina a la de residencia de Chantal, aseguraba que tratará de "aclarar las circunstancias de la muerte". Pero el abogado de la fallecida le advirtió: "Reclamar una autopsia sería inhumano, bárbaro e indigno".</w:t>
      </w:r>
    </w:p>
    <w:p w:rsidR="0038599C" w:rsidRPr="00890E04" w:rsidRDefault="0038599C" w:rsidP="0038599C">
      <w:pPr>
        <w:jc w:val="both"/>
        <w:rPr>
          <w:rFonts w:ascii="Arial" w:hAnsi="Arial" w:cs="Arial"/>
        </w:rPr>
      </w:pPr>
    </w:p>
    <w:p w:rsidR="0038599C" w:rsidRPr="00890E04" w:rsidRDefault="0038599C" w:rsidP="0038599C">
      <w:pPr>
        <w:jc w:val="both"/>
        <w:rPr>
          <w:rFonts w:ascii="Arial" w:hAnsi="Arial" w:cs="Arial"/>
        </w:rPr>
      </w:pPr>
      <w:r w:rsidRPr="00890E04">
        <w:rPr>
          <w:rFonts w:ascii="Arial" w:hAnsi="Arial" w:cs="Arial"/>
        </w:rPr>
        <w:t xml:space="preserve">La eutanasia activa está regulada en Bélgica, Holanda y, desde hace poco, en Luxemburgo. En Suiza se admite la ayuda al suicidio. En Francia la Asociación por el Derecho a Morir Dignamente (AMDM) lucha por cambiar la legislación y ha hecho bandera del drama de </w:t>
      </w:r>
      <w:proofErr w:type="spellStart"/>
      <w:r w:rsidRPr="00890E04">
        <w:rPr>
          <w:rFonts w:ascii="Arial" w:hAnsi="Arial" w:cs="Arial"/>
        </w:rPr>
        <w:t>Sébire</w:t>
      </w:r>
      <w:proofErr w:type="spellEnd"/>
      <w:r w:rsidRPr="00890E04">
        <w:rPr>
          <w:rFonts w:ascii="Arial" w:hAnsi="Arial" w:cs="Arial"/>
        </w:rPr>
        <w:t xml:space="preserve">. Al mismo tiempo, algunos médicos se preguntan sobre la evolución del </w:t>
      </w:r>
      <w:proofErr w:type="spellStart"/>
      <w:r w:rsidRPr="00890E04">
        <w:rPr>
          <w:rFonts w:ascii="Arial" w:hAnsi="Arial" w:cs="Arial"/>
        </w:rPr>
        <w:t>esthesioneuroblastoma</w:t>
      </w:r>
      <w:proofErr w:type="spellEnd"/>
      <w:r w:rsidRPr="00890E04">
        <w:rPr>
          <w:rFonts w:ascii="Arial" w:hAnsi="Arial" w:cs="Arial"/>
        </w:rPr>
        <w:t xml:space="preserve"> de la fallecida. Según Le Monde, "son tumores que, si son tratados cuando aún no se han desarrollado, en modo alguno pueden calificarse de incurables. El 70% de las personas operadas sigue con vida cinco años después de la operación". Pero la señora </w:t>
      </w:r>
      <w:proofErr w:type="spellStart"/>
      <w:r w:rsidRPr="00890E04">
        <w:rPr>
          <w:rFonts w:ascii="Arial" w:hAnsi="Arial" w:cs="Arial"/>
        </w:rPr>
        <w:t>Sébire</w:t>
      </w:r>
      <w:proofErr w:type="spellEnd"/>
      <w:r w:rsidRPr="00890E04">
        <w:rPr>
          <w:rFonts w:ascii="Arial" w:hAnsi="Arial" w:cs="Arial"/>
        </w:rPr>
        <w:t xml:space="preserve"> no se dejó operar porque "había un riesgo vital importante". Luego el daño causado por el tumor ya era irreparable. Chantal </w:t>
      </w:r>
      <w:proofErr w:type="spellStart"/>
      <w:r w:rsidRPr="00890E04">
        <w:rPr>
          <w:rFonts w:ascii="Arial" w:hAnsi="Arial" w:cs="Arial"/>
        </w:rPr>
        <w:t>Sébire</w:t>
      </w:r>
      <w:proofErr w:type="spellEnd"/>
      <w:r w:rsidRPr="00890E04">
        <w:rPr>
          <w:rFonts w:ascii="Arial" w:hAnsi="Arial" w:cs="Arial"/>
        </w:rPr>
        <w:t xml:space="preserve"> decía querer "emprender el último viaje en medio de amor y serenidad". Y ya hace tiempo que dejó preparado un texto de invitación a sus amigos para acudir al tanatorio a "compartir con </w:t>
      </w:r>
      <w:proofErr w:type="spellStart"/>
      <w:r w:rsidRPr="00890E04">
        <w:rPr>
          <w:rFonts w:ascii="Arial" w:hAnsi="Arial" w:cs="Arial"/>
        </w:rPr>
        <w:t>Vincent</w:t>
      </w:r>
      <w:proofErr w:type="spellEnd"/>
      <w:r w:rsidRPr="00890E04">
        <w:rPr>
          <w:rFonts w:ascii="Arial" w:hAnsi="Arial" w:cs="Arial"/>
        </w:rPr>
        <w:t xml:space="preserve">, Virginia y Mathilde" (sus hijos) "la copa de la amistad". Allí sonará música de Bob Marley, Marc </w:t>
      </w:r>
      <w:proofErr w:type="spellStart"/>
      <w:r w:rsidRPr="00890E04">
        <w:rPr>
          <w:rFonts w:ascii="Arial" w:hAnsi="Arial" w:cs="Arial"/>
        </w:rPr>
        <w:t>Lavoine</w:t>
      </w:r>
      <w:proofErr w:type="spellEnd"/>
      <w:r w:rsidRPr="00890E04">
        <w:rPr>
          <w:rFonts w:ascii="Arial" w:hAnsi="Arial" w:cs="Arial"/>
        </w:rPr>
        <w:t xml:space="preserve"> y una sonata de Beethoven.</w:t>
      </w:r>
    </w:p>
    <w:p w:rsidR="0038599C" w:rsidRPr="00890E04" w:rsidRDefault="0038599C" w:rsidP="0038599C">
      <w:pPr>
        <w:jc w:val="both"/>
        <w:rPr>
          <w:rFonts w:ascii="Arial" w:hAnsi="Arial" w:cs="Arial"/>
        </w:rPr>
      </w:pPr>
    </w:p>
    <w:p w:rsidR="0038599C" w:rsidRPr="00890E04" w:rsidRDefault="0038599C" w:rsidP="0038599C">
      <w:pPr>
        <w:jc w:val="both"/>
        <w:rPr>
          <w:rFonts w:ascii="Arial" w:hAnsi="Arial" w:cs="Arial"/>
        </w:rPr>
      </w:pPr>
      <w:r w:rsidRPr="00890E04">
        <w:rPr>
          <w:rFonts w:ascii="Arial" w:hAnsi="Arial" w:cs="Arial"/>
        </w:rPr>
        <w:t xml:space="preserve">La muerte de </w:t>
      </w:r>
      <w:proofErr w:type="spellStart"/>
      <w:r w:rsidRPr="00890E04">
        <w:rPr>
          <w:rFonts w:ascii="Arial" w:hAnsi="Arial" w:cs="Arial"/>
        </w:rPr>
        <w:t>Sébire</w:t>
      </w:r>
      <w:proofErr w:type="spellEnd"/>
      <w:r w:rsidRPr="00890E04">
        <w:rPr>
          <w:rFonts w:ascii="Arial" w:hAnsi="Arial" w:cs="Arial"/>
        </w:rPr>
        <w:t xml:space="preserve"> ha reabierto un hondo debate en Francia. Y en él ha terciado con decisión la Sociedad Francesa de Acompañamiento y Cuidados Paliativos, de orientación cristiana. En una entrevista en el semanario La Vie, el antiguo presidente de la citada sociedad, Bernard </w:t>
      </w:r>
      <w:proofErr w:type="spellStart"/>
      <w:r w:rsidRPr="00890E04">
        <w:rPr>
          <w:rFonts w:ascii="Arial" w:hAnsi="Arial" w:cs="Arial"/>
        </w:rPr>
        <w:t>Devalois</w:t>
      </w:r>
      <w:proofErr w:type="spellEnd"/>
      <w:r w:rsidRPr="00890E04">
        <w:rPr>
          <w:rFonts w:ascii="Arial" w:hAnsi="Arial" w:cs="Arial"/>
        </w:rPr>
        <w:t xml:space="preserve">, explica que "la señora </w:t>
      </w:r>
      <w:proofErr w:type="spellStart"/>
      <w:r w:rsidRPr="00890E04">
        <w:rPr>
          <w:rFonts w:ascii="Arial" w:hAnsi="Arial" w:cs="Arial"/>
        </w:rPr>
        <w:t>Sébire</w:t>
      </w:r>
      <w:proofErr w:type="spellEnd"/>
      <w:r w:rsidRPr="00890E04">
        <w:rPr>
          <w:rFonts w:ascii="Arial" w:hAnsi="Arial" w:cs="Arial"/>
        </w:rPr>
        <w:t xml:space="preserve"> reclama ayuda para morir y unos </w:t>
      </w:r>
      <w:r w:rsidRPr="00890E04">
        <w:rPr>
          <w:rFonts w:ascii="Arial" w:hAnsi="Arial" w:cs="Arial"/>
        </w:rPr>
        <w:lastRenderedPageBreak/>
        <w:t xml:space="preserve">sólo escuchan morir en vez de la voz que pide ayuda". "Existe una confusión permanente entre dolor y sufrimiento", lamenta </w:t>
      </w:r>
      <w:proofErr w:type="spellStart"/>
      <w:r w:rsidRPr="00890E04">
        <w:rPr>
          <w:rFonts w:ascii="Arial" w:hAnsi="Arial" w:cs="Arial"/>
        </w:rPr>
        <w:t>Devalois</w:t>
      </w:r>
      <w:proofErr w:type="spellEnd"/>
      <w:r w:rsidRPr="00890E04">
        <w:rPr>
          <w:rFonts w:ascii="Arial" w:hAnsi="Arial" w:cs="Arial"/>
        </w:rPr>
        <w:t xml:space="preserve">. Y critica a quienes "confunden la libertad con un derecho. Cada cual tiene la libertad de </w:t>
      </w:r>
      <w:proofErr w:type="gramStart"/>
      <w:r w:rsidRPr="00890E04">
        <w:rPr>
          <w:rFonts w:ascii="Arial" w:hAnsi="Arial" w:cs="Arial"/>
        </w:rPr>
        <w:t>suicidarse</w:t>
      </w:r>
      <w:proofErr w:type="gramEnd"/>
      <w:r w:rsidRPr="00890E04">
        <w:rPr>
          <w:rFonts w:ascii="Arial" w:hAnsi="Arial" w:cs="Arial"/>
        </w:rPr>
        <w:t xml:space="preserve"> pero convertirla en un derecho equivale a que la sociedad organice el suicidio del otro". El presidente de la Asamblea Nacional, Bernard </w:t>
      </w:r>
      <w:proofErr w:type="spellStart"/>
      <w:r w:rsidRPr="00890E04">
        <w:rPr>
          <w:rFonts w:ascii="Arial" w:hAnsi="Arial" w:cs="Arial"/>
        </w:rPr>
        <w:t>Accoyer</w:t>
      </w:r>
      <w:proofErr w:type="spellEnd"/>
      <w:r w:rsidRPr="00890E04">
        <w:rPr>
          <w:rFonts w:ascii="Arial" w:hAnsi="Arial" w:cs="Arial"/>
        </w:rPr>
        <w:t>, ha reclamado también que, "aunque el caso sea trágico", no se legisle bajo el efecto de la emoción.</w:t>
      </w:r>
    </w:p>
    <w:p w:rsidR="0038599C" w:rsidRPr="00890E04" w:rsidRDefault="0038599C" w:rsidP="0038599C">
      <w:pPr>
        <w:jc w:val="both"/>
        <w:rPr>
          <w:rFonts w:ascii="Arial" w:hAnsi="Arial" w:cs="Arial"/>
        </w:rPr>
      </w:pPr>
    </w:p>
    <w:p w:rsidR="0038599C" w:rsidRPr="00890E04" w:rsidRDefault="0038599C" w:rsidP="0038599C">
      <w:pPr>
        <w:jc w:val="both"/>
        <w:rPr>
          <w:rFonts w:ascii="Arial" w:hAnsi="Arial" w:cs="Arial"/>
        </w:rPr>
      </w:pPr>
      <w:r w:rsidRPr="00890E04">
        <w:rPr>
          <w:rFonts w:ascii="Arial" w:hAnsi="Arial" w:cs="Arial"/>
        </w:rPr>
        <w:t xml:space="preserve">EDITORIAL </w:t>
      </w:r>
    </w:p>
    <w:p w:rsidR="0038599C" w:rsidRPr="00890E04" w:rsidRDefault="0038599C" w:rsidP="0038599C">
      <w:pPr>
        <w:jc w:val="both"/>
        <w:rPr>
          <w:rFonts w:ascii="Arial" w:hAnsi="Arial" w:cs="Arial"/>
          <w:b/>
        </w:rPr>
      </w:pPr>
      <w:r w:rsidRPr="00890E04">
        <w:rPr>
          <w:rFonts w:ascii="Arial" w:hAnsi="Arial" w:cs="Arial"/>
          <w:b/>
        </w:rPr>
        <w:t>El alivio de la muerte</w:t>
      </w:r>
    </w:p>
    <w:p w:rsidR="0038599C" w:rsidRPr="00890E04" w:rsidRDefault="0038599C" w:rsidP="0038599C">
      <w:pPr>
        <w:jc w:val="both"/>
        <w:rPr>
          <w:rFonts w:ascii="Arial" w:hAnsi="Arial" w:cs="Arial"/>
          <w:i/>
        </w:rPr>
      </w:pPr>
      <w:r w:rsidRPr="00890E04">
        <w:rPr>
          <w:rFonts w:ascii="Arial" w:hAnsi="Arial" w:cs="Arial"/>
          <w:i/>
        </w:rPr>
        <w:t xml:space="preserve">El caso de la francesa Chantal </w:t>
      </w:r>
      <w:proofErr w:type="spellStart"/>
      <w:r w:rsidRPr="00890E04">
        <w:rPr>
          <w:rFonts w:ascii="Arial" w:hAnsi="Arial" w:cs="Arial"/>
          <w:i/>
        </w:rPr>
        <w:t>Sébire</w:t>
      </w:r>
      <w:proofErr w:type="spellEnd"/>
      <w:r w:rsidRPr="00890E04">
        <w:rPr>
          <w:rFonts w:ascii="Arial" w:hAnsi="Arial" w:cs="Arial"/>
          <w:i/>
        </w:rPr>
        <w:t xml:space="preserve"> obliga a reabrir el debate sobre la eutanasia </w:t>
      </w:r>
    </w:p>
    <w:p w:rsidR="0038599C" w:rsidRPr="00890E04" w:rsidRDefault="0038599C" w:rsidP="0038599C">
      <w:pPr>
        <w:jc w:val="both"/>
        <w:rPr>
          <w:rFonts w:ascii="Arial" w:hAnsi="Arial" w:cs="Arial"/>
        </w:rPr>
      </w:pPr>
      <w:r w:rsidRPr="00890E04">
        <w:rPr>
          <w:rFonts w:ascii="Arial" w:hAnsi="Arial" w:cs="Arial"/>
        </w:rPr>
        <w:t xml:space="preserve">21/03/2008 </w:t>
      </w:r>
    </w:p>
    <w:p w:rsidR="0038599C" w:rsidRPr="00890E04" w:rsidRDefault="0038599C" w:rsidP="0038599C">
      <w:pPr>
        <w:jc w:val="both"/>
        <w:rPr>
          <w:rFonts w:ascii="Arial" w:hAnsi="Arial" w:cs="Arial"/>
        </w:rPr>
      </w:pPr>
      <w:r w:rsidRPr="00890E04">
        <w:rPr>
          <w:rFonts w:ascii="Arial" w:hAnsi="Arial" w:cs="Arial"/>
        </w:rPr>
        <w:t xml:space="preserve">La muerte de Chantal </w:t>
      </w:r>
      <w:proofErr w:type="spellStart"/>
      <w:r w:rsidRPr="00890E04">
        <w:rPr>
          <w:rFonts w:ascii="Arial" w:hAnsi="Arial" w:cs="Arial"/>
        </w:rPr>
        <w:t>Sébire</w:t>
      </w:r>
      <w:proofErr w:type="spellEnd"/>
      <w:r w:rsidRPr="00890E04">
        <w:rPr>
          <w:rFonts w:ascii="Arial" w:hAnsi="Arial" w:cs="Arial"/>
        </w:rPr>
        <w:t xml:space="preserve"> ha puesto fin a su sufrimiento, pero ha reabierto con más fuerza el debate sobre la eutanasia en Francia y, por extensión, en otros países que, como España, siguen retrasando un pronunciamiento legal sobre esta materia. </w:t>
      </w:r>
      <w:proofErr w:type="spellStart"/>
      <w:r w:rsidRPr="00890E04">
        <w:rPr>
          <w:rFonts w:ascii="Arial" w:hAnsi="Arial" w:cs="Arial"/>
        </w:rPr>
        <w:t>Sébire</w:t>
      </w:r>
      <w:proofErr w:type="spellEnd"/>
      <w:r w:rsidRPr="00890E04">
        <w:rPr>
          <w:rFonts w:ascii="Arial" w:hAnsi="Arial" w:cs="Arial"/>
        </w:rPr>
        <w:t xml:space="preserve"> padecía desde ocho años atrás un raro e incurable tumor nasal que le producía atroces dolores y que le había deformado el rostro hasta hacerlo irreconocible. La justicia francesa denegó la posibilidad de que los médicos la ayudaran a morir, alegando que la ley de 2005 no ampara la eutanasia activa, y dos días después Chantal apareció muerta en su domicilio cerca de Dijon.</w:t>
      </w:r>
    </w:p>
    <w:p w:rsidR="0038599C" w:rsidRPr="00890E04" w:rsidRDefault="0038599C" w:rsidP="0038599C">
      <w:pPr>
        <w:jc w:val="both"/>
        <w:rPr>
          <w:rFonts w:ascii="Arial" w:hAnsi="Arial" w:cs="Arial"/>
        </w:rPr>
      </w:pPr>
    </w:p>
    <w:p w:rsidR="0038599C" w:rsidRPr="00890E04" w:rsidRDefault="0038599C" w:rsidP="0038599C">
      <w:pPr>
        <w:jc w:val="both"/>
        <w:rPr>
          <w:rFonts w:ascii="Arial" w:hAnsi="Arial" w:cs="Arial"/>
        </w:rPr>
      </w:pPr>
      <w:r w:rsidRPr="00890E04">
        <w:rPr>
          <w:rFonts w:ascii="Arial" w:hAnsi="Arial" w:cs="Arial"/>
        </w:rPr>
        <w:t xml:space="preserve">El caso de </w:t>
      </w:r>
      <w:proofErr w:type="spellStart"/>
      <w:r w:rsidRPr="00890E04">
        <w:rPr>
          <w:rFonts w:ascii="Arial" w:hAnsi="Arial" w:cs="Arial"/>
        </w:rPr>
        <w:t>Sébire</w:t>
      </w:r>
      <w:proofErr w:type="spellEnd"/>
      <w:r w:rsidRPr="00890E04">
        <w:rPr>
          <w:rFonts w:ascii="Arial" w:hAnsi="Arial" w:cs="Arial"/>
        </w:rPr>
        <w:t xml:space="preserve"> presentaba de manera estricta y descarnada el problema al que se enfrentan los pacientes de algunas enfermedades incurables, dolorosas y que deterioran hasta un límite insoportable la calidad de vida. Su padecimiento no le impedía haber adoptado y ejecutado por sí misma una decisión como el suicidio, algo imposible para los enfermos que no pueden valerse por sus medios. Pero el hecho de recurrir a la justicia convirtió una decisión individual en expresión de un problema social que necesita una respuesta sin más demora.</w:t>
      </w:r>
    </w:p>
    <w:p w:rsidR="0038599C" w:rsidRPr="00890E04" w:rsidRDefault="0038599C" w:rsidP="0038599C">
      <w:pPr>
        <w:jc w:val="both"/>
        <w:rPr>
          <w:rFonts w:ascii="Arial" w:hAnsi="Arial" w:cs="Arial"/>
        </w:rPr>
      </w:pPr>
    </w:p>
    <w:p w:rsidR="0038599C" w:rsidRPr="00890E04" w:rsidRDefault="0038599C" w:rsidP="0038599C">
      <w:pPr>
        <w:jc w:val="both"/>
        <w:rPr>
          <w:rFonts w:ascii="Arial" w:hAnsi="Arial" w:cs="Arial"/>
        </w:rPr>
      </w:pPr>
      <w:r w:rsidRPr="00890E04">
        <w:rPr>
          <w:rFonts w:ascii="Arial" w:hAnsi="Arial" w:cs="Arial"/>
        </w:rPr>
        <w:t xml:space="preserve">El propio Gobierno francés se ha mostrado dividido ante el caso, si bien ha ganado terreno la idea de que demandas como las de </w:t>
      </w:r>
      <w:proofErr w:type="spellStart"/>
      <w:r w:rsidRPr="00890E04">
        <w:rPr>
          <w:rFonts w:ascii="Arial" w:hAnsi="Arial" w:cs="Arial"/>
        </w:rPr>
        <w:t>Sébire</w:t>
      </w:r>
      <w:proofErr w:type="spellEnd"/>
      <w:r w:rsidRPr="00890E04">
        <w:rPr>
          <w:rFonts w:ascii="Arial" w:hAnsi="Arial" w:cs="Arial"/>
        </w:rPr>
        <w:t xml:space="preserve"> no pueden despacharse sin reflexionar, y ha abierto la puerta a cambios en la ley, de acuerdo con el anuncio realizado por el portavoz del Ejecutivo, </w:t>
      </w:r>
      <w:proofErr w:type="spellStart"/>
      <w:r w:rsidRPr="00890E04">
        <w:rPr>
          <w:rFonts w:ascii="Arial" w:hAnsi="Arial" w:cs="Arial"/>
        </w:rPr>
        <w:t>Luc</w:t>
      </w:r>
      <w:proofErr w:type="spellEnd"/>
      <w:r w:rsidRPr="00890E04">
        <w:rPr>
          <w:rFonts w:ascii="Arial" w:hAnsi="Arial" w:cs="Arial"/>
        </w:rPr>
        <w:t xml:space="preserve"> Chatel. Entre otras razones porque, según ha señalado el abogado de la enferma, este caso permitía haber burlado hipócritamente los límites legales, induciendo un coma a la enferma, primero, y dejándola morir, después. </w:t>
      </w:r>
      <w:proofErr w:type="spellStart"/>
      <w:r w:rsidRPr="00890E04">
        <w:rPr>
          <w:rFonts w:ascii="Arial" w:hAnsi="Arial" w:cs="Arial"/>
        </w:rPr>
        <w:t>Sébire</w:t>
      </w:r>
      <w:proofErr w:type="spellEnd"/>
      <w:r w:rsidRPr="00890E04">
        <w:rPr>
          <w:rFonts w:ascii="Arial" w:hAnsi="Arial" w:cs="Arial"/>
        </w:rPr>
        <w:t xml:space="preserve"> rechazó esta alternativa.</w:t>
      </w:r>
    </w:p>
    <w:p w:rsidR="0038599C" w:rsidRPr="00890E04" w:rsidRDefault="0038599C" w:rsidP="0038599C">
      <w:pPr>
        <w:jc w:val="both"/>
        <w:rPr>
          <w:rFonts w:ascii="Arial" w:hAnsi="Arial" w:cs="Arial"/>
        </w:rPr>
      </w:pPr>
    </w:p>
    <w:p w:rsidR="0038599C" w:rsidRPr="00890E04" w:rsidRDefault="0038599C" w:rsidP="0038599C">
      <w:pPr>
        <w:jc w:val="both"/>
        <w:rPr>
          <w:rFonts w:ascii="Arial" w:hAnsi="Arial" w:cs="Arial"/>
        </w:rPr>
      </w:pPr>
      <w:r w:rsidRPr="00890E04">
        <w:rPr>
          <w:rFonts w:ascii="Arial" w:hAnsi="Arial" w:cs="Arial"/>
        </w:rPr>
        <w:t xml:space="preserve">En España, la beligerancia de la Iglesia católica ha impedido que se aborde cualquier discusión institucional acerca de la regulación de la eutanasia. En el caso del PP, debido a la proximidad con sus posiciones, y en el del PSOE, por su zigzagueante actitud ante la jerarquía eclesiástica durante la pasada legislatura. Por otro lado, el ignominioso oportunismo del Gobierno regional de Esperanza Aguirre al inventar el caso Leganés, </w:t>
      </w:r>
      <w:r w:rsidRPr="00890E04">
        <w:rPr>
          <w:rFonts w:ascii="Arial" w:hAnsi="Arial" w:cs="Arial"/>
        </w:rPr>
        <w:lastRenderedPageBreak/>
        <w:t>tajantemente desmentido por la justicia, ha contribuido a enrarecer aún más el ambiente político y social que requiere un debate de tanta trascendencia y sensibilidad.</w:t>
      </w:r>
    </w:p>
    <w:p w:rsidR="0038599C" w:rsidRPr="00890E04" w:rsidRDefault="0038599C" w:rsidP="0038599C">
      <w:pPr>
        <w:jc w:val="both"/>
        <w:rPr>
          <w:rFonts w:ascii="Arial" w:hAnsi="Arial" w:cs="Arial"/>
        </w:rPr>
      </w:pPr>
    </w:p>
    <w:p w:rsidR="0038599C" w:rsidRPr="00890E04" w:rsidRDefault="0038599C" w:rsidP="0038599C">
      <w:pPr>
        <w:jc w:val="both"/>
        <w:rPr>
          <w:rFonts w:ascii="Arial" w:hAnsi="Arial" w:cs="Arial"/>
        </w:rPr>
      </w:pPr>
      <w:r w:rsidRPr="00890E04">
        <w:rPr>
          <w:rFonts w:ascii="Arial" w:hAnsi="Arial" w:cs="Arial"/>
        </w:rPr>
        <w:t xml:space="preserve">Pero la discusión se tendrá que iniciar más pronto que tarde. Experiencias como las de Chantal </w:t>
      </w:r>
      <w:proofErr w:type="spellStart"/>
      <w:r w:rsidRPr="00890E04">
        <w:rPr>
          <w:rFonts w:ascii="Arial" w:hAnsi="Arial" w:cs="Arial"/>
        </w:rPr>
        <w:t>Sébire</w:t>
      </w:r>
      <w:proofErr w:type="spellEnd"/>
      <w:r w:rsidRPr="00890E04">
        <w:rPr>
          <w:rFonts w:ascii="Arial" w:hAnsi="Arial" w:cs="Arial"/>
        </w:rPr>
        <w:t xml:space="preserve"> demuestran que no se puede mantener confinados a algunos enfermos incurables y terminales en un dramático terreno de nadie, en el que se les condena a saldar con su propio sufrimiento el coste de los reparos morales de algunas personas o instituciones. Chantal </w:t>
      </w:r>
      <w:proofErr w:type="spellStart"/>
      <w:r w:rsidRPr="00890E04">
        <w:rPr>
          <w:rFonts w:ascii="Arial" w:hAnsi="Arial" w:cs="Arial"/>
        </w:rPr>
        <w:t>Sébire</w:t>
      </w:r>
      <w:proofErr w:type="spellEnd"/>
      <w:r w:rsidRPr="00890E04">
        <w:rPr>
          <w:rFonts w:ascii="Arial" w:hAnsi="Arial" w:cs="Arial"/>
        </w:rPr>
        <w:t xml:space="preserve"> había llegado a la conclusión de que una vida como la suya no era vida, y buscó el alivio de la muerte. Ninguna prohibición legal pudo convencerla de lo contrario.</w:t>
      </w:r>
    </w:p>
    <w:p w:rsidR="0038599C" w:rsidRPr="00890E04" w:rsidRDefault="0038599C" w:rsidP="0038599C">
      <w:pPr>
        <w:jc w:val="both"/>
        <w:rPr>
          <w:rFonts w:ascii="Arial" w:hAnsi="Arial" w:cs="Arial"/>
        </w:rPr>
      </w:pPr>
    </w:p>
    <w:p w:rsidR="0038599C" w:rsidRPr="00890E04" w:rsidRDefault="0038599C" w:rsidP="0038599C">
      <w:pPr>
        <w:jc w:val="both"/>
        <w:rPr>
          <w:rFonts w:ascii="Arial" w:hAnsi="Arial" w:cs="Arial"/>
        </w:rPr>
      </w:pPr>
      <w:r w:rsidRPr="00890E04">
        <w:rPr>
          <w:rFonts w:ascii="Arial" w:hAnsi="Arial" w:cs="Arial"/>
          <w:b/>
          <w:bCs/>
          <w:i/>
          <w:iCs/>
          <w:lang w:val="es-ES"/>
        </w:rPr>
        <w:t xml:space="preserve">REPORTAJE: </w:t>
      </w:r>
      <w:r w:rsidRPr="00890E04">
        <w:rPr>
          <w:rFonts w:ascii="Arial" w:hAnsi="Arial" w:cs="Arial"/>
        </w:rPr>
        <w:t xml:space="preserve">LA MUERTE DE JOSEFINA </w:t>
      </w:r>
    </w:p>
    <w:p w:rsidR="0038599C" w:rsidRPr="00890E04" w:rsidRDefault="0038599C" w:rsidP="0038599C">
      <w:pPr>
        <w:jc w:val="both"/>
        <w:rPr>
          <w:rFonts w:ascii="Arial" w:hAnsi="Arial" w:cs="Arial"/>
          <w:b/>
        </w:rPr>
      </w:pPr>
      <w:r w:rsidRPr="00890E04">
        <w:rPr>
          <w:rFonts w:ascii="Arial" w:hAnsi="Arial" w:cs="Arial"/>
          <w:b/>
        </w:rPr>
        <w:t>Una muerte digna</w:t>
      </w:r>
    </w:p>
    <w:p w:rsidR="0038599C" w:rsidRPr="00890E04" w:rsidRDefault="0038599C" w:rsidP="0038599C">
      <w:pPr>
        <w:jc w:val="both"/>
        <w:rPr>
          <w:rFonts w:ascii="Arial" w:hAnsi="Arial" w:cs="Arial"/>
          <w:i/>
        </w:rPr>
      </w:pPr>
      <w:r w:rsidRPr="00890E04">
        <w:rPr>
          <w:rFonts w:ascii="Arial" w:hAnsi="Arial" w:cs="Arial"/>
          <w:i/>
        </w:rPr>
        <w:t xml:space="preserve">Se sentó a su lado, le tomó la mano, le dijo unas palabras de despedida, la besó de nuevo. Luego inyectó en el suero las dosis del combinado que harían de su muerte un tránsito indoloro y dulce. Y se quedó a esperar. </w:t>
      </w:r>
    </w:p>
    <w:p w:rsidR="0038599C" w:rsidRPr="00890E04" w:rsidRDefault="0038599C" w:rsidP="0038599C">
      <w:pPr>
        <w:jc w:val="both"/>
        <w:rPr>
          <w:rFonts w:ascii="Arial" w:hAnsi="Arial" w:cs="Arial"/>
        </w:rPr>
      </w:pPr>
      <w:r w:rsidRPr="00890E04">
        <w:rPr>
          <w:rFonts w:ascii="Arial" w:hAnsi="Arial" w:cs="Arial"/>
          <w:b/>
        </w:rPr>
        <w:t>JORGE M. REVERTE</w:t>
      </w:r>
      <w:r w:rsidRPr="00890E04">
        <w:rPr>
          <w:rFonts w:ascii="Arial" w:hAnsi="Arial" w:cs="Arial"/>
        </w:rPr>
        <w:t xml:space="preserve"> 03/02/2008 </w:t>
      </w:r>
    </w:p>
    <w:p w:rsidR="0038599C" w:rsidRPr="00890E04" w:rsidRDefault="0038599C" w:rsidP="0038599C">
      <w:pPr>
        <w:spacing w:before="240"/>
        <w:jc w:val="both"/>
        <w:rPr>
          <w:rFonts w:ascii="Arial" w:hAnsi="Arial" w:cs="Arial"/>
        </w:rPr>
      </w:pPr>
      <w:r w:rsidRPr="00890E04">
        <w:rPr>
          <w:rFonts w:ascii="Arial" w:hAnsi="Arial" w:cs="Arial"/>
        </w:rPr>
        <w:t> Al doctor Luis Montes y sus compañeros</w:t>
      </w:r>
    </w:p>
    <w:p w:rsidR="0038599C" w:rsidRPr="00890E04" w:rsidRDefault="0038599C" w:rsidP="0038599C">
      <w:pPr>
        <w:spacing w:before="240"/>
        <w:jc w:val="both"/>
        <w:rPr>
          <w:rFonts w:ascii="Arial" w:hAnsi="Arial" w:cs="Arial"/>
        </w:rPr>
      </w:pPr>
      <w:r w:rsidRPr="00890E04">
        <w:rPr>
          <w:rFonts w:ascii="Arial" w:hAnsi="Arial" w:cs="Arial"/>
        </w:rPr>
        <w:t>Josefina Reverte era una mujer guapa, madre de seis hijos, cariñosa y de derechas, que tenía 75 años cuando, en la clínica de la Concepción de Madrid, le diagnosticaron un cáncer de mama tan avanzado que ya no tenía remedio. Se habían perdido seis preciosos meses para que aquello pudiera ser tratado con alguna posibilidad de éxito. Un médico de una mutua privada le había dicho que tenía una erisipela, y se afanó en curarle de esa afección que había identificado sin realizar una mamografía.</w:t>
      </w:r>
    </w:p>
    <w:p w:rsidR="0038599C" w:rsidRPr="00890E04" w:rsidRDefault="0038599C" w:rsidP="0038599C">
      <w:pPr>
        <w:spacing w:before="240"/>
        <w:jc w:val="both"/>
        <w:rPr>
          <w:rFonts w:ascii="Arial" w:hAnsi="Arial" w:cs="Arial"/>
        </w:rPr>
      </w:pPr>
      <w:r w:rsidRPr="00890E04">
        <w:rPr>
          <w:rFonts w:ascii="Arial" w:hAnsi="Arial" w:cs="Arial"/>
        </w:rPr>
        <w:t>Le quedaban tres meses de vida. Los hijos hicieron hincapié en que Josefina sufriera lo menos posible</w:t>
      </w:r>
    </w:p>
    <w:p w:rsidR="0038599C" w:rsidRPr="00890E04" w:rsidRDefault="0038599C" w:rsidP="0038599C">
      <w:pPr>
        <w:spacing w:before="240"/>
        <w:jc w:val="both"/>
        <w:rPr>
          <w:rFonts w:ascii="Arial" w:hAnsi="Arial" w:cs="Arial"/>
        </w:rPr>
      </w:pPr>
      <w:r w:rsidRPr="00890E04">
        <w:rPr>
          <w:rFonts w:ascii="Arial" w:hAnsi="Arial" w:cs="Arial"/>
        </w:rPr>
        <w:t>Josefina le oprimió el brazo con la mano. Y le miró de una manera que no dejaba lugar a la duda</w:t>
      </w:r>
    </w:p>
    <w:p w:rsidR="0038599C" w:rsidRPr="00890E04" w:rsidRDefault="0038599C" w:rsidP="0038599C">
      <w:pPr>
        <w:spacing w:before="240"/>
        <w:jc w:val="both"/>
        <w:rPr>
          <w:rFonts w:ascii="Arial" w:hAnsi="Arial" w:cs="Arial"/>
        </w:rPr>
      </w:pPr>
      <w:r w:rsidRPr="00890E04">
        <w:rPr>
          <w:rFonts w:ascii="Arial" w:hAnsi="Arial" w:cs="Arial"/>
        </w:rPr>
        <w:t>A Josefina no le dijeron que su pronóstico era fatal. Tan sólo le hablaron de la grave enfermedad y de que tenía que ser tratada con quimioterapia y radiología. Su hija Isabel, que la acompañaba, fue quien recibió la noticia en toda su crudeza. De aquel hospital, los hijos, que tenían amigos médicos que se lo recomendaron, la llevaron a la unidad del dolor de otro hospital madrileño, el Gregorio Marañón. El director del servicio fue más preciso, cuando estudió la historia clínica, para hacer su pronóstico: le quedaban tres meses de vida. Los hijos hicieron hincapié en que a Josefina la trataran de forma que sufriera lo menos posible. Y el médico se lo aseguró. La paciente recibiría un tratamiento ambulatorio que daría, en las posibilidades de la ciencia médica, una protección frente al dolor y una mínima calidad de vida.</w:t>
      </w:r>
    </w:p>
    <w:p w:rsidR="0038599C" w:rsidRPr="00890E04" w:rsidRDefault="0038599C" w:rsidP="0038599C">
      <w:pPr>
        <w:spacing w:before="240"/>
        <w:jc w:val="both"/>
        <w:rPr>
          <w:rFonts w:ascii="Arial" w:hAnsi="Arial" w:cs="Arial"/>
        </w:rPr>
      </w:pPr>
      <w:r w:rsidRPr="00890E04">
        <w:rPr>
          <w:rFonts w:ascii="Arial" w:hAnsi="Arial" w:cs="Arial"/>
        </w:rPr>
        <w:lastRenderedPageBreak/>
        <w:t>Las semanas pasaron y la enfermedad fue avanzando de la manera exacta a como había sido previsto por el médico. No es preciso describir sus manifestaciones en forma de úlceras y otros espantos. Ni los estragos, perceptibles día a día, que el cáncer provoca en quien lo sufre. El tiempo galopó para todos.</w:t>
      </w:r>
    </w:p>
    <w:p w:rsidR="0038599C" w:rsidRPr="00890E04" w:rsidRDefault="0038599C" w:rsidP="0038599C">
      <w:pPr>
        <w:spacing w:before="240"/>
        <w:jc w:val="both"/>
        <w:rPr>
          <w:rFonts w:ascii="Arial" w:hAnsi="Arial" w:cs="Arial"/>
        </w:rPr>
      </w:pPr>
      <w:r w:rsidRPr="00890E04">
        <w:rPr>
          <w:rFonts w:ascii="Arial" w:hAnsi="Arial" w:cs="Arial"/>
        </w:rPr>
        <w:t>Josefina siguió con disciplina el tratamiento paliativo que todos sus hijos suponían que ella pensaba que podía ser curativo. Llevaba la situación con un humor que parecía insensato, y su chiste favorito de aquella época era uno en el que una mujer acude al médico y le dice:</w:t>
      </w:r>
    </w:p>
    <w:p w:rsidR="0038599C" w:rsidRPr="00890E04" w:rsidRDefault="0038599C" w:rsidP="0038599C">
      <w:pPr>
        <w:spacing w:before="240"/>
        <w:jc w:val="both"/>
        <w:rPr>
          <w:rFonts w:ascii="Arial" w:hAnsi="Arial" w:cs="Arial"/>
        </w:rPr>
      </w:pPr>
      <w:r w:rsidRPr="00890E04">
        <w:rPr>
          <w:rFonts w:ascii="Arial" w:hAnsi="Arial" w:cs="Arial"/>
        </w:rPr>
        <w:t>-Entonces, doctor, dice usted que Géminis.</w:t>
      </w:r>
    </w:p>
    <w:p w:rsidR="0038599C" w:rsidRPr="00890E04" w:rsidRDefault="0038599C" w:rsidP="0038599C">
      <w:pPr>
        <w:spacing w:before="240"/>
        <w:jc w:val="both"/>
        <w:rPr>
          <w:rFonts w:ascii="Arial" w:hAnsi="Arial" w:cs="Arial"/>
        </w:rPr>
      </w:pPr>
      <w:r w:rsidRPr="00890E04">
        <w:rPr>
          <w:rFonts w:ascii="Arial" w:hAnsi="Arial" w:cs="Arial"/>
        </w:rPr>
        <w:t>-No señora, cáncer, cáncer.</w:t>
      </w:r>
    </w:p>
    <w:p w:rsidR="0038599C" w:rsidRPr="00890E04" w:rsidRDefault="0038599C" w:rsidP="0038599C">
      <w:pPr>
        <w:spacing w:before="240"/>
        <w:jc w:val="both"/>
        <w:rPr>
          <w:rFonts w:ascii="Arial" w:hAnsi="Arial" w:cs="Arial"/>
        </w:rPr>
      </w:pPr>
      <w:r w:rsidRPr="00890E04">
        <w:rPr>
          <w:rFonts w:ascii="Arial" w:hAnsi="Arial" w:cs="Arial"/>
        </w:rPr>
        <w:t>Lo que provocaba una nerviosa hilaridad general entre sus vástagos, que seguían pensando que ella era ajena al poco tiempo que le quedaba. La última vez que contó el chiste coincidió con una situación insólita: todos sus hijos, los seis, acompañados por alguna nuera, habían coincidido en torno a su lecho, que era, esta vez sin ninguna literatura, de dolor. Aquella reunión multitudinaria la hacía tan feliz que quiso demostrar su buen humor con una extravagante petición:</w:t>
      </w:r>
    </w:p>
    <w:p w:rsidR="0038599C" w:rsidRPr="00890E04" w:rsidRDefault="0038599C" w:rsidP="0038599C">
      <w:pPr>
        <w:spacing w:before="240"/>
        <w:jc w:val="both"/>
        <w:rPr>
          <w:rFonts w:ascii="Arial" w:hAnsi="Arial" w:cs="Arial"/>
        </w:rPr>
      </w:pPr>
      <w:r w:rsidRPr="00890E04">
        <w:rPr>
          <w:rFonts w:ascii="Arial" w:hAnsi="Arial" w:cs="Arial"/>
        </w:rPr>
        <w:t>-Quiero un gin-tonic.</w:t>
      </w:r>
    </w:p>
    <w:p w:rsidR="0038599C" w:rsidRPr="00890E04" w:rsidRDefault="0038599C" w:rsidP="0038599C">
      <w:pPr>
        <w:spacing w:before="240"/>
        <w:jc w:val="both"/>
        <w:rPr>
          <w:rFonts w:ascii="Arial" w:hAnsi="Arial" w:cs="Arial"/>
        </w:rPr>
      </w:pPr>
      <w:r w:rsidRPr="00890E04">
        <w:rPr>
          <w:rFonts w:ascii="Arial" w:hAnsi="Arial" w:cs="Arial"/>
        </w:rPr>
        <w:t>Y la moribunda se calzó, con aire festivo y la ceremonia obligada que debe escoltar a un buen trago largo, su dosis, acompañada de todos sus directos descendientes, en un ambiente de risas francas y mimos desbordados. No le faltó algún comentario sobre la forma mejor de construir el cóctel y varios recuerdos sobre antiguas visitas a ese lugar de perdición que era el Chicote de la posguerra, adonde iba de cuando en cuando acompañada, eso sí, por su marido y otras parejas de amigos tan jóvenes y mundanos como ellos.</w:t>
      </w:r>
    </w:p>
    <w:p w:rsidR="0038599C" w:rsidRPr="00890E04" w:rsidRDefault="0038599C" w:rsidP="0038599C">
      <w:pPr>
        <w:spacing w:before="240"/>
        <w:jc w:val="both"/>
        <w:rPr>
          <w:rFonts w:ascii="Arial" w:hAnsi="Arial" w:cs="Arial"/>
        </w:rPr>
      </w:pPr>
      <w:r w:rsidRPr="00890E04">
        <w:rPr>
          <w:rFonts w:ascii="Arial" w:hAnsi="Arial" w:cs="Arial"/>
        </w:rPr>
        <w:t>Al acabar la reunión, uno de los hijos, sin que nadie más que ella supiera el porqué de la elección, se tuvo que quedar para recibir una confidencia de Josefina que reventó en sus oídos como un bombazo: ella era consciente de que iba a morir pronto y no se sentía con fuerzas para acudir más veces al hospital a recibir sus periódicas dosis de morfina y engaño piadoso.</w:t>
      </w:r>
    </w:p>
    <w:p w:rsidR="0038599C" w:rsidRPr="00890E04" w:rsidRDefault="0038599C" w:rsidP="0038599C">
      <w:pPr>
        <w:spacing w:before="240"/>
        <w:jc w:val="both"/>
        <w:rPr>
          <w:rFonts w:ascii="Arial" w:hAnsi="Arial" w:cs="Arial"/>
        </w:rPr>
      </w:pPr>
      <w:r w:rsidRPr="00890E04">
        <w:rPr>
          <w:rFonts w:ascii="Arial" w:hAnsi="Arial" w:cs="Arial"/>
        </w:rPr>
        <w:t>Pero a la revelación salvaje le seguía una cola de mucha mayor potencia. El hijo quedaba emplazado a cumplir una doble misión. La primera parte consistía en mantener el suministro de la medicación que garantizaba, hasta donde era posible, que el dolor fuera soportable. La segunda, mucho más dura, era la de responsabilizarse de que su madre tuviera una muerte digna y exenta de sufrimientos. Los demás hermanos no deberían ser consultados ni informados de la petición. Es sensato suponer que en el ánimo de Josefina estaba evitar debates sobre una decisión de la que era soberana. Y la dulzura con que estaba hecho el encargo no engañaba sobre su calidad de indiscutible. Llegada a un punto la evolución de la enfermedad, el hijo tenía que tomar la decisión de hacer que la muerte fuera más fácil y de que el desenlace se produjera en el momento preciso. Y no había más que hablar.</w:t>
      </w:r>
    </w:p>
    <w:p w:rsidR="0038599C" w:rsidRPr="00890E04" w:rsidRDefault="0038599C" w:rsidP="0038599C">
      <w:pPr>
        <w:spacing w:before="240"/>
        <w:jc w:val="both"/>
        <w:rPr>
          <w:rFonts w:ascii="Arial" w:hAnsi="Arial" w:cs="Arial"/>
        </w:rPr>
      </w:pPr>
      <w:r w:rsidRPr="00890E04">
        <w:rPr>
          <w:rFonts w:ascii="Arial" w:hAnsi="Arial" w:cs="Arial"/>
        </w:rPr>
        <w:lastRenderedPageBreak/>
        <w:t>Parte de la misión era sencilla. Una íntima amiga del hijo, una curtida profesional de la anestesiología que trabajaba en otro hospital público de Madrid, se haría cargo del suministro y aplicación a domicilio de las drogas que paliaban el dolor. La otra parte cayó como un metro cúbico de plomo sobre el alma del recadero.</w:t>
      </w:r>
    </w:p>
    <w:p w:rsidR="0038599C" w:rsidRPr="00890E04" w:rsidRDefault="0038599C" w:rsidP="0038599C">
      <w:pPr>
        <w:spacing w:before="240"/>
        <w:jc w:val="both"/>
        <w:rPr>
          <w:rFonts w:ascii="Arial" w:hAnsi="Arial" w:cs="Arial"/>
        </w:rPr>
      </w:pPr>
      <w:r w:rsidRPr="00890E04">
        <w:rPr>
          <w:rFonts w:ascii="Arial" w:hAnsi="Arial" w:cs="Arial"/>
        </w:rPr>
        <w:t>Ya no hubo más reuniones con gin-tonic. Josefina había sabido medir sus fuerzas a la perfección, había sido capaz de discernir cuándo podía tomarse la última copa con la que se saltaba a la torera las recomendaciones convencionales de los médicos, que, obligados por la solemnidad de su papel, son a veces capaces de prohibir a un desahuciado los excesos que podrían acortarle la vida a medio plazo. Ella había sido tan fuerte como para todo eso, y le ordenaba al hijo que lo fuera él para escoger el momento de su muerte. Las palabras clave que se grabaron en la cabeza del hijo, las que estaban recalcadas en el discurso de su madre, eran dignidad y sufrimiento. Mantener la primera y evitar el segundo.</w:t>
      </w:r>
    </w:p>
    <w:p w:rsidR="0038599C" w:rsidRPr="00890E04" w:rsidRDefault="0038599C" w:rsidP="0038599C">
      <w:pPr>
        <w:spacing w:before="240"/>
        <w:jc w:val="both"/>
        <w:rPr>
          <w:rFonts w:ascii="Arial" w:hAnsi="Arial" w:cs="Arial"/>
        </w:rPr>
      </w:pPr>
      <w:r w:rsidRPr="00890E04">
        <w:rPr>
          <w:rFonts w:ascii="Arial" w:hAnsi="Arial" w:cs="Arial"/>
        </w:rPr>
        <w:t>A partir de aquel día del gin-tonic, la rutina en el domicilio familiar se fue haciendo más oscura y los chistes sobre el cáncer y los signos del zodiaco se fueron espaciando hasta desaparecer, porque Géminis había dejado de importar. Los gestos de cariño ya no se impostaban, para que una caricia jamás pareciera casual. Y cada una de esas caricias era como la última. La jovialidad se mantenía; la naturalidad al lavar a la enferma, al ayudarle a incorporarse, al leerle un artículo del periódico en voz alta, surgía sola, como surgen en muy poco tiempo las rutinas en los comportamientos de todos los seres humanos. Los nietos que acudían a visitarla, ignorantes por supuesto de la gravedad de la enfermedad, se abrazaban a ella intuyendo que aquellos abrazos no formaban parte de una cantidad infinita de abrazos. Ella sonreía entonces forzada para darles lo que le había sobrado siempre, alegría.</w:t>
      </w:r>
    </w:p>
    <w:p w:rsidR="0038599C" w:rsidRPr="00890E04" w:rsidRDefault="0038599C" w:rsidP="0038599C">
      <w:pPr>
        <w:spacing w:before="240"/>
        <w:jc w:val="both"/>
        <w:rPr>
          <w:rFonts w:ascii="Arial" w:hAnsi="Arial" w:cs="Arial"/>
        </w:rPr>
      </w:pPr>
      <w:r w:rsidRPr="00890E04">
        <w:rPr>
          <w:rFonts w:ascii="Arial" w:hAnsi="Arial" w:cs="Arial"/>
        </w:rPr>
        <w:t>Pero la habitación estaba en penumbra muchas horas al día, porque la mujer necesitaba cada vez mayores dosis de medicación para poder soportar el dolor, la inmovilidad, la falta de fuerzas en las piernas, la escasez de aliento. Pasaba cada día unos minutos más que el anterior dormitando, dejándose llevar por la creciente potencia de la morfina y los demás venenos que la ayudaban a no sentir las terribles punzadas.</w:t>
      </w:r>
    </w:p>
    <w:p w:rsidR="0038599C" w:rsidRPr="00890E04" w:rsidRDefault="0038599C" w:rsidP="0038599C">
      <w:pPr>
        <w:spacing w:before="240"/>
        <w:jc w:val="both"/>
        <w:rPr>
          <w:rFonts w:ascii="Arial" w:hAnsi="Arial" w:cs="Arial"/>
        </w:rPr>
      </w:pPr>
      <w:r w:rsidRPr="00890E04">
        <w:rPr>
          <w:rFonts w:ascii="Arial" w:hAnsi="Arial" w:cs="Arial"/>
        </w:rPr>
        <w:t>En realidad, estaba ya a la espera de que se cumpliera la atroz certeza que se había instalado en su ánimo. Y pedía, con insistencia, en sus momentos de lucidez, que le abrieran la ventana, que el cáncer olía. No podía soportar que ese olor se instalara en su entorno, que lo percibieran los que se acercaban a su almohada para darle un beso en la frente. Sus hijos pensaban que su madre olía igual de bien que siempre, y se creían que le daban el mismo beso de siempre, aunque, en casos así, un beso cambia su naturaleza y se torna temeroso, leve.</w:t>
      </w:r>
    </w:p>
    <w:p w:rsidR="0038599C" w:rsidRPr="00890E04" w:rsidRDefault="0038599C" w:rsidP="0038599C">
      <w:pPr>
        <w:spacing w:before="240"/>
        <w:jc w:val="both"/>
        <w:rPr>
          <w:rFonts w:ascii="Arial" w:hAnsi="Arial" w:cs="Arial"/>
        </w:rPr>
      </w:pPr>
      <w:r w:rsidRPr="00890E04">
        <w:rPr>
          <w:rFonts w:ascii="Arial" w:hAnsi="Arial" w:cs="Arial"/>
        </w:rPr>
        <w:t>Un día, y de forma desprovista de importancia, añadió otra orden, esta vez sí a todos los hijos que andaban por allí haciendo como que lo que pasaba en aquel cuarto que estaba siempre ventilándose estaba dentro de la normalidad, que allí no había nadie muriéndose. Josefina dijo que quería que incinerasen su cuerpo, y dónde deberían ser esparcidas sus cenizas. Pero el aviso no contenía ninguna referencia temporal, podría haber sido un reclamo para veinte años más tarde. Todo iba quedando atado.</w:t>
      </w:r>
    </w:p>
    <w:p w:rsidR="0038599C" w:rsidRPr="00890E04" w:rsidRDefault="0038599C" w:rsidP="0038599C">
      <w:pPr>
        <w:spacing w:before="240"/>
        <w:jc w:val="both"/>
        <w:rPr>
          <w:rFonts w:ascii="Arial" w:hAnsi="Arial" w:cs="Arial"/>
        </w:rPr>
      </w:pPr>
      <w:r w:rsidRPr="00890E04">
        <w:rPr>
          <w:rFonts w:ascii="Arial" w:hAnsi="Arial" w:cs="Arial"/>
        </w:rPr>
        <w:lastRenderedPageBreak/>
        <w:t>Las jornadas pasaban una tras otra con una insolente falta de solemnidad. Y su vida se iba apagando en una monotonía asistencial de enfermera contratada, porque le humillaba que sus hijos tuvieran que atender el deterioro de su cuerpo que se iba rompiendo, y de turnos de guardia para darle lo que necesitara a lo largo de las interminables noches de padecimientos en torno a un gotero que se nutría de sueros y fármacos cada vez más potentes.</w:t>
      </w:r>
    </w:p>
    <w:p w:rsidR="0038599C" w:rsidRPr="00890E04" w:rsidRDefault="0038599C" w:rsidP="0038599C">
      <w:pPr>
        <w:spacing w:before="240"/>
        <w:jc w:val="both"/>
        <w:rPr>
          <w:rFonts w:ascii="Arial" w:hAnsi="Arial" w:cs="Arial"/>
        </w:rPr>
      </w:pPr>
      <w:r w:rsidRPr="00890E04">
        <w:rPr>
          <w:rFonts w:ascii="Arial" w:hAnsi="Arial" w:cs="Arial"/>
        </w:rPr>
        <w:t>Un viernes de invierno, en 1992, el hijo que estaba encargado de cumplir los terribles encargos de Josefina se despidió de ella porque iba a pasar el fin de semana fuera de Madrid. Y antes de irse, cuando la iba a besar para decirle que el domingo por la tarde volvería, Josefina le oprimió el brazo con la mano que apenas era capaz de sostener un vaso de agua. Y le miró de una manera que no dejaba lugar a la duda. Luego cayó otra vez presa del sueño morboso de la química.</w:t>
      </w:r>
    </w:p>
    <w:p w:rsidR="0038599C" w:rsidRPr="00890E04" w:rsidRDefault="0038599C" w:rsidP="0038599C">
      <w:pPr>
        <w:spacing w:before="240"/>
        <w:jc w:val="both"/>
        <w:rPr>
          <w:rFonts w:ascii="Arial" w:hAnsi="Arial" w:cs="Arial"/>
        </w:rPr>
      </w:pPr>
      <w:r w:rsidRPr="00890E04">
        <w:rPr>
          <w:rFonts w:ascii="Arial" w:hAnsi="Arial" w:cs="Arial"/>
        </w:rPr>
        <w:t>Dos días después, la amiga anestesista acudió a la cita cargada de cariño y de algunos frascos. Exploró a Josefina, que respiraba con alguna urgencia, pero sin abrir los ojos, y coincidió con el lego en que el momento había llegado. Ya no contestaba a las preguntas, ya no besaba cuando era besada, ya sólo respiraba con una cierta agitación. Las instrucciones eran muy sencillas: si no había recuperación de la conciencia, era que el momento había llegado.</w:t>
      </w:r>
    </w:p>
    <w:p w:rsidR="0038599C" w:rsidRPr="00890E04" w:rsidRDefault="0038599C" w:rsidP="0038599C">
      <w:pPr>
        <w:spacing w:before="240"/>
        <w:jc w:val="both"/>
        <w:rPr>
          <w:rFonts w:ascii="Arial" w:hAnsi="Arial" w:cs="Arial"/>
        </w:rPr>
      </w:pPr>
      <w:r w:rsidRPr="00890E04">
        <w:rPr>
          <w:rFonts w:ascii="Arial" w:hAnsi="Arial" w:cs="Arial"/>
        </w:rPr>
        <w:t>De madrugada, el hijo aprovechó un momento de soledad, se sentó a su lado y le tomó la mano. Le dijo unas palabras de despedida y la besó de nuevo. Luego inyectó en el suero las dosis del combinado que harían de su muerte un tránsito indoloro y dulce. Y se quedó a esperar. La respiración de Josefina se hizo paulatinamente más pausada, y su vida se extinguió sin que pudiera escucharse un estertor, porque no había agonía, sólo una expresión de serenidad. Cuando el pecho se quedó en calma, la muerte se convirtió en una de tantas muertes.</w:t>
      </w:r>
    </w:p>
    <w:p w:rsidR="0038599C" w:rsidRPr="00890E04" w:rsidRDefault="0038599C" w:rsidP="0038599C">
      <w:pPr>
        <w:spacing w:before="240"/>
        <w:jc w:val="both"/>
        <w:rPr>
          <w:rFonts w:ascii="Arial" w:hAnsi="Arial" w:cs="Arial"/>
        </w:rPr>
      </w:pPr>
      <w:r w:rsidRPr="00890E04">
        <w:rPr>
          <w:rFonts w:ascii="Arial" w:hAnsi="Arial" w:cs="Arial"/>
        </w:rPr>
        <w:t>Los hijos de Josefina cumplieron sus deseos de ser aventada en un precioso rincón de la sierra de Madrid, y no volvieron a hablar del proceso de su muerte, plagado de sobreentendidos, porque no había nada que aclarar. Pero todos sabían que había pasado como ella quería que pasase.</w:t>
      </w:r>
    </w:p>
    <w:p w:rsidR="0038599C" w:rsidRPr="00890E04" w:rsidRDefault="0038599C" w:rsidP="0038599C">
      <w:pPr>
        <w:spacing w:before="240"/>
        <w:jc w:val="both"/>
        <w:rPr>
          <w:rFonts w:ascii="Arial" w:hAnsi="Arial" w:cs="Arial"/>
        </w:rPr>
      </w:pPr>
      <w:r w:rsidRPr="00890E04">
        <w:rPr>
          <w:rFonts w:ascii="Arial" w:hAnsi="Arial" w:cs="Arial"/>
        </w:rPr>
        <w:t>Años después, muchos años después, las noticias de la prensa sobre la acción de las autoridades sanitarias madrileñas y la Iglesia española contra los médicos que habían aplicado métodos paliativos para aliviar el dolor y la pérdida de dignidad a muchos enfermos terminales y sus familias, hicieron coincidir a todos los hijos de Josefina en el recuerdo del final de su madre y en el carácter atroz e injusto de la persecución emprendida contra los médicos y, sobre todo, contra los enfermos del hospital Severo Ochoa de Leganés.</w:t>
      </w:r>
    </w:p>
    <w:p w:rsidR="0038599C" w:rsidRPr="00890E04" w:rsidRDefault="0038599C" w:rsidP="0038599C">
      <w:pPr>
        <w:spacing w:before="240"/>
        <w:jc w:val="both"/>
        <w:rPr>
          <w:rFonts w:ascii="Arial" w:hAnsi="Arial" w:cs="Arial"/>
        </w:rPr>
      </w:pPr>
      <w:r w:rsidRPr="00890E04">
        <w:rPr>
          <w:rFonts w:ascii="Arial" w:hAnsi="Arial" w:cs="Arial"/>
        </w:rPr>
        <w:t>Uno estaba ilocalizable en Kenia. Los demás coincidieron en que sería duro, pero que sería bueno recordar su historia, la de Josefina, para que muchos ciudadanos meditaran sobre lo que significa una acción así. Decidieron romper el tácito pacto de silencio que una vez hicieron, y violar el carácter íntimo de su pequeña historia, para enviar a quien pudiera llegar una reclamación de piedad y de decencia.</w:t>
      </w:r>
    </w:p>
    <w:p w:rsidR="0038599C" w:rsidRPr="00890E04" w:rsidRDefault="0038599C" w:rsidP="0038599C">
      <w:pPr>
        <w:spacing w:before="240"/>
        <w:jc w:val="both"/>
        <w:rPr>
          <w:rFonts w:ascii="Arial" w:hAnsi="Arial" w:cs="Arial"/>
        </w:rPr>
      </w:pPr>
      <w:r w:rsidRPr="00890E04">
        <w:rPr>
          <w:rFonts w:ascii="Arial" w:hAnsi="Arial" w:cs="Arial"/>
        </w:rPr>
        <w:lastRenderedPageBreak/>
        <w:t>Los hijos de Josefina se llaman Javier, José, Jorge, Cristina, Isabel y María José. La anestesióloga que les ayudó no puede tener nombre.</w:t>
      </w:r>
    </w:p>
    <w:p w:rsidR="0038599C" w:rsidRDefault="0038599C" w:rsidP="0038599C">
      <w:pPr>
        <w:jc w:val="both"/>
        <w:rPr>
          <w:rFonts w:ascii="Arial" w:hAnsi="Arial" w:cs="Arial"/>
          <w:b/>
          <w:lang w:val="es-ES"/>
        </w:rPr>
      </w:pPr>
    </w:p>
    <w:p w:rsidR="0038599C" w:rsidRPr="00DF0BA0" w:rsidRDefault="0038599C" w:rsidP="0038599C">
      <w:pPr>
        <w:jc w:val="both"/>
        <w:rPr>
          <w:rFonts w:ascii="Arial" w:hAnsi="Arial" w:cs="Arial"/>
          <w:b/>
          <w:lang w:val="es-ES"/>
        </w:rPr>
      </w:pPr>
      <w:r w:rsidRPr="00DF0BA0">
        <w:rPr>
          <w:rFonts w:ascii="Arial" w:hAnsi="Arial" w:cs="Arial"/>
          <w:b/>
          <w:lang w:val="es-ES"/>
        </w:rPr>
        <w:t>Hawking cree que el paraíso después de la muerte es "un cuento de hadas"</w:t>
      </w:r>
    </w:p>
    <w:p w:rsidR="0038599C" w:rsidRDefault="0038599C" w:rsidP="0038599C">
      <w:pPr>
        <w:jc w:val="both"/>
        <w:rPr>
          <w:rFonts w:ascii="Arial" w:hAnsi="Arial" w:cs="Arial"/>
          <w:lang w:val="es-ES"/>
        </w:rPr>
      </w:pPr>
      <w:r w:rsidRPr="00DF0BA0">
        <w:rPr>
          <w:rFonts w:ascii="Arial" w:hAnsi="Arial" w:cs="Arial"/>
          <w:lang w:val="es-ES"/>
        </w:rPr>
        <w:t xml:space="preserve"> EFE – lun, 16 </w:t>
      </w:r>
      <w:proofErr w:type="spellStart"/>
      <w:r w:rsidRPr="00DF0BA0">
        <w:rPr>
          <w:rFonts w:ascii="Arial" w:hAnsi="Arial" w:cs="Arial"/>
          <w:lang w:val="es-ES"/>
        </w:rPr>
        <w:t>may</w:t>
      </w:r>
      <w:proofErr w:type="spellEnd"/>
      <w:r w:rsidRPr="00DF0BA0">
        <w:rPr>
          <w:rFonts w:ascii="Arial" w:hAnsi="Arial" w:cs="Arial"/>
          <w:lang w:val="es-ES"/>
        </w:rPr>
        <w:t xml:space="preserve"> 2011</w:t>
      </w:r>
    </w:p>
    <w:p w:rsidR="0038599C" w:rsidRPr="00DF0BA0" w:rsidRDefault="0038599C" w:rsidP="0038599C">
      <w:pPr>
        <w:jc w:val="both"/>
        <w:rPr>
          <w:rFonts w:ascii="Arial" w:hAnsi="Arial" w:cs="Arial"/>
          <w:lang w:val="es-ES"/>
        </w:rPr>
      </w:pPr>
    </w:p>
    <w:p w:rsidR="0038599C" w:rsidRPr="00DF0BA0" w:rsidRDefault="0038599C" w:rsidP="0038599C">
      <w:pPr>
        <w:jc w:val="both"/>
        <w:rPr>
          <w:rFonts w:ascii="Arial" w:hAnsi="Arial" w:cs="Arial"/>
          <w:lang w:val="es-ES"/>
        </w:rPr>
      </w:pPr>
      <w:r w:rsidRPr="00DF0BA0">
        <w:rPr>
          <w:rFonts w:ascii="Arial" w:hAnsi="Arial" w:cs="Arial"/>
          <w:lang w:val="es-ES"/>
        </w:rPr>
        <w:t xml:space="preserve">Londres, 16 </w:t>
      </w:r>
      <w:proofErr w:type="spellStart"/>
      <w:r w:rsidRPr="00DF0BA0">
        <w:rPr>
          <w:rFonts w:ascii="Arial" w:hAnsi="Arial" w:cs="Arial"/>
          <w:lang w:val="es-ES"/>
        </w:rPr>
        <w:t>may</w:t>
      </w:r>
      <w:proofErr w:type="spellEnd"/>
      <w:r w:rsidRPr="00DF0BA0">
        <w:rPr>
          <w:rFonts w:ascii="Arial" w:hAnsi="Arial" w:cs="Arial"/>
          <w:lang w:val="es-ES"/>
        </w:rPr>
        <w:t xml:space="preserve"> (EFE</w:t>
      </w:r>
      <w:proofErr w:type="gramStart"/>
      <w:r w:rsidRPr="00DF0BA0">
        <w:rPr>
          <w:rFonts w:ascii="Arial" w:hAnsi="Arial" w:cs="Arial"/>
          <w:lang w:val="es-ES"/>
        </w:rPr>
        <w:t>).-</w:t>
      </w:r>
      <w:proofErr w:type="gramEnd"/>
      <w:r w:rsidRPr="00DF0BA0">
        <w:rPr>
          <w:rFonts w:ascii="Arial" w:hAnsi="Arial" w:cs="Arial"/>
          <w:lang w:val="es-ES"/>
        </w:rPr>
        <w:t xml:space="preserve"> El reconocido científico británico Stephen Hawking, autor de "Una breve historia del tiempo", cree que la idea del paraíso y de la vida después de la muerte es un "cuento de hadas" de gente que le tiene miedo a la muerte.</w:t>
      </w:r>
    </w:p>
    <w:p w:rsidR="0038599C" w:rsidRPr="00DF0BA0" w:rsidRDefault="0038599C" w:rsidP="0038599C">
      <w:pPr>
        <w:jc w:val="both"/>
        <w:rPr>
          <w:rFonts w:ascii="Arial" w:hAnsi="Arial" w:cs="Arial"/>
          <w:lang w:val="es-ES"/>
        </w:rPr>
      </w:pPr>
      <w:r w:rsidRPr="00DF0BA0">
        <w:rPr>
          <w:rFonts w:ascii="Arial" w:hAnsi="Arial" w:cs="Arial"/>
          <w:lang w:val="es-ES"/>
        </w:rPr>
        <w:t>Así lo ha afirmado el científico más destacado del Reino Unido en una entrevista publicada hoy en el periódico británico "</w:t>
      </w:r>
      <w:proofErr w:type="spellStart"/>
      <w:r w:rsidRPr="00DF0BA0">
        <w:rPr>
          <w:rFonts w:ascii="Arial" w:hAnsi="Arial" w:cs="Arial"/>
          <w:lang w:val="es-ES"/>
        </w:rPr>
        <w:t>The</w:t>
      </w:r>
      <w:proofErr w:type="spellEnd"/>
      <w:r w:rsidRPr="00DF0BA0">
        <w:rPr>
          <w:rFonts w:ascii="Arial" w:hAnsi="Arial" w:cs="Arial"/>
          <w:lang w:val="es-ES"/>
        </w:rPr>
        <w:t xml:space="preserve"> </w:t>
      </w:r>
      <w:proofErr w:type="spellStart"/>
      <w:r w:rsidRPr="00DF0BA0">
        <w:rPr>
          <w:rFonts w:ascii="Arial" w:hAnsi="Arial" w:cs="Arial"/>
          <w:lang w:val="es-ES"/>
        </w:rPr>
        <w:t>Guardian</w:t>
      </w:r>
      <w:proofErr w:type="spellEnd"/>
      <w:r w:rsidRPr="00DF0BA0">
        <w:rPr>
          <w:rFonts w:ascii="Arial" w:hAnsi="Arial" w:cs="Arial"/>
          <w:lang w:val="es-ES"/>
        </w:rPr>
        <w:t>", en la que vuelve a poner énfasis en su rechazo a las creencias religiosas y considera que no hay nada después del momento en que el cerebro deja de funcionar.</w:t>
      </w:r>
    </w:p>
    <w:p w:rsidR="0038599C" w:rsidRPr="00DF0BA0" w:rsidRDefault="0038599C" w:rsidP="0038599C">
      <w:pPr>
        <w:jc w:val="both"/>
        <w:rPr>
          <w:rFonts w:ascii="Arial" w:hAnsi="Arial" w:cs="Arial"/>
          <w:lang w:val="es-ES"/>
        </w:rPr>
      </w:pPr>
      <w:r w:rsidRPr="00DF0BA0">
        <w:rPr>
          <w:rFonts w:ascii="Arial" w:hAnsi="Arial" w:cs="Arial"/>
          <w:lang w:val="es-ES"/>
        </w:rPr>
        <w:t xml:space="preserve">Hawking resalta que su enfermedad -la Esclerosis Lateral </w:t>
      </w:r>
      <w:proofErr w:type="spellStart"/>
      <w:r w:rsidRPr="00DF0BA0">
        <w:rPr>
          <w:rFonts w:ascii="Arial" w:hAnsi="Arial" w:cs="Arial"/>
          <w:lang w:val="es-ES"/>
        </w:rPr>
        <w:t>Amiotrófica</w:t>
      </w:r>
      <w:proofErr w:type="spellEnd"/>
      <w:r w:rsidRPr="00DF0BA0">
        <w:rPr>
          <w:rFonts w:ascii="Arial" w:hAnsi="Arial" w:cs="Arial"/>
          <w:lang w:val="es-ES"/>
        </w:rPr>
        <w:t xml:space="preserve"> (ELA)- le ha llevado a disfrutar más de la vida a pesar de las dificultades que ello implica, ya que el mal que padece es </w:t>
      </w:r>
      <w:proofErr w:type="spellStart"/>
      <w:r w:rsidRPr="00DF0BA0">
        <w:rPr>
          <w:rFonts w:ascii="Arial" w:hAnsi="Arial" w:cs="Arial"/>
          <w:lang w:val="es-ES"/>
        </w:rPr>
        <w:t>neuro</w:t>
      </w:r>
      <w:proofErr w:type="spellEnd"/>
      <w:r w:rsidRPr="00DF0BA0">
        <w:rPr>
          <w:rFonts w:ascii="Arial" w:hAnsi="Arial" w:cs="Arial"/>
          <w:lang w:val="es-ES"/>
        </w:rPr>
        <w:t>-degenerativo progresivo y le impide moverse y hablar.</w:t>
      </w:r>
    </w:p>
    <w:p w:rsidR="0038599C" w:rsidRPr="00DF0BA0" w:rsidRDefault="0038599C" w:rsidP="0038599C">
      <w:pPr>
        <w:jc w:val="both"/>
        <w:rPr>
          <w:rFonts w:ascii="Arial" w:hAnsi="Arial" w:cs="Arial"/>
          <w:lang w:val="es-ES"/>
        </w:rPr>
      </w:pPr>
      <w:r w:rsidRPr="00DF0BA0">
        <w:rPr>
          <w:rFonts w:ascii="Arial" w:hAnsi="Arial" w:cs="Arial"/>
          <w:lang w:val="es-ES"/>
        </w:rPr>
        <w:t>"He vivido con la perspectiva de una muerte prematura durante los últimos 49 años. No tengo miedo de morir, pero no tengo prisa por morirme. Es mucho lo que quiero hacer antes", dijo el científico.</w:t>
      </w:r>
    </w:p>
    <w:p w:rsidR="0038599C" w:rsidRPr="00DF0BA0" w:rsidRDefault="0038599C" w:rsidP="0038599C">
      <w:pPr>
        <w:jc w:val="both"/>
        <w:rPr>
          <w:rFonts w:ascii="Arial" w:hAnsi="Arial" w:cs="Arial"/>
          <w:lang w:val="es-ES"/>
        </w:rPr>
      </w:pPr>
      <w:r w:rsidRPr="00DF0BA0">
        <w:rPr>
          <w:rFonts w:ascii="Arial" w:hAnsi="Arial" w:cs="Arial"/>
          <w:lang w:val="es-ES"/>
        </w:rPr>
        <w:t>"Yo considero al cerebro como una computadora que dejará de funcionar cuando fallen sus componentes. No hay paraíso o vida después de la muerte para las computadoras que dejan de funcionar, ese es un cuento de hadas de gente que le tiene miedo a la oscuridad", señaló el ex catedrático de Matemáticas Aplicadas y Física Teórica de la Universidad de Cambridge.</w:t>
      </w:r>
    </w:p>
    <w:p w:rsidR="0038599C" w:rsidRPr="00DF0BA0" w:rsidRDefault="0038599C" w:rsidP="0038599C">
      <w:pPr>
        <w:jc w:val="both"/>
        <w:rPr>
          <w:rFonts w:ascii="Arial" w:hAnsi="Arial" w:cs="Arial"/>
          <w:lang w:val="es-ES"/>
        </w:rPr>
      </w:pPr>
      <w:r w:rsidRPr="00DF0BA0">
        <w:rPr>
          <w:rFonts w:ascii="Arial" w:hAnsi="Arial" w:cs="Arial"/>
          <w:lang w:val="es-ES"/>
        </w:rPr>
        <w:t>En su entrevista, Hawking, de 69 años, resalta la importancia de disfrutar de la vida y hacer cosas buenas y se refiere también a las pequeñas fluctuaciones cuánticas, que en el comienzo del universo fueron las "semillas" que dieron paso a la formación de las galaxias, las estrellas y la vida humana.</w:t>
      </w:r>
    </w:p>
    <w:p w:rsidR="0038599C" w:rsidRPr="00DF0BA0" w:rsidRDefault="0038599C" w:rsidP="0038599C">
      <w:pPr>
        <w:jc w:val="both"/>
        <w:rPr>
          <w:rFonts w:ascii="Arial" w:hAnsi="Arial" w:cs="Arial"/>
          <w:lang w:val="es-ES"/>
        </w:rPr>
      </w:pPr>
      <w:r w:rsidRPr="00DF0BA0">
        <w:rPr>
          <w:rFonts w:ascii="Arial" w:hAnsi="Arial" w:cs="Arial"/>
          <w:lang w:val="es-ES"/>
        </w:rPr>
        <w:t>"La ciencia predice que distintos tipos de universo serán creados de la nada y de manera espontánea", agregó.</w:t>
      </w:r>
    </w:p>
    <w:p w:rsidR="0038599C" w:rsidRPr="00DF0BA0" w:rsidRDefault="0038599C" w:rsidP="0038599C">
      <w:pPr>
        <w:jc w:val="both"/>
        <w:rPr>
          <w:rFonts w:ascii="Arial" w:hAnsi="Arial" w:cs="Arial"/>
          <w:lang w:val="es-ES"/>
        </w:rPr>
      </w:pPr>
      <w:r w:rsidRPr="00DF0BA0">
        <w:rPr>
          <w:rFonts w:ascii="Arial" w:hAnsi="Arial" w:cs="Arial"/>
          <w:lang w:val="es-ES"/>
        </w:rPr>
        <w:t>El científico, que habla con la ayuda de un sintetizador de voz, sugiere que sería posible descifrar nuestros orígenes con instrumentos modernos, que podrían ayudar a detectar antiguas huellas en la luz espacial dejada en los primeros momentos de la formación del universo.</w:t>
      </w:r>
    </w:p>
    <w:p w:rsidR="0038599C" w:rsidRPr="00DF0BA0" w:rsidRDefault="0038599C" w:rsidP="0038599C">
      <w:pPr>
        <w:jc w:val="both"/>
        <w:rPr>
          <w:rFonts w:ascii="Arial" w:hAnsi="Arial" w:cs="Arial"/>
          <w:lang w:val="es-ES"/>
        </w:rPr>
      </w:pPr>
      <w:r w:rsidRPr="00DF0BA0">
        <w:rPr>
          <w:rFonts w:ascii="Arial" w:hAnsi="Arial" w:cs="Arial"/>
          <w:lang w:val="es-ES"/>
        </w:rPr>
        <w:t>Hawking, a quien en 1989 le fue concedido el premio Príncipe de Asturias de la Concordia, ha trabajado durante toda su vida para desentrañar las leyes que gobiernan el universo.</w:t>
      </w:r>
    </w:p>
    <w:p w:rsidR="0038599C" w:rsidRDefault="0038599C" w:rsidP="0038599C">
      <w:pPr>
        <w:jc w:val="both"/>
        <w:rPr>
          <w:rFonts w:ascii="Arial" w:hAnsi="Arial" w:cs="Arial"/>
          <w:lang w:val="es-ES"/>
        </w:rPr>
      </w:pPr>
      <w:r w:rsidRPr="00DF0BA0">
        <w:rPr>
          <w:rFonts w:ascii="Arial" w:hAnsi="Arial" w:cs="Arial"/>
          <w:lang w:val="es-ES"/>
        </w:rPr>
        <w:t xml:space="preserve">Junto a su colega Roger </w:t>
      </w:r>
      <w:proofErr w:type="spellStart"/>
      <w:r w:rsidRPr="00DF0BA0">
        <w:rPr>
          <w:rFonts w:ascii="Arial" w:hAnsi="Arial" w:cs="Arial"/>
          <w:lang w:val="es-ES"/>
        </w:rPr>
        <w:t>Penrose</w:t>
      </w:r>
      <w:proofErr w:type="spellEnd"/>
      <w:r w:rsidRPr="00DF0BA0">
        <w:rPr>
          <w:rFonts w:ascii="Arial" w:hAnsi="Arial" w:cs="Arial"/>
          <w:lang w:val="es-ES"/>
        </w:rPr>
        <w:t xml:space="preserve"> mostró que la Teoría de la Relatividad de Albert Einstein implica que el espacio y el tiempo han de tener un principio, que denomina "</w:t>
      </w:r>
      <w:proofErr w:type="spellStart"/>
      <w:r w:rsidRPr="00DF0BA0">
        <w:rPr>
          <w:rFonts w:ascii="Arial" w:hAnsi="Arial" w:cs="Arial"/>
          <w:lang w:val="es-ES"/>
        </w:rPr>
        <w:t>big</w:t>
      </w:r>
      <w:proofErr w:type="spellEnd"/>
      <w:r w:rsidRPr="00DF0BA0">
        <w:rPr>
          <w:rFonts w:ascii="Arial" w:hAnsi="Arial" w:cs="Arial"/>
          <w:lang w:val="es-ES"/>
        </w:rPr>
        <w:t xml:space="preserve"> </w:t>
      </w:r>
      <w:proofErr w:type="spellStart"/>
      <w:r w:rsidRPr="00DF0BA0">
        <w:rPr>
          <w:rFonts w:ascii="Arial" w:hAnsi="Arial" w:cs="Arial"/>
          <w:lang w:val="es-ES"/>
        </w:rPr>
        <w:t>bang</w:t>
      </w:r>
      <w:proofErr w:type="spellEnd"/>
      <w:r w:rsidRPr="00DF0BA0">
        <w:rPr>
          <w:rFonts w:ascii="Arial" w:hAnsi="Arial" w:cs="Arial"/>
          <w:lang w:val="es-ES"/>
        </w:rPr>
        <w:t>", y un final dentro de los agujeros negros.</w:t>
      </w:r>
    </w:p>
    <w:p w:rsidR="0038599C" w:rsidRDefault="0038599C" w:rsidP="0038599C">
      <w:pPr>
        <w:shd w:val="clear" w:color="auto" w:fill="E3E3E3"/>
        <w:spacing w:after="150" w:line="240" w:lineRule="auto"/>
        <w:rPr>
          <w:rFonts w:ascii="Tahoma" w:eastAsia="Times New Roman" w:hAnsi="Tahoma" w:cs="Tahoma"/>
          <w:b/>
          <w:sz w:val="24"/>
          <w:szCs w:val="24"/>
          <w:lang w:eastAsia="es-CO"/>
        </w:rPr>
      </w:pPr>
      <w:r>
        <w:rPr>
          <w:noProof/>
          <w:lang w:val="es-UY" w:eastAsia="es-UY"/>
        </w:rPr>
        <w:lastRenderedPageBreak/>
        <w:drawing>
          <wp:inline distT="0" distB="0" distL="0" distR="0" wp14:anchorId="7253AA70" wp14:editId="0EBE8BCB">
            <wp:extent cx="3342601" cy="689412"/>
            <wp:effectExtent l="0" t="0" r="0" b="0"/>
            <wp:docPr id="6" name="Imagen 6" descr="cabecera utopia 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era utopia digital"/>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381685" cy="697473"/>
                    </a:xfrm>
                    <a:prstGeom prst="rect">
                      <a:avLst/>
                    </a:prstGeom>
                    <a:noFill/>
                    <a:ln>
                      <a:noFill/>
                    </a:ln>
                  </pic:spPr>
                </pic:pic>
              </a:graphicData>
            </a:graphic>
          </wp:inline>
        </w:drawing>
      </w:r>
    </w:p>
    <w:p w:rsidR="0038599C" w:rsidRDefault="0038599C" w:rsidP="0038599C">
      <w:pPr>
        <w:shd w:val="clear" w:color="auto" w:fill="E3E3E3"/>
        <w:spacing w:after="150" w:line="240" w:lineRule="auto"/>
        <w:rPr>
          <w:rFonts w:ascii="Tahoma" w:eastAsia="Times New Roman" w:hAnsi="Tahoma" w:cs="Tahoma"/>
          <w:b/>
          <w:sz w:val="24"/>
          <w:szCs w:val="24"/>
          <w:lang w:eastAsia="es-CO"/>
        </w:rPr>
      </w:pPr>
    </w:p>
    <w:p w:rsidR="0038599C" w:rsidRPr="00734FEC" w:rsidRDefault="0038599C" w:rsidP="0038599C">
      <w:pPr>
        <w:shd w:val="clear" w:color="auto" w:fill="E3E3E3"/>
        <w:spacing w:after="150" w:line="240" w:lineRule="auto"/>
        <w:rPr>
          <w:rFonts w:ascii="Tahoma" w:eastAsia="Times New Roman" w:hAnsi="Tahoma" w:cs="Tahoma"/>
          <w:b/>
          <w:sz w:val="24"/>
          <w:szCs w:val="24"/>
          <w:lang w:eastAsia="es-CO"/>
        </w:rPr>
      </w:pPr>
      <w:r w:rsidRPr="004E06BF">
        <w:rPr>
          <w:rFonts w:ascii="Tahoma" w:eastAsia="Times New Roman" w:hAnsi="Tahoma" w:cs="Tahoma"/>
          <w:b/>
          <w:sz w:val="24"/>
          <w:szCs w:val="24"/>
          <w:lang w:eastAsia="es-CO"/>
        </w:rPr>
        <w:t xml:space="preserve">ESPAÑA: </w:t>
      </w:r>
      <w:r w:rsidRPr="00734FEC">
        <w:rPr>
          <w:rFonts w:ascii="Tahoma" w:eastAsia="Times New Roman" w:hAnsi="Tahoma" w:cs="Tahoma"/>
          <w:b/>
          <w:sz w:val="24"/>
          <w:szCs w:val="24"/>
          <w:lang w:eastAsia="es-CO"/>
        </w:rPr>
        <w:t>«</w:t>
      </w:r>
      <w:r w:rsidRPr="004E06BF">
        <w:rPr>
          <w:rFonts w:ascii="Tahoma" w:eastAsia="Times New Roman" w:hAnsi="Tahoma" w:cs="Tahoma"/>
          <w:b/>
          <w:sz w:val="24"/>
          <w:szCs w:val="24"/>
          <w:lang w:eastAsia="es-CO"/>
        </w:rPr>
        <w:t> </w:t>
      </w:r>
      <w:hyperlink r:id="rId31" w:history="1">
        <w:r w:rsidRPr="004E06BF">
          <w:rPr>
            <w:rFonts w:ascii="Tahoma" w:eastAsia="Times New Roman" w:hAnsi="Tahoma" w:cs="Tahoma"/>
            <w:b/>
            <w:sz w:val="24"/>
            <w:szCs w:val="24"/>
            <w:u w:val="single"/>
            <w:lang w:eastAsia="es-CO"/>
          </w:rPr>
          <w:t>LLAMAMIENTO A UN PROCESO CONSTITUYENTE</w:t>
        </w:r>
      </w:hyperlink>
    </w:p>
    <w:p w:rsidR="0038599C" w:rsidRPr="00734FEC" w:rsidRDefault="0038599C" w:rsidP="0038599C">
      <w:pPr>
        <w:shd w:val="clear" w:color="auto" w:fill="FFFFFF"/>
        <w:spacing w:after="0" w:line="240" w:lineRule="auto"/>
        <w:jc w:val="center"/>
        <w:rPr>
          <w:rFonts w:ascii="Arial" w:eastAsia="Times New Roman" w:hAnsi="Arial" w:cs="Arial"/>
          <w:color w:val="2C2B2B"/>
          <w:sz w:val="18"/>
          <w:szCs w:val="18"/>
          <w:lang w:eastAsia="es-CO"/>
        </w:rPr>
      </w:pPr>
      <w:r w:rsidRPr="00734FEC">
        <w:rPr>
          <w:rFonts w:ascii="Tahoma" w:eastAsia="Times New Roman" w:hAnsi="Tahoma" w:cs="Tahoma"/>
          <w:caps/>
          <w:color w:val="FFFFFF"/>
          <w:sz w:val="12"/>
          <w:szCs w:val="12"/>
          <w:lang w:eastAsia="es-CO"/>
        </w:rPr>
        <w:t>MAY</w:t>
      </w:r>
      <w:r w:rsidRPr="00734FEC">
        <w:rPr>
          <w:rFonts w:ascii="Tahoma" w:eastAsia="Times New Roman" w:hAnsi="Tahoma" w:cs="Tahoma"/>
          <w:b/>
          <w:bCs/>
          <w:color w:val="FFFFFF"/>
          <w:sz w:val="29"/>
          <w:szCs w:val="29"/>
          <w:lang w:eastAsia="es-CO"/>
        </w:rPr>
        <w:t>09</w:t>
      </w:r>
    </w:p>
    <w:p w:rsidR="0038599C" w:rsidRDefault="0038599C" w:rsidP="0038599C">
      <w:pPr>
        <w:shd w:val="clear" w:color="auto" w:fill="FFFFFF"/>
        <w:spacing w:after="0" w:line="240" w:lineRule="auto"/>
        <w:outlineLvl w:val="0"/>
        <w:rPr>
          <w:rFonts w:ascii="Arial" w:eastAsia="Times New Roman" w:hAnsi="Arial" w:cs="Arial"/>
          <w:color w:val="00A52D"/>
          <w:kern w:val="36"/>
          <w:sz w:val="36"/>
          <w:szCs w:val="36"/>
          <w:lang w:eastAsia="es-CO"/>
        </w:rPr>
      </w:pPr>
      <w:r w:rsidRPr="00734FEC">
        <w:rPr>
          <w:rFonts w:ascii="Arial" w:eastAsia="Times New Roman" w:hAnsi="Arial" w:cs="Arial"/>
          <w:color w:val="00A52D"/>
          <w:kern w:val="36"/>
          <w:sz w:val="36"/>
          <w:szCs w:val="36"/>
          <w:lang w:eastAsia="es-CO"/>
        </w:rPr>
        <w:t>LA EUTANASIA, ¿UN DERECHO HUMANO?</w:t>
      </w:r>
    </w:p>
    <w:p w:rsidR="0038599C" w:rsidRPr="00734FEC" w:rsidRDefault="0038599C" w:rsidP="0038599C">
      <w:pPr>
        <w:shd w:val="clear" w:color="auto" w:fill="FFFFFF"/>
        <w:spacing w:after="0" w:line="240" w:lineRule="auto"/>
        <w:outlineLvl w:val="0"/>
        <w:rPr>
          <w:rFonts w:ascii="Arial" w:eastAsia="Times New Roman" w:hAnsi="Arial" w:cs="Arial"/>
          <w:color w:val="00A52D"/>
          <w:kern w:val="36"/>
          <w:sz w:val="36"/>
          <w:szCs w:val="36"/>
          <w:lang w:eastAsia="es-CO"/>
        </w:rPr>
      </w:pPr>
    </w:p>
    <w:p w:rsidR="0038599C" w:rsidRPr="00734FEC" w:rsidRDefault="0038599C" w:rsidP="0038599C">
      <w:pPr>
        <w:shd w:val="clear" w:color="auto" w:fill="FFFFFF"/>
        <w:spacing w:after="0" w:line="270" w:lineRule="atLeast"/>
        <w:rPr>
          <w:rFonts w:ascii="Tahoma" w:eastAsia="Times New Roman" w:hAnsi="Tahoma" w:cs="Tahoma"/>
          <w:b/>
          <w:sz w:val="24"/>
          <w:szCs w:val="24"/>
          <w:lang w:eastAsia="es-CO"/>
        </w:rPr>
      </w:pPr>
      <w:r>
        <w:rPr>
          <w:rFonts w:ascii="Tahoma" w:eastAsia="Times New Roman" w:hAnsi="Tahoma" w:cs="Tahoma"/>
          <w:b/>
          <w:sz w:val="24"/>
          <w:szCs w:val="24"/>
          <w:lang w:eastAsia="es-CO"/>
        </w:rPr>
        <w:t xml:space="preserve">Revista UTOPÍA, </w:t>
      </w:r>
      <w:hyperlink r:id="rId32" w:history="1">
        <w:r w:rsidRPr="004E06BF">
          <w:rPr>
            <w:rFonts w:ascii="Tahoma" w:eastAsia="Times New Roman" w:hAnsi="Tahoma" w:cs="Tahoma"/>
            <w:b/>
            <w:sz w:val="24"/>
            <w:szCs w:val="24"/>
            <w:u w:val="single"/>
            <w:lang w:eastAsia="es-CO"/>
          </w:rPr>
          <w:t>2017</w:t>
        </w:r>
      </w:hyperlink>
      <w:r w:rsidRPr="00734FEC">
        <w:rPr>
          <w:rFonts w:ascii="Tahoma" w:eastAsia="Times New Roman" w:hAnsi="Tahoma" w:cs="Tahoma"/>
          <w:b/>
          <w:sz w:val="24"/>
          <w:szCs w:val="24"/>
          <w:lang w:eastAsia="es-CO"/>
        </w:rPr>
        <w:t>,</w:t>
      </w:r>
      <w:r w:rsidRPr="004E06BF">
        <w:rPr>
          <w:rFonts w:ascii="Tahoma" w:eastAsia="Times New Roman" w:hAnsi="Tahoma" w:cs="Tahoma"/>
          <w:b/>
          <w:sz w:val="24"/>
          <w:szCs w:val="24"/>
          <w:lang w:eastAsia="es-CO"/>
        </w:rPr>
        <w:t> </w:t>
      </w:r>
      <w:hyperlink r:id="rId33" w:history="1">
        <w:r w:rsidRPr="004E06BF">
          <w:rPr>
            <w:rFonts w:ascii="Tahoma" w:eastAsia="Times New Roman" w:hAnsi="Tahoma" w:cs="Tahoma"/>
            <w:b/>
            <w:sz w:val="24"/>
            <w:szCs w:val="24"/>
            <w:u w:val="single"/>
            <w:lang w:eastAsia="es-CO"/>
          </w:rPr>
          <w:t>Nº 101. Comunicados</w:t>
        </w:r>
      </w:hyperlink>
    </w:p>
    <w:p w:rsidR="0038599C" w:rsidRDefault="0038599C" w:rsidP="0038599C">
      <w:pPr>
        <w:shd w:val="clear" w:color="auto" w:fill="FFFFFF"/>
        <w:spacing w:before="150" w:after="0" w:line="240" w:lineRule="auto"/>
        <w:rPr>
          <w:rFonts w:ascii="Arial" w:eastAsia="Times New Roman" w:hAnsi="Arial" w:cs="Arial"/>
          <w:i/>
          <w:iCs/>
          <w:color w:val="2C2B2B"/>
          <w:sz w:val="24"/>
          <w:szCs w:val="24"/>
          <w:lang w:eastAsia="es-CO"/>
        </w:rPr>
      </w:pPr>
      <w:r w:rsidRPr="00734FEC">
        <w:rPr>
          <w:rFonts w:ascii="Arial" w:eastAsia="Times New Roman" w:hAnsi="Arial" w:cs="Arial"/>
          <w:i/>
          <w:iCs/>
          <w:noProof/>
          <w:color w:val="2C2B2B"/>
          <w:sz w:val="18"/>
          <w:szCs w:val="18"/>
          <w:lang w:val="es-UY" w:eastAsia="es-UY"/>
        </w:rPr>
        <w:drawing>
          <wp:inline distT="0" distB="0" distL="0" distR="0" wp14:anchorId="3F059D06" wp14:editId="5565C472">
            <wp:extent cx="1638300" cy="1181100"/>
            <wp:effectExtent l="0" t="0" r="0" b="0"/>
            <wp:docPr id="4" name="Imagen 4" descr="http://www.revistautopia.org/wp-content/uploads/2017/05/xd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vistautopia.org/wp-content/uploads/2017/05/xdb.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38300" cy="1181100"/>
                    </a:xfrm>
                    <a:prstGeom prst="rect">
                      <a:avLst/>
                    </a:prstGeom>
                    <a:noFill/>
                    <a:ln>
                      <a:noFill/>
                    </a:ln>
                  </pic:spPr>
                </pic:pic>
              </a:graphicData>
            </a:graphic>
          </wp:inline>
        </w:drawing>
      </w:r>
    </w:p>
    <w:p w:rsidR="0038599C" w:rsidRDefault="0038599C" w:rsidP="0038599C">
      <w:pPr>
        <w:shd w:val="clear" w:color="auto" w:fill="FFFFFF"/>
        <w:spacing w:before="150" w:after="0" w:line="240" w:lineRule="auto"/>
        <w:rPr>
          <w:rFonts w:ascii="Arial" w:eastAsia="Times New Roman" w:hAnsi="Arial" w:cs="Arial"/>
          <w:i/>
          <w:iCs/>
          <w:color w:val="2C2B2B"/>
          <w:sz w:val="24"/>
          <w:szCs w:val="24"/>
          <w:lang w:eastAsia="es-CO"/>
        </w:rPr>
      </w:pPr>
      <w:r w:rsidRPr="006A7216">
        <w:rPr>
          <w:rFonts w:ascii="Arial" w:eastAsia="Times New Roman" w:hAnsi="Arial" w:cs="Arial"/>
          <w:b/>
          <w:i/>
          <w:iCs/>
          <w:color w:val="2C2B2B"/>
          <w:sz w:val="24"/>
          <w:szCs w:val="24"/>
          <w:lang w:eastAsia="es-CO"/>
        </w:rPr>
        <w:t>La Comisión de Laicidad de Cristianos y Cristianas de Base de Madrid</w:t>
      </w:r>
      <w:r w:rsidRPr="004E06BF">
        <w:rPr>
          <w:rFonts w:ascii="Arial" w:eastAsia="Times New Roman" w:hAnsi="Arial" w:cs="Arial"/>
          <w:i/>
          <w:iCs/>
          <w:color w:val="2C2B2B"/>
          <w:sz w:val="24"/>
          <w:szCs w:val="24"/>
          <w:lang w:eastAsia="es-CO"/>
        </w:rPr>
        <w:t xml:space="preserve"> elabora periódicamente artículos y comunicados (que denominan “píldoras”) sobre el tema de la laicidad en nuestro país. Por su importancia, actualidad y con su acuerdo publicamos éste dedicado a la eutanasia.</w:t>
      </w:r>
    </w:p>
    <w:p w:rsidR="0038599C" w:rsidRPr="00734FEC" w:rsidRDefault="0038599C" w:rsidP="0038599C">
      <w:pPr>
        <w:shd w:val="clear" w:color="auto" w:fill="FFFFFF"/>
        <w:spacing w:before="150" w:after="0" w:line="240" w:lineRule="auto"/>
        <w:rPr>
          <w:rFonts w:ascii="Arial" w:eastAsia="Times New Roman" w:hAnsi="Arial" w:cs="Arial"/>
          <w:color w:val="2C2B2B"/>
          <w:sz w:val="24"/>
          <w:szCs w:val="24"/>
          <w:lang w:eastAsia="es-CO"/>
        </w:rPr>
      </w:pPr>
    </w:p>
    <w:p w:rsidR="0038599C" w:rsidRPr="00734FEC" w:rsidRDefault="0038599C" w:rsidP="0038599C">
      <w:pPr>
        <w:numPr>
          <w:ilvl w:val="0"/>
          <w:numId w:val="3"/>
        </w:numPr>
        <w:shd w:val="clear" w:color="auto" w:fill="FFFFFF"/>
        <w:spacing w:after="105" w:line="240" w:lineRule="auto"/>
        <w:ind w:left="600"/>
        <w:rPr>
          <w:rFonts w:ascii="Arial" w:eastAsia="Times New Roman" w:hAnsi="Arial" w:cs="Arial"/>
          <w:color w:val="2C2B2B"/>
          <w:sz w:val="24"/>
          <w:szCs w:val="24"/>
          <w:lang w:eastAsia="es-CO"/>
        </w:rPr>
      </w:pPr>
      <w:r w:rsidRPr="004E06BF">
        <w:rPr>
          <w:rFonts w:ascii="Arial" w:eastAsia="Times New Roman" w:hAnsi="Arial" w:cs="Arial"/>
          <w:b/>
          <w:bCs/>
          <w:color w:val="2C2B2B"/>
          <w:sz w:val="24"/>
          <w:szCs w:val="24"/>
          <w:lang w:eastAsia="es-CO"/>
        </w:rPr>
        <w:t>Consideraciones previas</w:t>
      </w:r>
    </w:p>
    <w:p w:rsidR="0038599C" w:rsidRPr="00734FEC" w:rsidRDefault="0038599C" w:rsidP="0038599C">
      <w:pPr>
        <w:shd w:val="clear" w:color="auto" w:fill="FFFFFF"/>
        <w:spacing w:before="150" w:after="0" w:line="240" w:lineRule="auto"/>
        <w:rPr>
          <w:rFonts w:ascii="Arial" w:eastAsia="Times New Roman" w:hAnsi="Arial" w:cs="Arial"/>
          <w:color w:val="2C2B2B"/>
          <w:sz w:val="24"/>
          <w:szCs w:val="24"/>
          <w:lang w:eastAsia="es-CO"/>
        </w:rPr>
      </w:pPr>
      <w:r w:rsidRPr="00734FEC">
        <w:rPr>
          <w:rFonts w:ascii="Arial" w:eastAsia="Times New Roman" w:hAnsi="Arial" w:cs="Arial"/>
          <w:color w:val="2C2B2B"/>
          <w:sz w:val="24"/>
          <w:szCs w:val="24"/>
          <w:lang w:eastAsia="es-CO"/>
        </w:rPr>
        <w:t>Abordar el asunto del derecho a morir con dignidad ha sido durante décadas, y aún siglos, un</w:t>
      </w:r>
      <w:r w:rsidRPr="004E06BF">
        <w:rPr>
          <w:rFonts w:ascii="Arial" w:eastAsia="Times New Roman" w:hAnsi="Arial" w:cs="Arial"/>
          <w:color w:val="2C2B2B"/>
          <w:sz w:val="24"/>
          <w:szCs w:val="24"/>
          <w:lang w:eastAsia="es-CO"/>
        </w:rPr>
        <w:t> </w:t>
      </w:r>
      <w:r w:rsidRPr="004E06BF">
        <w:rPr>
          <w:rFonts w:ascii="Arial" w:eastAsia="Times New Roman" w:hAnsi="Arial" w:cs="Arial"/>
          <w:b/>
          <w:bCs/>
          <w:color w:val="2C2B2B"/>
          <w:sz w:val="24"/>
          <w:szCs w:val="24"/>
          <w:lang w:eastAsia="es-CO"/>
        </w:rPr>
        <w:t>tema tabú</w:t>
      </w:r>
      <w:r w:rsidRPr="004E06BF">
        <w:rPr>
          <w:rFonts w:ascii="Arial" w:eastAsia="Times New Roman" w:hAnsi="Arial" w:cs="Arial"/>
          <w:color w:val="2C2B2B"/>
          <w:sz w:val="24"/>
          <w:szCs w:val="24"/>
          <w:lang w:eastAsia="es-CO"/>
        </w:rPr>
        <w:t> </w:t>
      </w:r>
      <w:r w:rsidRPr="00734FEC">
        <w:rPr>
          <w:rFonts w:ascii="Arial" w:eastAsia="Times New Roman" w:hAnsi="Arial" w:cs="Arial"/>
          <w:color w:val="2C2B2B"/>
          <w:sz w:val="24"/>
          <w:szCs w:val="24"/>
          <w:lang w:eastAsia="es-CO"/>
        </w:rPr>
        <w:t>en la sociedad española. La influencia de la moral católica en esa tradición ha sido tan determinante que ha marcado la conciencia colectiva de generación en generación.</w:t>
      </w:r>
    </w:p>
    <w:p w:rsidR="0038599C" w:rsidRPr="00734FEC" w:rsidRDefault="0038599C" w:rsidP="0038599C">
      <w:pPr>
        <w:shd w:val="clear" w:color="auto" w:fill="FFFFFF"/>
        <w:spacing w:before="150" w:after="0" w:line="240" w:lineRule="auto"/>
        <w:rPr>
          <w:rFonts w:ascii="Arial" w:eastAsia="Times New Roman" w:hAnsi="Arial" w:cs="Arial"/>
          <w:color w:val="2C2B2B"/>
          <w:sz w:val="24"/>
          <w:szCs w:val="24"/>
          <w:lang w:eastAsia="es-CO"/>
        </w:rPr>
      </w:pPr>
      <w:r w:rsidRPr="00734FEC">
        <w:rPr>
          <w:rFonts w:ascii="Arial" w:eastAsia="Times New Roman" w:hAnsi="Arial" w:cs="Arial"/>
          <w:color w:val="2C2B2B"/>
          <w:sz w:val="24"/>
          <w:szCs w:val="24"/>
          <w:lang w:eastAsia="es-CO"/>
        </w:rPr>
        <w:t>No juzgaremos aquí la mayor o menor idoneidad histórica de esa Moral. Pero habremos de reconocer que ya no vivimos en una sociedad teocrática y teocéntrica, sino altamente secularizada, aunque no suficientemente laica, en la que la cuestión de cómo enfrentarse al final de la vida, en condiciones de dignidad, es un asunto para el que la moral católica ha dejado de tener respuestas aceptables para la ciudadanía de este país.</w:t>
      </w:r>
    </w:p>
    <w:p w:rsidR="0038599C" w:rsidRPr="00734FEC" w:rsidRDefault="0038599C" w:rsidP="0038599C">
      <w:pPr>
        <w:shd w:val="clear" w:color="auto" w:fill="FFFFFF"/>
        <w:spacing w:before="150" w:after="0" w:line="240" w:lineRule="auto"/>
        <w:rPr>
          <w:rFonts w:ascii="Arial" w:eastAsia="Times New Roman" w:hAnsi="Arial" w:cs="Arial"/>
          <w:color w:val="2C2B2B"/>
          <w:sz w:val="24"/>
          <w:szCs w:val="24"/>
          <w:lang w:eastAsia="es-CO"/>
        </w:rPr>
      </w:pPr>
      <w:r w:rsidRPr="00734FEC">
        <w:rPr>
          <w:rFonts w:ascii="Arial" w:eastAsia="Times New Roman" w:hAnsi="Arial" w:cs="Arial"/>
          <w:color w:val="2C2B2B"/>
          <w:sz w:val="24"/>
          <w:szCs w:val="24"/>
          <w:lang w:eastAsia="es-CO"/>
        </w:rPr>
        <w:t>En cambio, en la conciencia universal ha ido asentándose la convicción de que la voluntad del paciente a decidir el cómo y el cuándo de su muerte</w:t>
      </w:r>
      <w:r w:rsidRPr="004E06BF">
        <w:rPr>
          <w:rFonts w:ascii="Arial" w:eastAsia="Times New Roman" w:hAnsi="Arial" w:cs="Arial"/>
          <w:color w:val="2C2B2B"/>
          <w:sz w:val="24"/>
          <w:szCs w:val="24"/>
          <w:lang w:eastAsia="es-CO"/>
        </w:rPr>
        <w:t> </w:t>
      </w:r>
      <w:r w:rsidRPr="004E06BF">
        <w:rPr>
          <w:rFonts w:ascii="Arial" w:eastAsia="Times New Roman" w:hAnsi="Arial" w:cs="Arial"/>
          <w:b/>
          <w:bCs/>
          <w:color w:val="2C2B2B"/>
          <w:sz w:val="24"/>
          <w:szCs w:val="24"/>
          <w:lang w:eastAsia="es-CO"/>
        </w:rPr>
        <w:t>es un derecho del ser humano</w:t>
      </w:r>
      <w:r w:rsidRPr="004E06BF">
        <w:rPr>
          <w:rFonts w:ascii="Arial" w:eastAsia="Times New Roman" w:hAnsi="Arial" w:cs="Arial"/>
          <w:color w:val="2C2B2B"/>
          <w:sz w:val="24"/>
          <w:szCs w:val="24"/>
          <w:lang w:eastAsia="es-CO"/>
        </w:rPr>
        <w:t> </w:t>
      </w:r>
      <w:r w:rsidRPr="004E06BF">
        <w:rPr>
          <w:rFonts w:ascii="Arial" w:eastAsia="Times New Roman" w:hAnsi="Arial" w:cs="Arial"/>
          <w:b/>
          <w:bCs/>
          <w:color w:val="2C2B2B"/>
          <w:sz w:val="24"/>
          <w:szCs w:val="24"/>
          <w:lang w:eastAsia="es-CO"/>
        </w:rPr>
        <w:t>(SH</w:t>
      </w:r>
      <w:r w:rsidRPr="00734FEC">
        <w:rPr>
          <w:rFonts w:ascii="Arial" w:eastAsia="Times New Roman" w:hAnsi="Arial" w:cs="Arial"/>
          <w:color w:val="2C2B2B"/>
          <w:sz w:val="24"/>
          <w:szCs w:val="24"/>
          <w:lang w:eastAsia="es-CO"/>
        </w:rPr>
        <w:t>). Incluso en nuestro país, a pesar del rechazo del Congreso de los diputados, hay ya un clamor popular en favor del mismo. Para multitud de personas, se trataría de una concreción práctica de la libertad de pensamiento y de conciencia, reconocidos por el art, 18 de la</w:t>
      </w:r>
      <w:r w:rsidRPr="004E06BF">
        <w:rPr>
          <w:rFonts w:ascii="Arial" w:eastAsia="Times New Roman" w:hAnsi="Arial" w:cs="Arial"/>
          <w:color w:val="2C2B2B"/>
          <w:sz w:val="24"/>
          <w:szCs w:val="24"/>
          <w:lang w:eastAsia="es-CO"/>
        </w:rPr>
        <w:t> </w:t>
      </w:r>
      <w:r w:rsidRPr="004E06BF">
        <w:rPr>
          <w:rFonts w:ascii="Arial" w:eastAsia="Times New Roman" w:hAnsi="Arial" w:cs="Arial"/>
          <w:i/>
          <w:iCs/>
          <w:color w:val="2C2B2B"/>
          <w:sz w:val="24"/>
          <w:szCs w:val="24"/>
          <w:lang w:eastAsia="es-CO"/>
        </w:rPr>
        <w:t>Declaración universal de los DD.HH.</w:t>
      </w:r>
    </w:p>
    <w:p w:rsidR="0038599C" w:rsidRDefault="0038599C" w:rsidP="0038599C">
      <w:pPr>
        <w:shd w:val="clear" w:color="auto" w:fill="FFFFFF"/>
        <w:spacing w:before="150" w:after="0" w:line="240" w:lineRule="auto"/>
        <w:rPr>
          <w:rFonts w:ascii="Arial" w:eastAsia="Times New Roman" w:hAnsi="Arial" w:cs="Arial"/>
          <w:color w:val="2C2B2B"/>
          <w:sz w:val="24"/>
          <w:szCs w:val="24"/>
          <w:lang w:eastAsia="es-CO"/>
        </w:rPr>
      </w:pPr>
      <w:r w:rsidRPr="004E06BF">
        <w:rPr>
          <w:rFonts w:ascii="Arial" w:eastAsia="Times New Roman" w:hAnsi="Arial" w:cs="Arial"/>
          <w:noProof/>
          <w:color w:val="2C2B2B"/>
          <w:sz w:val="24"/>
          <w:szCs w:val="24"/>
          <w:lang w:val="es-UY" w:eastAsia="es-UY"/>
        </w:rPr>
        <w:lastRenderedPageBreak/>
        <w:drawing>
          <wp:inline distT="0" distB="0" distL="0" distR="0" wp14:anchorId="3C2E3E61" wp14:editId="551BD778">
            <wp:extent cx="2857500" cy="1428750"/>
            <wp:effectExtent l="0" t="0" r="0" b="0"/>
            <wp:docPr id="7" name="Imagen 7" descr="http://www.revistautopia.org/wp-content/uploads/2017/05/Eutanasia-3-30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evistautopia.org/wp-content/uploads/2017/05/Eutanasia-3-300x150.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a:ln>
                      <a:noFill/>
                    </a:ln>
                  </pic:spPr>
                </pic:pic>
              </a:graphicData>
            </a:graphic>
          </wp:inline>
        </w:drawing>
      </w:r>
    </w:p>
    <w:p w:rsidR="0038599C" w:rsidRPr="00734FEC" w:rsidRDefault="0038599C" w:rsidP="0038599C">
      <w:pPr>
        <w:shd w:val="clear" w:color="auto" w:fill="FFFFFF"/>
        <w:spacing w:before="150" w:after="0" w:line="240" w:lineRule="auto"/>
        <w:rPr>
          <w:rFonts w:ascii="Arial" w:eastAsia="Times New Roman" w:hAnsi="Arial" w:cs="Arial"/>
          <w:color w:val="2C2B2B"/>
          <w:sz w:val="24"/>
          <w:szCs w:val="24"/>
          <w:lang w:eastAsia="es-CO"/>
        </w:rPr>
      </w:pPr>
      <w:r w:rsidRPr="00734FEC">
        <w:rPr>
          <w:rFonts w:ascii="Arial" w:eastAsia="Times New Roman" w:hAnsi="Arial" w:cs="Arial"/>
          <w:color w:val="2C2B2B"/>
          <w:sz w:val="24"/>
          <w:szCs w:val="24"/>
          <w:lang w:eastAsia="es-CO"/>
        </w:rPr>
        <w:t xml:space="preserve">Entendemos, por tanto, </w:t>
      </w:r>
      <w:proofErr w:type="gramStart"/>
      <w:r w:rsidRPr="00734FEC">
        <w:rPr>
          <w:rFonts w:ascii="Arial" w:eastAsia="Times New Roman" w:hAnsi="Arial" w:cs="Arial"/>
          <w:color w:val="2C2B2B"/>
          <w:sz w:val="24"/>
          <w:szCs w:val="24"/>
          <w:lang w:eastAsia="es-CO"/>
        </w:rPr>
        <w:t>que</w:t>
      </w:r>
      <w:proofErr w:type="gramEnd"/>
      <w:r w:rsidRPr="00734FEC">
        <w:rPr>
          <w:rFonts w:ascii="Arial" w:eastAsia="Times New Roman" w:hAnsi="Arial" w:cs="Arial"/>
          <w:color w:val="2C2B2B"/>
          <w:sz w:val="24"/>
          <w:szCs w:val="24"/>
          <w:lang w:eastAsia="es-CO"/>
        </w:rPr>
        <w:t xml:space="preserve"> en este asunto, cuando se plantea como debate público sólo cabe un enfoque de Ética civil, sin intromisiones desde perspectivas de moral católica. Sabemos que el </w:t>
      </w:r>
      <w:proofErr w:type="gramStart"/>
      <w:r w:rsidRPr="00734FEC">
        <w:rPr>
          <w:rFonts w:ascii="Arial" w:eastAsia="Times New Roman" w:hAnsi="Arial" w:cs="Arial"/>
          <w:color w:val="2C2B2B"/>
          <w:sz w:val="24"/>
          <w:szCs w:val="24"/>
          <w:lang w:eastAsia="es-CO"/>
        </w:rPr>
        <w:t>Catolicismo</w:t>
      </w:r>
      <w:proofErr w:type="gramEnd"/>
      <w:r w:rsidRPr="00734FEC">
        <w:rPr>
          <w:rFonts w:ascii="Arial" w:eastAsia="Times New Roman" w:hAnsi="Arial" w:cs="Arial"/>
          <w:color w:val="2C2B2B"/>
          <w:sz w:val="24"/>
          <w:szCs w:val="24"/>
          <w:lang w:eastAsia="es-CO"/>
        </w:rPr>
        <w:t xml:space="preserve"> oficial prohíbe la eutanasia (Cfr. Catecismo católico, n. 2276-2279), y respetamos la opción de quienes creen que sólo Dios es el dueño de la vida y la muerte, y que las personas no pueden hacer uso de su libertad para tomar la decisión de morir, porque esa decisión solo le pertenece a Dios, que es quien determina el fin de cada SH.</w:t>
      </w:r>
    </w:p>
    <w:p w:rsidR="0038599C" w:rsidRPr="00734FEC" w:rsidRDefault="0038599C" w:rsidP="0038599C">
      <w:pPr>
        <w:shd w:val="clear" w:color="auto" w:fill="FFFFFF"/>
        <w:spacing w:before="150" w:after="0" w:line="240" w:lineRule="auto"/>
        <w:rPr>
          <w:rFonts w:ascii="Arial" w:eastAsia="Times New Roman" w:hAnsi="Arial" w:cs="Arial"/>
          <w:color w:val="2C2B2B"/>
          <w:sz w:val="24"/>
          <w:szCs w:val="24"/>
          <w:lang w:eastAsia="es-CO"/>
        </w:rPr>
      </w:pPr>
      <w:r w:rsidRPr="00734FEC">
        <w:rPr>
          <w:rFonts w:ascii="Arial" w:eastAsia="Times New Roman" w:hAnsi="Arial" w:cs="Arial"/>
          <w:color w:val="2C2B2B"/>
          <w:sz w:val="24"/>
          <w:szCs w:val="24"/>
          <w:lang w:eastAsia="es-CO"/>
        </w:rPr>
        <w:t>Pero, desde la perspectiva universal de los derechos humanos, desde el principio democrático de la libertad de conciencia, es preciso asumir que sólo es posible la convivencia social aceptando el pluralismo antropológico y construyendo una Ética cívica, común a toda la ciudadanía.</w:t>
      </w:r>
    </w:p>
    <w:p w:rsidR="0038599C" w:rsidRPr="00734FEC" w:rsidRDefault="0038599C" w:rsidP="0038599C">
      <w:pPr>
        <w:shd w:val="clear" w:color="auto" w:fill="FFFFFF"/>
        <w:spacing w:before="150" w:after="0" w:line="240" w:lineRule="auto"/>
        <w:rPr>
          <w:rFonts w:ascii="Arial" w:eastAsia="Times New Roman" w:hAnsi="Arial" w:cs="Arial"/>
          <w:color w:val="2C2B2B"/>
          <w:sz w:val="24"/>
          <w:szCs w:val="24"/>
          <w:lang w:eastAsia="es-CO"/>
        </w:rPr>
      </w:pPr>
      <w:r w:rsidRPr="00734FEC">
        <w:rPr>
          <w:rFonts w:ascii="Arial" w:eastAsia="Times New Roman" w:hAnsi="Arial" w:cs="Arial"/>
          <w:color w:val="2C2B2B"/>
          <w:sz w:val="24"/>
          <w:szCs w:val="24"/>
          <w:lang w:eastAsia="es-CO"/>
        </w:rPr>
        <w:t>Otra consideración: habrá quien, entre nosotros, considere que plantear este debate sobre la muerte digna en un mundo donde mueren diariamente más de 70.000 personas solo de hambre pudiera ser una frivolidad; una inquietud de quienes viven bien o muy bien, mientras que el gran problema de la mayor parte de la humanidad es</w:t>
      </w:r>
      <w:r w:rsidRPr="004E06BF">
        <w:rPr>
          <w:rFonts w:ascii="Arial" w:eastAsia="Times New Roman" w:hAnsi="Arial" w:cs="Arial"/>
          <w:color w:val="2C2B2B"/>
          <w:sz w:val="24"/>
          <w:szCs w:val="24"/>
          <w:lang w:eastAsia="es-CO"/>
        </w:rPr>
        <w:t> </w:t>
      </w:r>
      <w:r w:rsidRPr="004E06BF">
        <w:rPr>
          <w:rFonts w:ascii="Arial" w:eastAsia="Times New Roman" w:hAnsi="Arial" w:cs="Arial"/>
          <w:b/>
          <w:bCs/>
          <w:color w:val="2C2B2B"/>
          <w:sz w:val="24"/>
          <w:szCs w:val="24"/>
          <w:lang w:eastAsia="es-CO"/>
        </w:rPr>
        <w:t>cómo vivir</w:t>
      </w:r>
      <w:r w:rsidRPr="004E06BF">
        <w:rPr>
          <w:rFonts w:ascii="Arial" w:eastAsia="Times New Roman" w:hAnsi="Arial" w:cs="Arial"/>
          <w:color w:val="2C2B2B"/>
          <w:sz w:val="24"/>
          <w:szCs w:val="24"/>
          <w:lang w:eastAsia="es-CO"/>
        </w:rPr>
        <w:t> </w:t>
      </w:r>
      <w:r w:rsidRPr="00734FEC">
        <w:rPr>
          <w:rFonts w:ascii="Arial" w:eastAsia="Times New Roman" w:hAnsi="Arial" w:cs="Arial"/>
          <w:color w:val="2C2B2B"/>
          <w:sz w:val="24"/>
          <w:szCs w:val="24"/>
          <w:lang w:eastAsia="es-CO"/>
        </w:rPr>
        <w:t>cada día humanamente; que los pobres no se plantean cómo morir con dignidad, sino cómo vivir cada día y alcanzar un nuevo amanecer.</w:t>
      </w:r>
    </w:p>
    <w:p w:rsidR="0038599C" w:rsidRDefault="0038599C" w:rsidP="0038599C">
      <w:pPr>
        <w:shd w:val="clear" w:color="auto" w:fill="FFFFFF"/>
        <w:spacing w:before="150" w:after="0" w:line="240" w:lineRule="auto"/>
        <w:rPr>
          <w:rFonts w:ascii="Arial" w:eastAsia="Times New Roman" w:hAnsi="Arial" w:cs="Arial"/>
          <w:color w:val="2C2B2B"/>
          <w:sz w:val="24"/>
          <w:szCs w:val="24"/>
          <w:lang w:eastAsia="es-CO"/>
        </w:rPr>
      </w:pPr>
      <w:r w:rsidRPr="00734FEC">
        <w:rPr>
          <w:rFonts w:ascii="Arial" w:eastAsia="Times New Roman" w:hAnsi="Arial" w:cs="Arial"/>
          <w:color w:val="2C2B2B"/>
          <w:sz w:val="24"/>
          <w:szCs w:val="24"/>
          <w:lang w:eastAsia="es-CO"/>
        </w:rPr>
        <w:t>A lo cual, sólo cabe responder que ésta es nuestra realidad, que las cuestiones sobre el origen y fin de la existencia humana tienen sentido para todos y que, en todo caso, esa perspectiva de la desigualdad tan flagrante ayuda a</w:t>
      </w:r>
      <w:r w:rsidRPr="004E06BF">
        <w:rPr>
          <w:rFonts w:ascii="Arial" w:eastAsia="Times New Roman" w:hAnsi="Arial" w:cs="Arial"/>
          <w:color w:val="2C2B2B"/>
          <w:sz w:val="24"/>
          <w:szCs w:val="24"/>
          <w:lang w:eastAsia="es-CO"/>
        </w:rPr>
        <w:t> </w:t>
      </w:r>
      <w:r w:rsidRPr="004E06BF">
        <w:rPr>
          <w:rFonts w:ascii="Arial" w:eastAsia="Times New Roman" w:hAnsi="Arial" w:cs="Arial"/>
          <w:i/>
          <w:iCs/>
          <w:color w:val="2C2B2B"/>
          <w:sz w:val="24"/>
          <w:szCs w:val="24"/>
          <w:lang w:eastAsia="es-CO"/>
        </w:rPr>
        <w:t>relativizar</w:t>
      </w:r>
      <w:r w:rsidRPr="004E06BF">
        <w:rPr>
          <w:rFonts w:ascii="Arial" w:eastAsia="Times New Roman" w:hAnsi="Arial" w:cs="Arial"/>
          <w:color w:val="2C2B2B"/>
          <w:sz w:val="24"/>
          <w:szCs w:val="24"/>
          <w:lang w:eastAsia="es-CO"/>
        </w:rPr>
        <w:t> </w:t>
      </w:r>
      <w:r w:rsidRPr="00734FEC">
        <w:rPr>
          <w:rFonts w:ascii="Arial" w:eastAsia="Times New Roman" w:hAnsi="Arial" w:cs="Arial"/>
          <w:color w:val="2C2B2B"/>
          <w:sz w:val="24"/>
          <w:szCs w:val="24"/>
          <w:lang w:eastAsia="es-CO"/>
        </w:rPr>
        <w:t>el problema, y encuadrarlo en su verdadera dimensión.</w:t>
      </w:r>
    </w:p>
    <w:p w:rsidR="0038599C" w:rsidRPr="00734FEC" w:rsidRDefault="0038599C" w:rsidP="0038599C">
      <w:pPr>
        <w:shd w:val="clear" w:color="auto" w:fill="FFFFFF"/>
        <w:spacing w:before="150" w:after="0" w:line="240" w:lineRule="auto"/>
        <w:rPr>
          <w:rFonts w:ascii="Arial" w:eastAsia="Times New Roman" w:hAnsi="Arial" w:cs="Arial"/>
          <w:color w:val="2C2B2B"/>
          <w:sz w:val="24"/>
          <w:szCs w:val="24"/>
          <w:lang w:eastAsia="es-CO"/>
        </w:rPr>
      </w:pPr>
    </w:p>
    <w:p w:rsidR="0038599C" w:rsidRPr="00734FEC" w:rsidRDefault="0038599C" w:rsidP="0038599C">
      <w:pPr>
        <w:numPr>
          <w:ilvl w:val="0"/>
          <w:numId w:val="4"/>
        </w:numPr>
        <w:shd w:val="clear" w:color="auto" w:fill="FFFFFF"/>
        <w:spacing w:after="105" w:line="240" w:lineRule="auto"/>
        <w:ind w:left="600"/>
        <w:rPr>
          <w:rFonts w:ascii="Arial" w:eastAsia="Times New Roman" w:hAnsi="Arial" w:cs="Arial"/>
          <w:color w:val="2C2B2B"/>
          <w:sz w:val="24"/>
          <w:szCs w:val="24"/>
          <w:lang w:eastAsia="es-CO"/>
        </w:rPr>
      </w:pPr>
      <w:r w:rsidRPr="004E06BF">
        <w:rPr>
          <w:rFonts w:ascii="Arial" w:eastAsia="Times New Roman" w:hAnsi="Arial" w:cs="Arial"/>
          <w:b/>
          <w:bCs/>
          <w:color w:val="2C2B2B"/>
          <w:sz w:val="24"/>
          <w:szCs w:val="24"/>
          <w:lang w:eastAsia="es-CO"/>
        </w:rPr>
        <w:t>Eutanasia y Muerte digna:</w:t>
      </w:r>
    </w:p>
    <w:p w:rsidR="0038599C" w:rsidRDefault="0038599C" w:rsidP="0038599C">
      <w:pPr>
        <w:shd w:val="clear" w:color="auto" w:fill="FFFFFF"/>
        <w:spacing w:before="150" w:after="0" w:line="240" w:lineRule="auto"/>
        <w:rPr>
          <w:rFonts w:ascii="Arial" w:eastAsia="Times New Roman" w:hAnsi="Arial" w:cs="Arial"/>
          <w:color w:val="2C2B2B"/>
          <w:sz w:val="24"/>
          <w:szCs w:val="24"/>
          <w:lang w:eastAsia="es-CO"/>
        </w:rPr>
      </w:pPr>
      <w:r w:rsidRPr="004E06BF">
        <w:rPr>
          <w:rFonts w:ascii="Arial" w:eastAsia="Times New Roman" w:hAnsi="Arial" w:cs="Arial"/>
          <w:noProof/>
          <w:color w:val="2C2B2B"/>
          <w:sz w:val="24"/>
          <w:szCs w:val="24"/>
          <w:lang w:val="es-UY" w:eastAsia="es-UY"/>
        </w:rPr>
        <w:lastRenderedPageBreak/>
        <w:drawing>
          <wp:inline distT="0" distB="0" distL="0" distR="0" wp14:anchorId="2825F455" wp14:editId="531B1D45">
            <wp:extent cx="2838450" cy="2857500"/>
            <wp:effectExtent l="0" t="0" r="0" b="0"/>
            <wp:docPr id="8" name="Imagen 8" descr="http://www.revistautopia.org/wp-content/uploads/2017/05/Eutanasia-2-298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evistautopia.org/wp-content/uploads/2017/05/Eutanasia-2-298x300.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38450" cy="2857500"/>
                    </a:xfrm>
                    <a:prstGeom prst="rect">
                      <a:avLst/>
                    </a:prstGeom>
                    <a:noFill/>
                    <a:ln>
                      <a:noFill/>
                    </a:ln>
                  </pic:spPr>
                </pic:pic>
              </a:graphicData>
            </a:graphic>
          </wp:inline>
        </w:drawing>
      </w:r>
    </w:p>
    <w:p w:rsidR="0038599C" w:rsidRDefault="0038599C" w:rsidP="0038599C">
      <w:pPr>
        <w:shd w:val="clear" w:color="auto" w:fill="FFFFFF"/>
        <w:spacing w:before="150" w:after="0" w:line="240" w:lineRule="auto"/>
        <w:rPr>
          <w:rFonts w:ascii="Arial" w:eastAsia="Times New Roman" w:hAnsi="Arial" w:cs="Arial"/>
          <w:color w:val="2C2B2B"/>
          <w:sz w:val="24"/>
          <w:szCs w:val="24"/>
          <w:lang w:eastAsia="es-CO"/>
        </w:rPr>
      </w:pPr>
    </w:p>
    <w:p w:rsidR="0038599C" w:rsidRPr="00734FEC" w:rsidRDefault="0038599C" w:rsidP="0038599C">
      <w:pPr>
        <w:shd w:val="clear" w:color="auto" w:fill="FFFFFF"/>
        <w:spacing w:before="150" w:after="0" w:line="240" w:lineRule="auto"/>
        <w:rPr>
          <w:rFonts w:ascii="Arial" w:eastAsia="Times New Roman" w:hAnsi="Arial" w:cs="Arial"/>
          <w:color w:val="2C2B2B"/>
          <w:sz w:val="24"/>
          <w:szCs w:val="24"/>
          <w:lang w:eastAsia="es-CO"/>
        </w:rPr>
      </w:pPr>
      <w:r w:rsidRPr="00734FEC">
        <w:rPr>
          <w:rFonts w:ascii="Arial" w:eastAsia="Times New Roman" w:hAnsi="Arial" w:cs="Arial"/>
          <w:color w:val="2C2B2B"/>
          <w:sz w:val="24"/>
          <w:szCs w:val="24"/>
          <w:lang w:eastAsia="es-CO"/>
        </w:rPr>
        <w:t>Aunque a veces se usan de modo indistinto, se trata de asuntos diferentes que conviene clarificar. Tienen un elemento común, el de afrontar el momento de la muerte con la máxima dignidad, sin sufrimiento ni traumas innecesarios. Pero, mientras el concepto de “</w:t>
      </w:r>
      <w:r w:rsidRPr="004E06BF">
        <w:rPr>
          <w:rFonts w:ascii="Arial" w:eastAsia="Times New Roman" w:hAnsi="Arial" w:cs="Arial"/>
          <w:b/>
          <w:bCs/>
          <w:color w:val="2C2B2B"/>
          <w:sz w:val="24"/>
          <w:szCs w:val="24"/>
          <w:lang w:eastAsia="es-CO"/>
        </w:rPr>
        <w:t>muerte digna</w:t>
      </w:r>
      <w:r w:rsidRPr="00734FEC">
        <w:rPr>
          <w:rFonts w:ascii="Arial" w:eastAsia="Times New Roman" w:hAnsi="Arial" w:cs="Arial"/>
          <w:color w:val="2C2B2B"/>
          <w:sz w:val="24"/>
          <w:szCs w:val="24"/>
          <w:lang w:eastAsia="es-CO"/>
        </w:rPr>
        <w:t>” se centra en los</w:t>
      </w:r>
      <w:r w:rsidRPr="004E06BF">
        <w:rPr>
          <w:rFonts w:ascii="Arial" w:eastAsia="Times New Roman" w:hAnsi="Arial" w:cs="Arial"/>
          <w:color w:val="2C2B2B"/>
          <w:sz w:val="24"/>
          <w:szCs w:val="24"/>
          <w:lang w:eastAsia="es-CO"/>
        </w:rPr>
        <w:t> </w:t>
      </w:r>
      <w:r w:rsidRPr="004E06BF">
        <w:rPr>
          <w:rFonts w:ascii="Arial" w:eastAsia="Times New Roman" w:hAnsi="Arial" w:cs="Arial"/>
          <w:i/>
          <w:iCs/>
          <w:color w:val="2C2B2B"/>
          <w:sz w:val="24"/>
          <w:szCs w:val="24"/>
          <w:lang w:eastAsia="es-CO"/>
        </w:rPr>
        <w:t xml:space="preserve">cuidados </w:t>
      </w:r>
      <w:proofErr w:type="gramStart"/>
      <w:r w:rsidRPr="004E06BF">
        <w:rPr>
          <w:rFonts w:ascii="Arial" w:eastAsia="Times New Roman" w:hAnsi="Arial" w:cs="Arial"/>
          <w:i/>
          <w:iCs/>
          <w:color w:val="2C2B2B"/>
          <w:sz w:val="24"/>
          <w:szCs w:val="24"/>
          <w:lang w:eastAsia="es-CO"/>
        </w:rPr>
        <w:t>paliativos</w:t>
      </w:r>
      <w:r w:rsidRPr="004E06BF">
        <w:rPr>
          <w:rFonts w:ascii="Arial" w:eastAsia="Times New Roman" w:hAnsi="Arial" w:cs="Arial"/>
          <w:color w:val="2C2B2B"/>
          <w:sz w:val="24"/>
          <w:szCs w:val="24"/>
          <w:lang w:eastAsia="es-CO"/>
        </w:rPr>
        <w:t> </w:t>
      </w:r>
      <w:r w:rsidRPr="00734FEC">
        <w:rPr>
          <w:rFonts w:ascii="Arial" w:eastAsia="Times New Roman" w:hAnsi="Arial" w:cs="Arial"/>
          <w:color w:val="2C2B2B"/>
          <w:sz w:val="24"/>
          <w:szCs w:val="24"/>
          <w:lang w:eastAsia="es-CO"/>
        </w:rPr>
        <w:t> que</w:t>
      </w:r>
      <w:proofErr w:type="gramEnd"/>
      <w:r w:rsidRPr="00734FEC">
        <w:rPr>
          <w:rFonts w:ascii="Arial" w:eastAsia="Times New Roman" w:hAnsi="Arial" w:cs="Arial"/>
          <w:color w:val="2C2B2B"/>
          <w:sz w:val="24"/>
          <w:szCs w:val="24"/>
          <w:lang w:eastAsia="es-CO"/>
        </w:rPr>
        <w:t xml:space="preserve"> han de aplicarse al enfermo para procurar el bien morir, (incluso en su propio domicilio), y evitar todo tipo de sufrimiento, si es técnicamente posible, la Eutanasia añade a eso la facultad del paciente de poder decidir</w:t>
      </w:r>
      <w:r w:rsidRPr="004E06BF">
        <w:rPr>
          <w:rFonts w:ascii="Arial" w:eastAsia="Times New Roman" w:hAnsi="Arial" w:cs="Arial"/>
          <w:color w:val="2C2B2B"/>
          <w:sz w:val="24"/>
          <w:szCs w:val="24"/>
          <w:lang w:eastAsia="es-CO"/>
        </w:rPr>
        <w:t> </w:t>
      </w:r>
      <w:r w:rsidRPr="004E06BF">
        <w:rPr>
          <w:rFonts w:ascii="Arial" w:eastAsia="Times New Roman" w:hAnsi="Arial" w:cs="Arial"/>
          <w:b/>
          <w:bCs/>
          <w:color w:val="2C2B2B"/>
          <w:sz w:val="24"/>
          <w:szCs w:val="24"/>
          <w:lang w:eastAsia="es-CO"/>
        </w:rPr>
        <w:t>cuándo</w:t>
      </w:r>
      <w:r w:rsidRPr="004E06BF">
        <w:rPr>
          <w:rFonts w:ascii="Arial" w:eastAsia="Times New Roman" w:hAnsi="Arial" w:cs="Arial"/>
          <w:color w:val="2C2B2B"/>
          <w:sz w:val="24"/>
          <w:szCs w:val="24"/>
          <w:lang w:eastAsia="es-CO"/>
        </w:rPr>
        <w:t> </w:t>
      </w:r>
      <w:r w:rsidRPr="00734FEC">
        <w:rPr>
          <w:rFonts w:ascii="Arial" w:eastAsia="Times New Roman" w:hAnsi="Arial" w:cs="Arial"/>
          <w:color w:val="2C2B2B"/>
          <w:sz w:val="24"/>
          <w:szCs w:val="24"/>
          <w:lang w:eastAsia="es-CO"/>
        </w:rPr>
        <w:t>poner el punto y final a su vida.</w:t>
      </w:r>
    </w:p>
    <w:p w:rsidR="0038599C" w:rsidRPr="00734FEC" w:rsidRDefault="0038599C" w:rsidP="0038599C">
      <w:pPr>
        <w:shd w:val="clear" w:color="auto" w:fill="FFFFFF"/>
        <w:spacing w:before="150" w:after="0" w:line="240" w:lineRule="auto"/>
        <w:rPr>
          <w:rFonts w:ascii="Arial" w:eastAsia="Times New Roman" w:hAnsi="Arial" w:cs="Arial"/>
          <w:color w:val="2C2B2B"/>
          <w:sz w:val="24"/>
          <w:szCs w:val="24"/>
          <w:lang w:eastAsia="es-CO"/>
        </w:rPr>
      </w:pPr>
      <w:r w:rsidRPr="00734FEC">
        <w:rPr>
          <w:rFonts w:ascii="Arial" w:eastAsia="Times New Roman" w:hAnsi="Arial" w:cs="Arial"/>
          <w:color w:val="2C2B2B"/>
          <w:sz w:val="24"/>
          <w:szCs w:val="24"/>
          <w:lang w:eastAsia="es-CO"/>
        </w:rPr>
        <w:t>En consecuencia, se entiende por</w:t>
      </w:r>
      <w:r w:rsidRPr="004E06BF">
        <w:rPr>
          <w:rFonts w:ascii="Arial" w:eastAsia="Times New Roman" w:hAnsi="Arial" w:cs="Arial"/>
          <w:b/>
          <w:bCs/>
          <w:color w:val="2C2B2B"/>
          <w:sz w:val="24"/>
          <w:szCs w:val="24"/>
          <w:lang w:eastAsia="es-CO"/>
        </w:rPr>
        <w:t> eutanasia</w:t>
      </w:r>
      <w:r w:rsidRPr="004E06BF">
        <w:rPr>
          <w:rFonts w:ascii="Arial" w:eastAsia="Times New Roman" w:hAnsi="Arial" w:cs="Arial"/>
          <w:color w:val="2C2B2B"/>
          <w:sz w:val="24"/>
          <w:szCs w:val="24"/>
          <w:lang w:eastAsia="es-CO"/>
        </w:rPr>
        <w:t> </w:t>
      </w:r>
      <w:r w:rsidRPr="00734FEC">
        <w:rPr>
          <w:rFonts w:ascii="Arial" w:eastAsia="Times New Roman" w:hAnsi="Arial" w:cs="Arial"/>
          <w:color w:val="2C2B2B"/>
          <w:sz w:val="24"/>
          <w:szCs w:val="24"/>
          <w:lang w:eastAsia="es-CO"/>
        </w:rPr>
        <w:t xml:space="preserve">el derecho de la </w:t>
      </w:r>
      <w:proofErr w:type="gramStart"/>
      <w:r w:rsidRPr="00734FEC">
        <w:rPr>
          <w:rFonts w:ascii="Arial" w:eastAsia="Times New Roman" w:hAnsi="Arial" w:cs="Arial"/>
          <w:color w:val="2C2B2B"/>
          <w:sz w:val="24"/>
          <w:szCs w:val="24"/>
          <w:lang w:eastAsia="es-CO"/>
        </w:rPr>
        <w:t>persona  a</w:t>
      </w:r>
      <w:proofErr w:type="gramEnd"/>
      <w:r w:rsidRPr="00734FEC">
        <w:rPr>
          <w:rFonts w:ascii="Arial" w:eastAsia="Times New Roman" w:hAnsi="Arial" w:cs="Arial"/>
          <w:color w:val="2C2B2B"/>
          <w:sz w:val="24"/>
          <w:szCs w:val="24"/>
          <w:lang w:eastAsia="es-CO"/>
        </w:rPr>
        <w:t xml:space="preserve"> decidir, libre y conscientemente, el momento de su muerte, de acuerdo con su propia conciencia. </w:t>
      </w:r>
      <w:proofErr w:type="gramStart"/>
      <w:r w:rsidRPr="00734FEC">
        <w:rPr>
          <w:rFonts w:ascii="Arial" w:eastAsia="Times New Roman" w:hAnsi="Arial" w:cs="Arial"/>
          <w:color w:val="2C2B2B"/>
          <w:sz w:val="24"/>
          <w:szCs w:val="24"/>
          <w:lang w:eastAsia="es-CO"/>
        </w:rPr>
        <w:t>Una  decisión</w:t>
      </w:r>
      <w:proofErr w:type="gramEnd"/>
      <w:r w:rsidRPr="00734FEC">
        <w:rPr>
          <w:rFonts w:ascii="Arial" w:eastAsia="Times New Roman" w:hAnsi="Arial" w:cs="Arial"/>
          <w:color w:val="2C2B2B"/>
          <w:sz w:val="24"/>
          <w:szCs w:val="24"/>
          <w:lang w:eastAsia="es-CO"/>
        </w:rPr>
        <w:t xml:space="preserve"> que  debe ser formulada de modo claro, explícito, y hasta repetido  (no puede ser la decisión de un momento de depresión o de delirio).</w:t>
      </w:r>
    </w:p>
    <w:p w:rsidR="0038599C" w:rsidRPr="00734FEC" w:rsidRDefault="0038599C" w:rsidP="0038599C">
      <w:pPr>
        <w:shd w:val="clear" w:color="auto" w:fill="FFFFFF"/>
        <w:spacing w:before="150" w:after="0" w:line="240" w:lineRule="auto"/>
        <w:rPr>
          <w:rFonts w:ascii="Arial" w:eastAsia="Times New Roman" w:hAnsi="Arial" w:cs="Arial"/>
          <w:color w:val="2C2B2B"/>
          <w:sz w:val="24"/>
          <w:szCs w:val="24"/>
          <w:lang w:eastAsia="es-CO"/>
        </w:rPr>
      </w:pPr>
      <w:r w:rsidRPr="00734FEC">
        <w:rPr>
          <w:rFonts w:ascii="Arial" w:eastAsia="Times New Roman" w:hAnsi="Arial" w:cs="Arial"/>
          <w:color w:val="2C2B2B"/>
          <w:sz w:val="24"/>
          <w:szCs w:val="24"/>
          <w:lang w:eastAsia="es-CO"/>
        </w:rPr>
        <w:t xml:space="preserve">La </w:t>
      </w:r>
      <w:proofErr w:type="gramStart"/>
      <w:r w:rsidRPr="00734FEC">
        <w:rPr>
          <w:rFonts w:ascii="Arial" w:eastAsia="Times New Roman" w:hAnsi="Arial" w:cs="Arial"/>
          <w:color w:val="2C2B2B"/>
          <w:sz w:val="24"/>
          <w:szCs w:val="24"/>
          <w:lang w:eastAsia="es-CO"/>
        </w:rPr>
        <w:t>mayoría  de</w:t>
      </w:r>
      <w:proofErr w:type="gramEnd"/>
      <w:r w:rsidRPr="00734FEC">
        <w:rPr>
          <w:rFonts w:ascii="Arial" w:eastAsia="Times New Roman" w:hAnsi="Arial" w:cs="Arial"/>
          <w:color w:val="2C2B2B"/>
          <w:sz w:val="24"/>
          <w:szCs w:val="24"/>
          <w:lang w:eastAsia="es-CO"/>
        </w:rPr>
        <w:t xml:space="preserve"> los autores  convienen en que el ejercicio de ese derecho exige, al menos, los dos requisitos aludidos:</w:t>
      </w:r>
    </w:p>
    <w:p w:rsidR="0038599C" w:rsidRPr="00734FEC" w:rsidRDefault="0038599C" w:rsidP="0038599C">
      <w:pPr>
        <w:shd w:val="clear" w:color="auto" w:fill="FFFFFF"/>
        <w:spacing w:before="150" w:after="0" w:line="240" w:lineRule="auto"/>
        <w:rPr>
          <w:rFonts w:ascii="Arial" w:eastAsia="Times New Roman" w:hAnsi="Arial" w:cs="Arial"/>
          <w:color w:val="2C2B2B"/>
          <w:sz w:val="24"/>
          <w:szCs w:val="24"/>
          <w:lang w:eastAsia="es-CO"/>
        </w:rPr>
      </w:pPr>
      <w:r w:rsidRPr="00734FEC">
        <w:rPr>
          <w:rFonts w:ascii="Arial" w:eastAsia="Times New Roman" w:hAnsi="Arial" w:cs="Arial"/>
          <w:color w:val="2C2B2B"/>
          <w:sz w:val="24"/>
          <w:szCs w:val="24"/>
          <w:lang w:eastAsia="es-CO"/>
        </w:rPr>
        <w:t>1º) Enfermedad grave que produzca graves sufrimientos en el enfermo (</w:t>
      </w:r>
      <w:proofErr w:type="spellStart"/>
      <w:r w:rsidRPr="00734FEC">
        <w:rPr>
          <w:rFonts w:ascii="Arial" w:eastAsia="Times New Roman" w:hAnsi="Arial" w:cs="Arial"/>
          <w:color w:val="2C2B2B"/>
          <w:sz w:val="24"/>
          <w:szCs w:val="24"/>
          <w:lang w:eastAsia="es-CO"/>
        </w:rPr>
        <w:t>p.e</w:t>
      </w:r>
      <w:proofErr w:type="spellEnd"/>
      <w:r w:rsidRPr="00734FEC">
        <w:rPr>
          <w:rFonts w:ascii="Arial" w:eastAsia="Times New Roman" w:hAnsi="Arial" w:cs="Arial"/>
          <w:color w:val="2C2B2B"/>
          <w:sz w:val="24"/>
          <w:szCs w:val="24"/>
          <w:lang w:eastAsia="es-CO"/>
        </w:rPr>
        <w:t>. cáncer terminal), y riesgo mortal irreversible.</w:t>
      </w:r>
    </w:p>
    <w:p w:rsidR="0038599C" w:rsidRPr="00734FEC" w:rsidRDefault="0038599C" w:rsidP="0038599C">
      <w:pPr>
        <w:shd w:val="clear" w:color="auto" w:fill="FFFFFF"/>
        <w:spacing w:before="150" w:after="0" w:line="240" w:lineRule="auto"/>
        <w:rPr>
          <w:rFonts w:ascii="Arial" w:eastAsia="Times New Roman" w:hAnsi="Arial" w:cs="Arial"/>
          <w:color w:val="2C2B2B"/>
          <w:sz w:val="24"/>
          <w:szCs w:val="24"/>
          <w:lang w:eastAsia="es-CO"/>
        </w:rPr>
      </w:pPr>
      <w:r w:rsidRPr="00734FEC">
        <w:rPr>
          <w:rFonts w:ascii="Arial" w:eastAsia="Times New Roman" w:hAnsi="Arial" w:cs="Arial"/>
          <w:color w:val="2C2B2B"/>
          <w:sz w:val="24"/>
          <w:szCs w:val="24"/>
          <w:lang w:eastAsia="es-CO"/>
        </w:rPr>
        <w:t xml:space="preserve">2º) </w:t>
      </w:r>
      <w:proofErr w:type="gramStart"/>
      <w:r w:rsidRPr="00734FEC">
        <w:rPr>
          <w:rFonts w:ascii="Arial" w:eastAsia="Times New Roman" w:hAnsi="Arial" w:cs="Arial"/>
          <w:color w:val="2C2B2B"/>
          <w:sz w:val="24"/>
          <w:szCs w:val="24"/>
          <w:lang w:eastAsia="es-CO"/>
        </w:rPr>
        <w:t>Voluntad  expresa</w:t>
      </w:r>
      <w:proofErr w:type="gramEnd"/>
      <w:r w:rsidRPr="00734FEC">
        <w:rPr>
          <w:rFonts w:ascii="Arial" w:eastAsia="Times New Roman" w:hAnsi="Arial" w:cs="Arial"/>
          <w:color w:val="2C2B2B"/>
          <w:sz w:val="24"/>
          <w:szCs w:val="24"/>
          <w:lang w:eastAsia="es-CO"/>
        </w:rPr>
        <w:t xml:space="preserve">  del enfermo que puede ser emitida antes de llegar a la situación límite </w:t>
      </w:r>
      <w:r w:rsidRPr="00734FEC">
        <w:rPr>
          <w:rFonts w:ascii="Arial" w:eastAsia="Times New Roman" w:hAnsi="Arial" w:cs="Arial"/>
          <w:b/>
          <w:color w:val="2C2B2B"/>
          <w:sz w:val="24"/>
          <w:szCs w:val="24"/>
          <w:lang w:eastAsia="es-CO"/>
        </w:rPr>
        <w:t>a través del llamado</w:t>
      </w:r>
      <w:r w:rsidRPr="006A7216">
        <w:rPr>
          <w:rFonts w:ascii="Arial" w:eastAsia="Times New Roman" w:hAnsi="Arial" w:cs="Arial"/>
          <w:b/>
          <w:color w:val="2C2B2B"/>
          <w:sz w:val="24"/>
          <w:szCs w:val="24"/>
          <w:lang w:eastAsia="es-CO"/>
        </w:rPr>
        <w:t> </w:t>
      </w:r>
      <w:r w:rsidRPr="006A7216">
        <w:rPr>
          <w:rFonts w:ascii="Arial" w:eastAsia="Times New Roman" w:hAnsi="Arial" w:cs="Arial"/>
          <w:b/>
          <w:i/>
          <w:iCs/>
          <w:color w:val="2C2B2B"/>
          <w:sz w:val="24"/>
          <w:szCs w:val="24"/>
          <w:lang w:eastAsia="es-CO"/>
        </w:rPr>
        <w:t>testamento vital</w:t>
      </w:r>
      <w:r w:rsidRPr="004E06BF">
        <w:rPr>
          <w:rFonts w:ascii="Arial" w:eastAsia="Times New Roman" w:hAnsi="Arial" w:cs="Arial"/>
          <w:i/>
          <w:iCs/>
          <w:color w:val="2C2B2B"/>
          <w:sz w:val="24"/>
          <w:szCs w:val="24"/>
          <w:lang w:eastAsia="es-CO"/>
        </w:rPr>
        <w:t>.</w:t>
      </w:r>
      <w:r w:rsidRPr="004E06BF">
        <w:rPr>
          <w:rFonts w:ascii="Arial" w:eastAsia="Times New Roman" w:hAnsi="Arial" w:cs="Arial"/>
          <w:color w:val="2C2B2B"/>
          <w:sz w:val="24"/>
          <w:szCs w:val="24"/>
          <w:lang w:eastAsia="es-CO"/>
        </w:rPr>
        <w:t> </w:t>
      </w:r>
      <w:r w:rsidRPr="00734FEC">
        <w:rPr>
          <w:rFonts w:ascii="Arial" w:eastAsia="Times New Roman" w:hAnsi="Arial" w:cs="Arial"/>
          <w:color w:val="2C2B2B"/>
          <w:sz w:val="24"/>
          <w:szCs w:val="24"/>
          <w:lang w:eastAsia="es-CO"/>
        </w:rPr>
        <w:t>(Cf. Muñoz Conde</w:t>
      </w:r>
      <w:r w:rsidRPr="004E06BF">
        <w:rPr>
          <w:rFonts w:ascii="Arial" w:eastAsia="Times New Roman" w:hAnsi="Arial" w:cs="Arial"/>
          <w:b/>
          <w:bCs/>
          <w:color w:val="2C2B2B"/>
          <w:sz w:val="24"/>
          <w:szCs w:val="24"/>
          <w:lang w:eastAsia="es-CO"/>
        </w:rPr>
        <w:t>,</w:t>
      </w:r>
      <w:r w:rsidRPr="004E06BF">
        <w:rPr>
          <w:rFonts w:ascii="Arial" w:eastAsia="Times New Roman" w:hAnsi="Arial" w:cs="Arial"/>
          <w:i/>
          <w:iCs/>
          <w:color w:val="2C2B2B"/>
          <w:sz w:val="24"/>
          <w:szCs w:val="24"/>
          <w:lang w:eastAsia="es-CO"/>
        </w:rPr>
        <w:t> Derecho Penal, parte especial,</w:t>
      </w:r>
      <w:r w:rsidRPr="004E06BF">
        <w:rPr>
          <w:rFonts w:ascii="Arial" w:eastAsia="Times New Roman" w:hAnsi="Arial" w:cs="Arial"/>
          <w:color w:val="2C2B2B"/>
          <w:sz w:val="24"/>
          <w:szCs w:val="24"/>
          <w:lang w:eastAsia="es-CO"/>
        </w:rPr>
        <w:t> </w:t>
      </w:r>
      <w:r w:rsidRPr="00734FEC">
        <w:rPr>
          <w:rFonts w:ascii="Arial" w:eastAsia="Times New Roman" w:hAnsi="Arial" w:cs="Arial"/>
          <w:color w:val="2C2B2B"/>
          <w:sz w:val="24"/>
          <w:szCs w:val="24"/>
          <w:lang w:eastAsia="es-CO"/>
        </w:rPr>
        <w:t xml:space="preserve">Ed. Blanch, Valencia </w:t>
      </w:r>
      <w:proofErr w:type="gramStart"/>
      <w:r w:rsidRPr="00734FEC">
        <w:rPr>
          <w:rFonts w:ascii="Arial" w:eastAsia="Times New Roman" w:hAnsi="Arial" w:cs="Arial"/>
          <w:color w:val="2C2B2B"/>
          <w:sz w:val="24"/>
          <w:szCs w:val="24"/>
          <w:lang w:eastAsia="es-CO"/>
        </w:rPr>
        <w:t>1990,.</w:t>
      </w:r>
      <w:proofErr w:type="gramEnd"/>
      <w:r w:rsidRPr="00734FEC">
        <w:rPr>
          <w:rFonts w:ascii="Arial" w:eastAsia="Times New Roman" w:hAnsi="Arial" w:cs="Arial"/>
          <w:color w:val="2C2B2B"/>
          <w:sz w:val="24"/>
          <w:szCs w:val="24"/>
          <w:lang w:eastAsia="es-CO"/>
        </w:rPr>
        <w:t xml:space="preserve"> pág. 75).</w:t>
      </w:r>
    </w:p>
    <w:p w:rsidR="0038599C" w:rsidRPr="00734FEC" w:rsidRDefault="0038599C" w:rsidP="0038599C">
      <w:pPr>
        <w:shd w:val="clear" w:color="auto" w:fill="FFFFFF"/>
        <w:spacing w:before="150" w:after="0" w:line="240" w:lineRule="auto"/>
        <w:rPr>
          <w:rFonts w:ascii="Arial" w:eastAsia="Times New Roman" w:hAnsi="Arial" w:cs="Arial"/>
          <w:color w:val="2C2B2B"/>
          <w:sz w:val="24"/>
          <w:szCs w:val="24"/>
          <w:lang w:eastAsia="es-CO"/>
        </w:rPr>
      </w:pPr>
      <w:r w:rsidRPr="00734FEC">
        <w:rPr>
          <w:rFonts w:ascii="Arial" w:eastAsia="Times New Roman" w:hAnsi="Arial" w:cs="Arial"/>
          <w:color w:val="2C2B2B"/>
          <w:sz w:val="24"/>
          <w:szCs w:val="24"/>
          <w:lang w:eastAsia="es-CO"/>
        </w:rPr>
        <w:t xml:space="preserve">Como fácilmente se deduce, el debate no se centra hoy en lo que </w:t>
      </w:r>
      <w:proofErr w:type="gramStart"/>
      <w:r w:rsidRPr="00734FEC">
        <w:rPr>
          <w:rFonts w:ascii="Arial" w:eastAsia="Times New Roman" w:hAnsi="Arial" w:cs="Arial"/>
          <w:color w:val="2C2B2B"/>
          <w:sz w:val="24"/>
          <w:szCs w:val="24"/>
          <w:lang w:eastAsia="es-CO"/>
        </w:rPr>
        <w:t>ha  venido</w:t>
      </w:r>
      <w:proofErr w:type="gramEnd"/>
      <w:r w:rsidRPr="00734FEC">
        <w:rPr>
          <w:rFonts w:ascii="Arial" w:eastAsia="Times New Roman" w:hAnsi="Arial" w:cs="Arial"/>
          <w:color w:val="2C2B2B"/>
          <w:sz w:val="24"/>
          <w:szCs w:val="24"/>
          <w:lang w:eastAsia="es-CO"/>
        </w:rPr>
        <w:t xml:space="preserve"> llamándose</w:t>
      </w:r>
      <w:r w:rsidRPr="004E06BF">
        <w:rPr>
          <w:rFonts w:ascii="Arial" w:eastAsia="Times New Roman" w:hAnsi="Arial" w:cs="Arial"/>
          <w:color w:val="2C2B2B"/>
          <w:sz w:val="24"/>
          <w:szCs w:val="24"/>
          <w:lang w:eastAsia="es-CO"/>
        </w:rPr>
        <w:t> </w:t>
      </w:r>
      <w:r w:rsidRPr="004E06BF">
        <w:rPr>
          <w:rFonts w:ascii="Arial" w:eastAsia="Times New Roman" w:hAnsi="Arial" w:cs="Arial"/>
          <w:i/>
          <w:iCs/>
          <w:color w:val="2C2B2B"/>
          <w:sz w:val="24"/>
          <w:szCs w:val="24"/>
          <w:lang w:eastAsia="es-CO"/>
        </w:rPr>
        <w:t> muerte digna</w:t>
      </w:r>
      <w:r w:rsidRPr="00734FEC">
        <w:rPr>
          <w:rFonts w:ascii="Arial" w:eastAsia="Times New Roman" w:hAnsi="Arial" w:cs="Arial"/>
          <w:color w:val="2C2B2B"/>
          <w:sz w:val="24"/>
          <w:szCs w:val="24"/>
          <w:lang w:eastAsia="es-CO"/>
        </w:rPr>
        <w:t>, asunto en el que hay unánime consenso, sino en la apuesta por una ley de Eutanasia. Como exponente de esas diferencias, valga recordar que ya ha sido admitida a trámite en el Congreso la propuesta de una ley sobre la muerte digna, mientras que ha sido rechazada la propuesta de ley sobre eutanasia,</w:t>
      </w:r>
    </w:p>
    <w:p w:rsidR="0038599C" w:rsidRPr="006A7216" w:rsidRDefault="0038599C" w:rsidP="0038599C">
      <w:pPr>
        <w:pStyle w:val="Prrafodelista"/>
        <w:numPr>
          <w:ilvl w:val="0"/>
          <w:numId w:val="4"/>
        </w:numPr>
        <w:shd w:val="clear" w:color="auto" w:fill="FFFFFF"/>
        <w:spacing w:after="105" w:line="240" w:lineRule="auto"/>
        <w:rPr>
          <w:rFonts w:ascii="Arial" w:eastAsia="Times New Roman" w:hAnsi="Arial" w:cs="Arial"/>
          <w:color w:val="2C2B2B"/>
          <w:sz w:val="24"/>
          <w:szCs w:val="24"/>
          <w:lang w:eastAsia="es-CO"/>
        </w:rPr>
      </w:pPr>
      <w:r w:rsidRPr="006A7216">
        <w:rPr>
          <w:rFonts w:ascii="Arial" w:eastAsia="Times New Roman" w:hAnsi="Arial" w:cs="Arial"/>
          <w:b/>
          <w:bCs/>
          <w:color w:val="2C2B2B"/>
          <w:sz w:val="24"/>
          <w:szCs w:val="24"/>
          <w:lang w:eastAsia="es-CO"/>
        </w:rPr>
        <w:lastRenderedPageBreak/>
        <w:t>Derecho a decidir </w:t>
      </w:r>
      <w:r w:rsidRPr="006A7216">
        <w:rPr>
          <w:rFonts w:ascii="Arial" w:eastAsia="Times New Roman" w:hAnsi="Arial" w:cs="Arial"/>
          <w:color w:val="2C2B2B"/>
          <w:sz w:val="24"/>
          <w:szCs w:val="24"/>
          <w:lang w:eastAsia="es-CO"/>
        </w:rPr>
        <w:t>(con autonomía y libertad)</w:t>
      </w:r>
    </w:p>
    <w:p w:rsidR="0038599C" w:rsidRDefault="0038599C" w:rsidP="0038599C">
      <w:pPr>
        <w:shd w:val="clear" w:color="auto" w:fill="FFFFFF"/>
        <w:spacing w:before="150" w:after="0" w:line="240" w:lineRule="auto"/>
        <w:rPr>
          <w:rFonts w:ascii="Arial" w:eastAsia="Times New Roman" w:hAnsi="Arial" w:cs="Arial"/>
          <w:color w:val="2C2B2B"/>
          <w:sz w:val="24"/>
          <w:szCs w:val="24"/>
          <w:lang w:eastAsia="es-CO"/>
        </w:rPr>
      </w:pPr>
      <w:r w:rsidRPr="004E06BF">
        <w:rPr>
          <w:rFonts w:ascii="Arial" w:eastAsia="Times New Roman" w:hAnsi="Arial" w:cs="Arial"/>
          <w:noProof/>
          <w:color w:val="2C2B2B"/>
          <w:sz w:val="24"/>
          <w:szCs w:val="24"/>
          <w:lang w:val="es-UY" w:eastAsia="es-UY"/>
        </w:rPr>
        <w:drawing>
          <wp:inline distT="0" distB="0" distL="0" distR="0" wp14:anchorId="523EC957" wp14:editId="4DBEF050">
            <wp:extent cx="2857500" cy="2143125"/>
            <wp:effectExtent l="0" t="0" r="0" b="9525"/>
            <wp:docPr id="9" name="Imagen 9" descr="http://www.revistautopia.org/wp-content/uploads/2017/05/Eutanasia-300x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evistautopia.org/wp-content/uploads/2017/05/Eutanasia-300x225.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rsidR="0038599C" w:rsidRDefault="0038599C" w:rsidP="0038599C">
      <w:pPr>
        <w:shd w:val="clear" w:color="auto" w:fill="FFFFFF"/>
        <w:spacing w:before="150" w:after="0" w:line="240" w:lineRule="auto"/>
        <w:rPr>
          <w:rFonts w:ascii="Arial" w:eastAsia="Times New Roman" w:hAnsi="Arial" w:cs="Arial"/>
          <w:color w:val="2C2B2B"/>
          <w:sz w:val="24"/>
          <w:szCs w:val="24"/>
          <w:lang w:eastAsia="es-CO"/>
        </w:rPr>
      </w:pPr>
    </w:p>
    <w:p w:rsidR="0038599C" w:rsidRPr="00734FEC" w:rsidRDefault="0038599C" w:rsidP="0038599C">
      <w:pPr>
        <w:shd w:val="clear" w:color="auto" w:fill="FFFFFF"/>
        <w:spacing w:before="150" w:after="0" w:line="240" w:lineRule="auto"/>
        <w:rPr>
          <w:rFonts w:ascii="Arial" w:eastAsia="Times New Roman" w:hAnsi="Arial" w:cs="Arial"/>
          <w:b/>
          <w:color w:val="2C2B2B"/>
          <w:sz w:val="24"/>
          <w:szCs w:val="24"/>
          <w:lang w:eastAsia="es-CO"/>
        </w:rPr>
      </w:pPr>
      <w:r w:rsidRPr="00734FEC">
        <w:rPr>
          <w:rFonts w:ascii="Arial" w:eastAsia="Times New Roman" w:hAnsi="Arial" w:cs="Arial"/>
          <w:color w:val="2C2B2B"/>
          <w:sz w:val="24"/>
          <w:szCs w:val="24"/>
          <w:lang w:eastAsia="es-CO"/>
        </w:rPr>
        <w:t xml:space="preserve">El enfoque ético de la eutanasia en el que nos apoyamos, considera la “buena muerte” (eso significa </w:t>
      </w:r>
      <w:proofErr w:type="spellStart"/>
      <w:r w:rsidRPr="00734FEC">
        <w:rPr>
          <w:rFonts w:ascii="Arial" w:eastAsia="Times New Roman" w:hAnsi="Arial" w:cs="Arial"/>
          <w:color w:val="2C2B2B"/>
          <w:sz w:val="24"/>
          <w:szCs w:val="24"/>
          <w:lang w:eastAsia="es-CO"/>
        </w:rPr>
        <w:t>eu-tanasia</w:t>
      </w:r>
      <w:proofErr w:type="spellEnd"/>
      <w:r w:rsidRPr="00734FEC">
        <w:rPr>
          <w:rFonts w:ascii="Arial" w:eastAsia="Times New Roman" w:hAnsi="Arial" w:cs="Arial"/>
          <w:color w:val="2C2B2B"/>
          <w:sz w:val="24"/>
          <w:szCs w:val="24"/>
          <w:lang w:eastAsia="es-CO"/>
        </w:rPr>
        <w:t xml:space="preserve">) como un derecho de la persona, y se </w:t>
      </w:r>
      <w:proofErr w:type="gramStart"/>
      <w:r w:rsidRPr="00734FEC">
        <w:rPr>
          <w:rFonts w:ascii="Arial" w:eastAsia="Times New Roman" w:hAnsi="Arial" w:cs="Arial"/>
          <w:color w:val="2C2B2B"/>
          <w:sz w:val="24"/>
          <w:szCs w:val="24"/>
          <w:lang w:eastAsia="es-CO"/>
        </w:rPr>
        <w:t>fundamenta  en</w:t>
      </w:r>
      <w:proofErr w:type="gramEnd"/>
      <w:r w:rsidRPr="00734FEC">
        <w:rPr>
          <w:rFonts w:ascii="Arial" w:eastAsia="Times New Roman" w:hAnsi="Arial" w:cs="Arial"/>
          <w:color w:val="2C2B2B"/>
          <w:sz w:val="24"/>
          <w:szCs w:val="24"/>
          <w:lang w:eastAsia="es-CO"/>
        </w:rPr>
        <w:t xml:space="preserve"> la idea de que la muerte debe considerarse como parte integrante de la vida.  La persona, todo ser humano, expresa su dignidad a través de la libertad para decidir cómo vivir, dentro de sus </w:t>
      </w:r>
      <w:proofErr w:type="gramStart"/>
      <w:r w:rsidRPr="00734FEC">
        <w:rPr>
          <w:rFonts w:ascii="Arial" w:eastAsia="Times New Roman" w:hAnsi="Arial" w:cs="Arial"/>
          <w:color w:val="2C2B2B"/>
          <w:sz w:val="24"/>
          <w:szCs w:val="24"/>
          <w:lang w:eastAsia="es-CO"/>
        </w:rPr>
        <w:t>circunstancias,  y</w:t>
      </w:r>
      <w:proofErr w:type="gramEnd"/>
      <w:r w:rsidRPr="00734FEC">
        <w:rPr>
          <w:rFonts w:ascii="Arial" w:eastAsia="Times New Roman" w:hAnsi="Arial" w:cs="Arial"/>
          <w:color w:val="2C2B2B"/>
          <w:sz w:val="24"/>
          <w:szCs w:val="24"/>
          <w:lang w:eastAsia="es-CO"/>
        </w:rPr>
        <w:t xml:space="preserve"> cómo morir, en el doble sentido de elegir el tipo de muerte que crea más conveniente,  y de cuándo poner fin a la vida si entiende en conciencia que ha dejado de ser vida humana.  </w:t>
      </w:r>
      <w:r w:rsidRPr="00734FEC">
        <w:rPr>
          <w:rFonts w:ascii="Arial" w:eastAsia="Times New Roman" w:hAnsi="Arial" w:cs="Arial"/>
          <w:b/>
          <w:color w:val="2C2B2B"/>
          <w:sz w:val="24"/>
          <w:szCs w:val="24"/>
          <w:lang w:eastAsia="es-CO"/>
        </w:rPr>
        <w:t>Afirma que el SH es dueño de su vida y de su muerte.</w:t>
      </w:r>
    </w:p>
    <w:p w:rsidR="0038599C" w:rsidRPr="00734FEC" w:rsidRDefault="0038599C" w:rsidP="0038599C">
      <w:pPr>
        <w:shd w:val="clear" w:color="auto" w:fill="FFFFFF"/>
        <w:spacing w:before="150" w:after="0" w:line="240" w:lineRule="auto"/>
        <w:rPr>
          <w:rFonts w:ascii="Arial" w:eastAsia="Times New Roman" w:hAnsi="Arial" w:cs="Arial"/>
          <w:color w:val="2C2B2B"/>
          <w:sz w:val="24"/>
          <w:szCs w:val="24"/>
          <w:lang w:eastAsia="es-CO"/>
        </w:rPr>
      </w:pPr>
      <w:r w:rsidRPr="00734FEC">
        <w:rPr>
          <w:rFonts w:ascii="Arial" w:eastAsia="Times New Roman" w:hAnsi="Arial" w:cs="Arial"/>
          <w:color w:val="2C2B2B"/>
          <w:sz w:val="24"/>
          <w:szCs w:val="24"/>
          <w:lang w:eastAsia="es-CO"/>
        </w:rPr>
        <w:t>Siendo esto así, parece obvia la demanda de sancionar este derecho de cualquier SH a morir con dignidad, reclamando que sea incluido de modo expreso en el ordenamiento jurídico de nuestro país y en la Declaración Universal de DD. HH.</w:t>
      </w:r>
    </w:p>
    <w:p w:rsidR="0038599C" w:rsidRPr="00734FEC" w:rsidRDefault="0038599C" w:rsidP="0038599C">
      <w:pPr>
        <w:shd w:val="clear" w:color="auto" w:fill="FFFFFF"/>
        <w:spacing w:before="150" w:after="0" w:line="240" w:lineRule="auto"/>
        <w:rPr>
          <w:rFonts w:ascii="Arial" w:eastAsia="Times New Roman" w:hAnsi="Arial" w:cs="Arial"/>
          <w:color w:val="2C2B2B"/>
          <w:sz w:val="24"/>
          <w:szCs w:val="24"/>
          <w:lang w:eastAsia="es-CO"/>
        </w:rPr>
      </w:pPr>
      <w:r w:rsidRPr="00734FEC">
        <w:rPr>
          <w:rFonts w:ascii="Arial" w:eastAsia="Times New Roman" w:hAnsi="Arial" w:cs="Arial"/>
          <w:color w:val="2C2B2B"/>
          <w:sz w:val="24"/>
          <w:szCs w:val="24"/>
          <w:lang w:eastAsia="es-CO"/>
        </w:rPr>
        <w:t>Esa sanción en nada ha de interferir con la opción de quienes creen que sólo Dios es el dueño de la vida y la muerte de las personas y que, por ello, éstas no pueden hacer uso de su libertad para tomar la decisión de morir dignamente sin dolores ni sufrimientos, porque esa decisión solo le pertenece a Dios. Quienes así opinan y creen harán bien en actuar en consecuencia, pero no deberían, en base a esa concepción del mundo, impedir la misma capacidad a decidir en diferente sentido al resto de los mortales.</w:t>
      </w:r>
    </w:p>
    <w:p w:rsidR="0038599C" w:rsidRPr="00734FEC" w:rsidRDefault="0038599C" w:rsidP="0038599C">
      <w:pPr>
        <w:shd w:val="clear" w:color="auto" w:fill="FFFFFF"/>
        <w:spacing w:before="150" w:after="0" w:line="240" w:lineRule="auto"/>
        <w:rPr>
          <w:rFonts w:ascii="Arial" w:eastAsia="Times New Roman" w:hAnsi="Arial" w:cs="Arial"/>
          <w:color w:val="2C2B2B"/>
          <w:sz w:val="24"/>
          <w:szCs w:val="24"/>
          <w:lang w:eastAsia="es-CO"/>
        </w:rPr>
      </w:pPr>
      <w:r w:rsidRPr="00734FEC">
        <w:rPr>
          <w:rFonts w:ascii="Arial" w:eastAsia="Times New Roman" w:hAnsi="Arial" w:cs="Arial"/>
          <w:color w:val="2C2B2B"/>
          <w:sz w:val="24"/>
          <w:szCs w:val="24"/>
          <w:lang w:eastAsia="es-CO"/>
        </w:rPr>
        <w:t>Como ya se ha dicho, en la base de este derecho a morir dignamente están razones puramente éticas fundadas en el</w:t>
      </w:r>
      <w:r w:rsidRPr="004E06BF">
        <w:rPr>
          <w:rFonts w:ascii="Arial" w:eastAsia="Times New Roman" w:hAnsi="Arial" w:cs="Arial"/>
          <w:color w:val="2C2B2B"/>
          <w:sz w:val="24"/>
          <w:szCs w:val="24"/>
          <w:lang w:eastAsia="es-CO"/>
        </w:rPr>
        <w:t> </w:t>
      </w:r>
      <w:r w:rsidRPr="004E06BF">
        <w:rPr>
          <w:rFonts w:ascii="Arial" w:eastAsia="Times New Roman" w:hAnsi="Arial" w:cs="Arial"/>
          <w:b/>
          <w:bCs/>
          <w:color w:val="2C2B2B"/>
          <w:sz w:val="24"/>
          <w:szCs w:val="24"/>
          <w:lang w:eastAsia="es-CO"/>
        </w:rPr>
        <w:t>principio de autonomía</w:t>
      </w:r>
      <w:r w:rsidRPr="004E06BF">
        <w:rPr>
          <w:rFonts w:ascii="Arial" w:eastAsia="Times New Roman" w:hAnsi="Arial" w:cs="Arial"/>
          <w:color w:val="2C2B2B"/>
          <w:sz w:val="24"/>
          <w:szCs w:val="24"/>
          <w:lang w:eastAsia="es-CO"/>
        </w:rPr>
        <w:t> </w:t>
      </w:r>
      <w:r w:rsidRPr="00734FEC">
        <w:rPr>
          <w:rFonts w:ascii="Arial" w:eastAsia="Times New Roman" w:hAnsi="Arial" w:cs="Arial"/>
          <w:color w:val="2C2B2B"/>
          <w:sz w:val="24"/>
          <w:szCs w:val="24"/>
          <w:lang w:eastAsia="es-CO"/>
        </w:rPr>
        <w:t xml:space="preserve">y libertad </w:t>
      </w:r>
      <w:proofErr w:type="gramStart"/>
      <w:r w:rsidRPr="00734FEC">
        <w:rPr>
          <w:rFonts w:ascii="Arial" w:eastAsia="Times New Roman" w:hAnsi="Arial" w:cs="Arial"/>
          <w:color w:val="2C2B2B"/>
          <w:sz w:val="24"/>
          <w:szCs w:val="24"/>
          <w:lang w:eastAsia="es-CO"/>
        </w:rPr>
        <w:t>que,  en</w:t>
      </w:r>
      <w:proofErr w:type="gramEnd"/>
      <w:r w:rsidRPr="00734FEC">
        <w:rPr>
          <w:rFonts w:ascii="Arial" w:eastAsia="Times New Roman" w:hAnsi="Arial" w:cs="Arial"/>
          <w:color w:val="2C2B2B"/>
          <w:sz w:val="24"/>
          <w:szCs w:val="24"/>
          <w:lang w:eastAsia="es-CO"/>
        </w:rPr>
        <w:t xml:space="preserve"> el campo de la atención en salud implica que es el enfermo quien decide sobre su salud y/o curación (Cfr. Diego Gracia, “</w:t>
      </w:r>
      <w:r w:rsidRPr="004E06BF">
        <w:rPr>
          <w:rFonts w:ascii="Arial" w:eastAsia="Times New Roman" w:hAnsi="Arial" w:cs="Arial"/>
          <w:i/>
          <w:iCs/>
          <w:color w:val="2C2B2B"/>
          <w:sz w:val="24"/>
          <w:szCs w:val="24"/>
          <w:lang w:eastAsia="es-CO"/>
        </w:rPr>
        <w:t>Fundamentos de bioética</w:t>
      </w:r>
      <w:r w:rsidRPr="00734FEC">
        <w:rPr>
          <w:rFonts w:ascii="Arial" w:eastAsia="Times New Roman" w:hAnsi="Arial" w:cs="Arial"/>
          <w:color w:val="2C2B2B"/>
          <w:sz w:val="24"/>
          <w:szCs w:val="24"/>
          <w:lang w:eastAsia="es-CO"/>
        </w:rPr>
        <w:t xml:space="preserve">, </w:t>
      </w:r>
      <w:proofErr w:type="spellStart"/>
      <w:r w:rsidRPr="00734FEC">
        <w:rPr>
          <w:rFonts w:ascii="Arial" w:eastAsia="Times New Roman" w:hAnsi="Arial" w:cs="Arial"/>
          <w:color w:val="2C2B2B"/>
          <w:sz w:val="24"/>
          <w:szCs w:val="24"/>
          <w:lang w:eastAsia="es-CO"/>
        </w:rPr>
        <w:t>pgs</w:t>
      </w:r>
      <w:proofErr w:type="spellEnd"/>
      <w:r w:rsidRPr="00734FEC">
        <w:rPr>
          <w:rFonts w:ascii="Arial" w:eastAsia="Times New Roman" w:hAnsi="Arial" w:cs="Arial"/>
          <w:color w:val="2C2B2B"/>
          <w:sz w:val="24"/>
          <w:szCs w:val="24"/>
          <w:lang w:eastAsia="es-CO"/>
        </w:rPr>
        <w:t>, 182-187).</w:t>
      </w:r>
    </w:p>
    <w:p w:rsidR="0038599C" w:rsidRPr="00734FEC" w:rsidRDefault="0038599C" w:rsidP="0038599C">
      <w:pPr>
        <w:shd w:val="clear" w:color="auto" w:fill="FFFFFF"/>
        <w:spacing w:before="150" w:after="0" w:line="240" w:lineRule="auto"/>
        <w:rPr>
          <w:rFonts w:ascii="Arial" w:eastAsia="Times New Roman" w:hAnsi="Arial" w:cs="Arial"/>
          <w:color w:val="2C2B2B"/>
          <w:sz w:val="24"/>
          <w:szCs w:val="24"/>
          <w:lang w:eastAsia="es-CO"/>
        </w:rPr>
      </w:pPr>
      <w:r w:rsidRPr="00734FEC">
        <w:rPr>
          <w:rFonts w:ascii="Arial" w:eastAsia="Times New Roman" w:hAnsi="Arial" w:cs="Arial"/>
          <w:color w:val="2C2B2B"/>
          <w:sz w:val="24"/>
          <w:szCs w:val="24"/>
          <w:lang w:eastAsia="es-CO"/>
        </w:rPr>
        <w:t>Aplicado a nuestro caso significa que</w:t>
      </w:r>
      <w:r w:rsidRPr="004E06BF">
        <w:rPr>
          <w:rFonts w:ascii="Arial" w:eastAsia="Times New Roman" w:hAnsi="Arial" w:cs="Arial"/>
          <w:color w:val="2C2B2B"/>
          <w:sz w:val="24"/>
          <w:szCs w:val="24"/>
          <w:lang w:eastAsia="es-CO"/>
        </w:rPr>
        <w:t> </w:t>
      </w:r>
      <w:r w:rsidRPr="004E06BF">
        <w:rPr>
          <w:rFonts w:ascii="Arial" w:eastAsia="Times New Roman" w:hAnsi="Arial" w:cs="Arial"/>
          <w:i/>
          <w:iCs/>
          <w:color w:val="2C2B2B"/>
          <w:sz w:val="24"/>
          <w:szCs w:val="24"/>
          <w:lang w:eastAsia="es-CO"/>
        </w:rPr>
        <w:t xml:space="preserve">la decisión </w:t>
      </w:r>
      <w:proofErr w:type="gramStart"/>
      <w:r w:rsidRPr="004E06BF">
        <w:rPr>
          <w:rFonts w:ascii="Arial" w:eastAsia="Times New Roman" w:hAnsi="Arial" w:cs="Arial"/>
          <w:i/>
          <w:iCs/>
          <w:color w:val="2C2B2B"/>
          <w:sz w:val="24"/>
          <w:szCs w:val="24"/>
          <w:lang w:eastAsia="es-CO"/>
        </w:rPr>
        <w:t>de  vivir</w:t>
      </w:r>
      <w:proofErr w:type="gramEnd"/>
      <w:r w:rsidRPr="004E06BF">
        <w:rPr>
          <w:rFonts w:ascii="Arial" w:eastAsia="Times New Roman" w:hAnsi="Arial" w:cs="Arial"/>
          <w:i/>
          <w:iCs/>
          <w:color w:val="2C2B2B"/>
          <w:sz w:val="24"/>
          <w:szCs w:val="24"/>
          <w:lang w:eastAsia="es-CO"/>
        </w:rPr>
        <w:t xml:space="preserve"> o morir es una decisión estrictamente personal</w:t>
      </w:r>
      <w:r w:rsidRPr="00734FEC">
        <w:rPr>
          <w:rFonts w:ascii="Arial" w:eastAsia="Times New Roman" w:hAnsi="Arial" w:cs="Arial"/>
          <w:color w:val="2C2B2B"/>
          <w:sz w:val="24"/>
          <w:szCs w:val="24"/>
          <w:lang w:eastAsia="es-CO"/>
        </w:rPr>
        <w:t>, tan personal que nadie la puede tomar en nombre del paciente. Ningún familiar, ni médico alguno, debería decidir sobre la forma de morir de nadie. Se trata del personalísimo</w:t>
      </w:r>
      <w:r w:rsidRPr="004E06BF">
        <w:rPr>
          <w:rFonts w:ascii="Arial" w:eastAsia="Times New Roman" w:hAnsi="Arial" w:cs="Arial"/>
          <w:color w:val="2C2B2B"/>
          <w:sz w:val="24"/>
          <w:szCs w:val="24"/>
          <w:lang w:eastAsia="es-CO"/>
        </w:rPr>
        <w:t> </w:t>
      </w:r>
      <w:r w:rsidRPr="004E06BF">
        <w:rPr>
          <w:rFonts w:ascii="Arial" w:eastAsia="Times New Roman" w:hAnsi="Arial" w:cs="Arial"/>
          <w:b/>
          <w:bCs/>
          <w:color w:val="2C2B2B"/>
          <w:sz w:val="24"/>
          <w:szCs w:val="24"/>
          <w:lang w:eastAsia="es-CO"/>
        </w:rPr>
        <w:t>ejercicio de la </w:t>
      </w:r>
      <w:r w:rsidRPr="004E06BF">
        <w:rPr>
          <w:rFonts w:ascii="Arial" w:eastAsia="Times New Roman" w:hAnsi="Arial" w:cs="Arial"/>
          <w:b/>
          <w:bCs/>
          <w:i/>
          <w:iCs/>
          <w:color w:val="2C2B2B"/>
          <w:sz w:val="24"/>
          <w:szCs w:val="24"/>
          <w:lang w:eastAsia="es-CO"/>
        </w:rPr>
        <w:t>libertad,</w:t>
      </w:r>
      <w:r w:rsidRPr="004E06BF">
        <w:rPr>
          <w:rFonts w:ascii="Arial" w:eastAsia="Times New Roman" w:hAnsi="Arial" w:cs="Arial"/>
          <w:color w:val="2C2B2B"/>
          <w:sz w:val="24"/>
          <w:szCs w:val="24"/>
          <w:lang w:eastAsia="es-CO"/>
        </w:rPr>
        <w:t> </w:t>
      </w:r>
      <w:r w:rsidRPr="00734FEC">
        <w:rPr>
          <w:rFonts w:ascii="Arial" w:eastAsia="Times New Roman" w:hAnsi="Arial" w:cs="Arial"/>
          <w:color w:val="2C2B2B"/>
          <w:sz w:val="24"/>
          <w:szCs w:val="24"/>
          <w:lang w:eastAsia="es-CO"/>
        </w:rPr>
        <w:t>componente esencial de la dignidad de la persona, y un derecho fundamental.</w:t>
      </w:r>
      <w:r w:rsidRPr="004E06BF">
        <w:rPr>
          <w:rFonts w:ascii="Arial" w:eastAsia="Times New Roman" w:hAnsi="Arial" w:cs="Arial"/>
          <w:color w:val="2C2B2B"/>
          <w:sz w:val="24"/>
          <w:szCs w:val="24"/>
          <w:lang w:eastAsia="es-CO"/>
        </w:rPr>
        <w:t> </w:t>
      </w:r>
      <w:r w:rsidRPr="004E06BF">
        <w:rPr>
          <w:rFonts w:ascii="Arial" w:eastAsia="Times New Roman" w:hAnsi="Arial" w:cs="Arial"/>
          <w:b/>
          <w:bCs/>
          <w:color w:val="2C2B2B"/>
          <w:sz w:val="24"/>
          <w:szCs w:val="24"/>
          <w:lang w:eastAsia="es-CO"/>
        </w:rPr>
        <w:t xml:space="preserve">El SH debe ser </w:t>
      </w:r>
      <w:r w:rsidRPr="004E06BF">
        <w:rPr>
          <w:rFonts w:ascii="Arial" w:eastAsia="Times New Roman" w:hAnsi="Arial" w:cs="Arial"/>
          <w:b/>
          <w:bCs/>
          <w:color w:val="2C2B2B"/>
          <w:sz w:val="24"/>
          <w:szCs w:val="24"/>
          <w:lang w:eastAsia="es-CO"/>
        </w:rPr>
        <w:lastRenderedPageBreak/>
        <w:t>libre para vivir y morir según sus propios principios</w:t>
      </w:r>
      <w:r w:rsidRPr="004E06BF">
        <w:rPr>
          <w:rFonts w:ascii="Arial" w:eastAsia="Times New Roman" w:hAnsi="Arial" w:cs="Arial"/>
          <w:color w:val="2C2B2B"/>
          <w:sz w:val="24"/>
          <w:szCs w:val="24"/>
          <w:lang w:eastAsia="es-CO"/>
        </w:rPr>
        <w:t> </w:t>
      </w:r>
      <w:r w:rsidRPr="004E06BF">
        <w:rPr>
          <w:rFonts w:ascii="Arial" w:eastAsia="Times New Roman" w:hAnsi="Arial" w:cs="Arial"/>
          <w:b/>
          <w:bCs/>
          <w:color w:val="2C2B2B"/>
          <w:sz w:val="24"/>
          <w:szCs w:val="24"/>
          <w:lang w:eastAsia="es-CO"/>
        </w:rPr>
        <w:t>y valores</w:t>
      </w:r>
      <w:r w:rsidRPr="00734FEC">
        <w:rPr>
          <w:rFonts w:ascii="Arial" w:eastAsia="Times New Roman" w:hAnsi="Arial" w:cs="Arial"/>
          <w:color w:val="2C2B2B"/>
          <w:sz w:val="24"/>
          <w:szCs w:val="24"/>
          <w:lang w:eastAsia="es-CO"/>
        </w:rPr>
        <w:t>. Es insustituible en sus decisiones.</w:t>
      </w:r>
    </w:p>
    <w:p w:rsidR="0038599C" w:rsidRPr="00734FEC" w:rsidRDefault="0038599C" w:rsidP="0038599C">
      <w:pPr>
        <w:shd w:val="clear" w:color="auto" w:fill="FFFFFF"/>
        <w:spacing w:before="150" w:after="0" w:line="240" w:lineRule="auto"/>
        <w:rPr>
          <w:rFonts w:ascii="Arial" w:eastAsia="Times New Roman" w:hAnsi="Arial" w:cs="Arial"/>
          <w:color w:val="2C2B2B"/>
          <w:sz w:val="24"/>
          <w:szCs w:val="24"/>
          <w:lang w:eastAsia="es-CO"/>
        </w:rPr>
      </w:pPr>
      <w:r w:rsidRPr="00734FEC">
        <w:rPr>
          <w:rFonts w:ascii="Arial" w:eastAsia="Times New Roman" w:hAnsi="Arial" w:cs="Arial"/>
          <w:color w:val="2C2B2B"/>
          <w:sz w:val="24"/>
          <w:szCs w:val="24"/>
          <w:lang w:eastAsia="es-CO"/>
        </w:rPr>
        <w:t>Reconocer ese derecho implica que ninguna otra valoración de familiares o de personal sanitario puede prevalecer frente a la voluntad de la persona que toma una decisión tan trascendente. A diferencia de lo que ocurre hoy, no debería ser el médico quien decida sobre la muerte de sus pacientes. La preocupación del médico no debe ser tanto prolongar artificialmente la vida del paciente (a veces es una práctica cruel y bárbara), cuanto aliviar el sufrimiento del enfermo. Él es quien debe tomar la determinación de acabar físicamente con su vida, o de terminar su incurable enfermedad sin dolor y sin sufrimiento.</w:t>
      </w:r>
    </w:p>
    <w:p w:rsidR="0038599C" w:rsidRPr="00734FEC" w:rsidRDefault="0038599C" w:rsidP="0038599C">
      <w:pPr>
        <w:shd w:val="clear" w:color="auto" w:fill="FFFFFF"/>
        <w:spacing w:before="150" w:after="0" w:line="240" w:lineRule="auto"/>
        <w:rPr>
          <w:rFonts w:ascii="Arial" w:eastAsia="Times New Roman" w:hAnsi="Arial" w:cs="Arial"/>
          <w:color w:val="2C2B2B"/>
          <w:sz w:val="24"/>
          <w:szCs w:val="24"/>
          <w:lang w:eastAsia="es-CO"/>
        </w:rPr>
      </w:pPr>
      <w:r w:rsidRPr="00734FEC">
        <w:rPr>
          <w:rFonts w:ascii="Arial" w:eastAsia="Times New Roman" w:hAnsi="Arial" w:cs="Arial"/>
          <w:color w:val="2C2B2B"/>
          <w:sz w:val="24"/>
          <w:szCs w:val="24"/>
          <w:lang w:eastAsia="es-CO"/>
        </w:rPr>
        <w:t>En resumen, la decisión sobre el morir pertenece al núcleo de la dignidad de las personas. Si las personas eligen cómo vivir y el sentido que le dan a su vida, también deben poder elegir su muerte, su modo de morir. Sea porque no quieren soportar una enfermedad terminal llena de dolores y sufrimientos insoportables, físicos o psicológicos, o sea porque no desean llegar al final de una vida que ya no es una vida humana, reducida a una expresión puramente biológica, una vida vegetativa.</w:t>
      </w:r>
    </w:p>
    <w:p w:rsidR="0038599C" w:rsidRPr="00734FEC" w:rsidRDefault="0038599C" w:rsidP="0038599C">
      <w:pPr>
        <w:shd w:val="clear" w:color="auto" w:fill="FFFFFF"/>
        <w:spacing w:before="150" w:after="0" w:line="240" w:lineRule="auto"/>
        <w:rPr>
          <w:rFonts w:ascii="Arial" w:eastAsia="Times New Roman" w:hAnsi="Arial" w:cs="Arial"/>
          <w:color w:val="2C2B2B"/>
          <w:sz w:val="24"/>
          <w:szCs w:val="24"/>
          <w:lang w:eastAsia="es-CO"/>
        </w:rPr>
      </w:pPr>
      <w:r w:rsidRPr="004E06BF">
        <w:rPr>
          <w:rFonts w:ascii="Arial" w:eastAsia="Times New Roman" w:hAnsi="Arial" w:cs="Arial"/>
          <w:b/>
          <w:bCs/>
          <w:color w:val="2C2B2B"/>
          <w:sz w:val="24"/>
          <w:szCs w:val="24"/>
          <w:lang w:eastAsia="es-CO"/>
        </w:rPr>
        <w:t>Comisión de Laicidad CCBM     </w:t>
      </w:r>
      <w:r w:rsidRPr="00734FEC">
        <w:rPr>
          <w:rFonts w:ascii="Arial" w:eastAsia="Times New Roman" w:hAnsi="Arial" w:cs="Arial"/>
          <w:color w:val="2C2B2B"/>
          <w:sz w:val="24"/>
          <w:szCs w:val="24"/>
          <w:lang w:eastAsia="es-CO"/>
        </w:rPr>
        <w:t>laicidad.iglesiadebasedemadrid.org@panel2.nodo50.info                                                              </w:t>
      </w:r>
      <w:r w:rsidRPr="004E06BF">
        <w:rPr>
          <w:rFonts w:ascii="Arial" w:eastAsia="Times New Roman" w:hAnsi="Arial" w:cs="Arial"/>
          <w:color w:val="2C2B2B"/>
          <w:sz w:val="24"/>
          <w:szCs w:val="24"/>
          <w:lang w:eastAsia="es-CO"/>
        </w:rPr>
        <w:t> </w:t>
      </w:r>
      <w:proofErr w:type="gramStart"/>
      <w:r w:rsidRPr="004E06BF">
        <w:rPr>
          <w:rFonts w:ascii="Arial" w:eastAsia="Times New Roman" w:hAnsi="Arial" w:cs="Arial"/>
          <w:b/>
          <w:bCs/>
          <w:color w:val="2C2B2B"/>
          <w:sz w:val="24"/>
          <w:szCs w:val="24"/>
          <w:lang w:eastAsia="es-CO"/>
        </w:rPr>
        <w:t>Mayo</w:t>
      </w:r>
      <w:proofErr w:type="gramEnd"/>
      <w:r w:rsidRPr="004E06BF">
        <w:rPr>
          <w:rFonts w:ascii="Arial" w:eastAsia="Times New Roman" w:hAnsi="Arial" w:cs="Arial"/>
          <w:b/>
          <w:bCs/>
          <w:color w:val="2C2B2B"/>
          <w:sz w:val="24"/>
          <w:szCs w:val="24"/>
          <w:lang w:eastAsia="es-CO"/>
        </w:rPr>
        <w:t xml:space="preserve"> de 2017</w:t>
      </w:r>
    </w:p>
    <w:p w:rsidR="0038599C" w:rsidRPr="004E06BF" w:rsidRDefault="0038599C" w:rsidP="0038599C">
      <w:pPr>
        <w:rPr>
          <w:sz w:val="24"/>
          <w:szCs w:val="24"/>
        </w:rPr>
      </w:pPr>
    </w:p>
    <w:p w:rsidR="0038599C" w:rsidRDefault="0038599C" w:rsidP="0038599C">
      <w:pPr>
        <w:jc w:val="both"/>
        <w:rPr>
          <w:rFonts w:ascii="Arial" w:hAnsi="Arial" w:cs="Arial"/>
          <w:lang w:val="es-ES"/>
        </w:rPr>
      </w:pPr>
    </w:p>
    <w:p w:rsidR="0038599C" w:rsidRPr="00DF0BA0" w:rsidRDefault="0038599C" w:rsidP="0038599C">
      <w:pPr>
        <w:jc w:val="both"/>
        <w:rPr>
          <w:rFonts w:ascii="Arial" w:hAnsi="Arial" w:cs="Arial"/>
          <w:lang w:val="es-ES"/>
        </w:rPr>
      </w:pPr>
    </w:p>
    <w:p w:rsidR="0038599C" w:rsidRPr="0038599C" w:rsidRDefault="0038599C" w:rsidP="0038599C">
      <w:pPr>
        <w:jc w:val="both"/>
        <w:rPr>
          <w:rFonts w:ascii="Times New Roman" w:hAnsi="Times New Roman" w:cs="Times New Roman"/>
          <w:b/>
          <w:sz w:val="28"/>
          <w:szCs w:val="28"/>
          <w:lang w:val="es-ES"/>
        </w:rPr>
      </w:pPr>
    </w:p>
    <w:sectPr w:rsidR="0038599C" w:rsidRPr="0038599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5E6" w:rsidRDefault="00BE55E6" w:rsidP="0038599C">
      <w:pPr>
        <w:spacing w:after="0" w:line="240" w:lineRule="auto"/>
      </w:pPr>
      <w:r>
        <w:separator/>
      </w:r>
    </w:p>
  </w:endnote>
  <w:endnote w:type="continuationSeparator" w:id="0">
    <w:p w:rsidR="00BE55E6" w:rsidRDefault="00BE55E6" w:rsidP="00385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iempos_headlinebold">
    <w:altName w:val="Times New Roman"/>
    <w:panose1 w:val="00000000000000000000"/>
    <w:charset w:val="00"/>
    <w:family w:val="roman"/>
    <w:notTrueType/>
    <w:pitch w:val="default"/>
  </w:font>
  <w:font w:name="open_sanslight">
    <w:altName w:val="Times New Roman"/>
    <w:panose1 w:val="00000000000000000000"/>
    <w:charset w:val="00"/>
    <w:family w:val="roman"/>
    <w:notTrueType/>
    <w:pitch w:val="default"/>
  </w:font>
  <w:font w:name="open_sansregular">
    <w:altName w:val="Times New Roman"/>
    <w:panose1 w:val="00000000000000000000"/>
    <w:charset w:val="00"/>
    <w:family w:val="roman"/>
    <w:notTrueType/>
    <w:pitch w:val="default"/>
  </w:font>
  <w:font w:name="open_sans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5E6" w:rsidRDefault="00BE55E6" w:rsidP="0038599C">
      <w:pPr>
        <w:spacing w:after="0" w:line="240" w:lineRule="auto"/>
      </w:pPr>
      <w:r>
        <w:separator/>
      </w:r>
    </w:p>
  </w:footnote>
  <w:footnote w:type="continuationSeparator" w:id="0">
    <w:p w:rsidR="00BE55E6" w:rsidRDefault="00BE55E6" w:rsidP="0038599C">
      <w:pPr>
        <w:spacing w:after="0" w:line="240" w:lineRule="auto"/>
      </w:pPr>
      <w:r>
        <w:continuationSeparator/>
      </w:r>
    </w:p>
  </w:footnote>
  <w:footnote w:id="1">
    <w:p w:rsidR="0038599C" w:rsidRPr="00045A72" w:rsidRDefault="0038599C" w:rsidP="0038599C">
      <w:pPr>
        <w:pStyle w:val="Textonotapie"/>
        <w:rPr>
          <w:lang w:val="es-CO"/>
        </w:rPr>
      </w:pPr>
      <w:r w:rsidRPr="00045A72">
        <w:rPr>
          <w:rStyle w:val="Refdenotaalpie"/>
        </w:rPr>
        <w:sym w:font="Symbol" w:char="F02A"/>
      </w:r>
      <w:r>
        <w:t xml:space="preserve"> </w:t>
      </w:r>
      <w:r>
        <w:rPr>
          <w:lang w:val="es-CO"/>
        </w:rPr>
        <w:t>Traducción (revisada por el autor) de Mónica Jaramillo Ocampo. Profesora Universidad de Caldas.</w:t>
      </w:r>
    </w:p>
  </w:footnote>
  <w:footnote w:id="2">
    <w:p w:rsidR="0038599C" w:rsidRDefault="0038599C" w:rsidP="0038599C">
      <w:pPr>
        <w:pStyle w:val="Textonotapie"/>
        <w:spacing w:before="240"/>
        <w:jc w:val="both"/>
      </w:pPr>
      <w:r>
        <w:rPr>
          <w:rStyle w:val="Refdenotaalpie"/>
        </w:rPr>
        <w:footnoteRef/>
      </w:r>
      <w:r>
        <w:t xml:space="preserve"> Cfr. La 5ª escena del tercer acto del drama de </w:t>
      </w:r>
      <w:proofErr w:type="spellStart"/>
      <w:r>
        <w:t>Kleist</w:t>
      </w:r>
      <w:proofErr w:type="spellEnd"/>
      <w:r>
        <w:t>.  (Hay trad. española en Barcelona: Ediciones Liberales Editorial Labor, 1973).</w:t>
      </w:r>
    </w:p>
  </w:footnote>
  <w:footnote w:id="3">
    <w:p w:rsidR="0038599C" w:rsidRDefault="0038599C" w:rsidP="0038599C">
      <w:pPr>
        <w:pStyle w:val="Textonotapie"/>
        <w:jc w:val="both"/>
      </w:pPr>
      <w:r>
        <w:rPr>
          <w:rStyle w:val="Refdenotaalpie"/>
        </w:rPr>
        <w:footnoteRef/>
      </w:r>
      <w:r>
        <w:t xml:space="preserve"> De esta idea había partido en mi ensayo </w:t>
      </w:r>
      <w:r w:rsidRPr="00AC7E86">
        <w:rPr>
          <w:i/>
        </w:rPr>
        <w:t>Sobre</w:t>
      </w:r>
      <w:r>
        <w:rPr>
          <w:i/>
        </w:rPr>
        <w:t xml:space="preserve"> la muerte</w:t>
      </w:r>
      <w:r>
        <w:t xml:space="preserve">, en: </w:t>
      </w:r>
      <w:proofErr w:type="spellStart"/>
      <w:r>
        <w:t>Marcello</w:t>
      </w:r>
      <w:proofErr w:type="spellEnd"/>
      <w:r>
        <w:t xml:space="preserve"> </w:t>
      </w:r>
      <w:proofErr w:type="spellStart"/>
      <w:r>
        <w:t>Stamm</w:t>
      </w:r>
      <w:proofErr w:type="spellEnd"/>
      <w:r>
        <w:t xml:space="preserve"> (Hg.): </w:t>
      </w:r>
      <w:proofErr w:type="spellStart"/>
      <w:r>
        <w:rPr>
          <w:i/>
        </w:rPr>
        <w:t>Philosophie</w:t>
      </w:r>
      <w:proofErr w:type="spellEnd"/>
      <w:r>
        <w:rPr>
          <w:i/>
        </w:rPr>
        <w:t xml:space="preserve"> in </w:t>
      </w:r>
      <w:proofErr w:type="spellStart"/>
      <w:r>
        <w:rPr>
          <w:i/>
        </w:rPr>
        <w:t>synthetischer</w:t>
      </w:r>
      <w:proofErr w:type="spellEnd"/>
      <w:r>
        <w:rPr>
          <w:i/>
        </w:rPr>
        <w:t xml:space="preserve"> </w:t>
      </w:r>
      <w:proofErr w:type="spellStart"/>
      <w:r>
        <w:rPr>
          <w:i/>
        </w:rPr>
        <w:t>Absicht</w:t>
      </w:r>
      <w:proofErr w:type="spellEnd"/>
      <w:r>
        <w:t xml:space="preserve">. Stuttgart 1998, S.487- 512. (Hay trad. española en </w:t>
      </w:r>
      <w:r w:rsidRPr="00507549">
        <w:rPr>
          <w:i/>
        </w:rPr>
        <w:t>Problemas</w:t>
      </w:r>
      <w:r>
        <w:t xml:space="preserve">. Barcelona: </w:t>
      </w:r>
      <w:proofErr w:type="spellStart"/>
      <w:r>
        <w:t>Gedisa</w:t>
      </w:r>
      <w:proofErr w:type="spellEnd"/>
      <w:r>
        <w:t>, 2002.</w:t>
      </w:r>
    </w:p>
    <w:p w:rsidR="0038599C" w:rsidRDefault="0038599C" w:rsidP="0038599C">
      <w:pPr>
        <w:pStyle w:val="Textonotapie"/>
      </w:pPr>
    </w:p>
  </w:footnote>
  <w:footnote w:id="4">
    <w:p w:rsidR="0038599C" w:rsidRPr="005120B1" w:rsidRDefault="0038599C" w:rsidP="0038599C">
      <w:pPr>
        <w:pStyle w:val="Textonotapie"/>
        <w:jc w:val="both"/>
        <w:rPr>
          <w:lang w:val="en-GB"/>
        </w:rPr>
      </w:pPr>
      <w:r>
        <w:rPr>
          <w:rStyle w:val="Refdenotaalpie"/>
        </w:rPr>
        <w:footnoteRef/>
      </w:r>
      <w:r w:rsidRPr="00AC7E86">
        <w:t xml:space="preserve"> </w:t>
      </w:r>
      <w:proofErr w:type="spellStart"/>
      <w:r w:rsidRPr="00AC7E86">
        <w:t>Søren</w:t>
      </w:r>
      <w:proofErr w:type="spellEnd"/>
      <w:r w:rsidRPr="00AC7E86">
        <w:t xml:space="preserve"> Kierkegaard: </w:t>
      </w:r>
      <w:proofErr w:type="spellStart"/>
      <w:r w:rsidRPr="00AC7E86">
        <w:rPr>
          <w:i/>
        </w:rPr>
        <w:t>Gesammelte</w:t>
      </w:r>
      <w:proofErr w:type="spellEnd"/>
      <w:r w:rsidRPr="00AC7E86">
        <w:rPr>
          <w:i/>
        </w:rPr>
        <w:t xml:space="preserve"> </w:t>
      </w:r>
      <w:proofErr w:type="spellStart"/>
      <w:r w:rsidRPr="00AC7E86">
        <w:rPr>
          <w:i/>
        </w:rPr>
        <w:t>Werke</w:t>
      </w:r>
      <w:proofErr w:type="spellEnd"/>
      <w:r w:rsidRPr="00AC7E86">
        <w:t xml:space="preserve"> (</w:t>
      </w:r>
      <w:proofErr w:type="spellStart"/>
      <w:r w:rsidRPr="00AC7E86">
        <w:t>übers</w:t>
      </w:r>
      <w:proofErr w:type="spellEnd"/>
      <w:r w:rsidRPr="00AC7E86">
        <w:t xml:space="preserve">. </w:t>
      </w:r>
      <w:r w:rsidRPr="00D26B91">
        <w:t xml:space="preserve">V. </w:t>
      </w:r>
      <w:proofErr w:type="spellStart"/>
      <w:proofErr w:type="gramStart"/>
      <w:r w:rsidRPr="00D26B91">
        <w:t>E.Hirsch</w:t>
      </w:r>
      <w:proofErr w:type="spellEnd"/>
      <w:proofErr w:type="gramEnd"/>
      <w:r w:rsidRPr="00D26B91">
        <w:t xml:space="preserve">). </w:t>
      </w:r>
      <w:proofErr w:type="spellStart"/>
      <w:r w:rsidRPr="00D26B91">
        <w:t>Dűsseldorf-Kőln</w:t>
      </w:r>
      <w:proofErr w:type="spellEnd"/>
      <w:r w:rsidRPr="00D26B91">
        <w:t xml:space="preserve"> 1964,14. </w:t>
      </w:r>
      <w:proofErr w:type="spellStart"/>
      <w:r>
        <w:rPr>
          <w:lang w:val="en-GB"/>
        </w:rPr>
        <w:t>Abtlg</w:t>
      </w:r>
      <w:proofErr w:type="spellEnd"/>
      <w:r>
        <w:rPr>
          <w:lang w:val="en-GB"/>
        </w:rPr>
        <w:t xml:space="preserve">. </w:t>
      </w:r>
      <w:proofErr w:type="spellStart"/>
      <w:r>
        <w:rPr>
          <w:lang w:val="en-GB"/>
        </w:rPr>
        <w:t>Erbauliche</w:t>
      </w:r>
      <w:proofErr w:type="spellEnd"/>
      <w:r>
        <w:rPr>
          <w:lang w:val="en-GB"/>
        </w:rPr>
        <w:t xml:space="preserve"> </w:t>
      </w:r>
      <w:proofErr w:type="spellStart"/>
      <w:r>
        <w:rPr>
          <w:lang w:val="en-GB"/>
        </w:rPr>
        <w:t>Reden</w:t>
      </w:r>
      <w:proofErr w:type="spellEnd"/>
      <w:r>
        <w:rPr>
          <w:lang w:val="en-GB"/>
        </w:rPr>
        <w:t xml:space="preserve">, S. 173-205. </w:t>
      </w:r>
    </w:p>
  </w:footnote>
  <w:footnote w:id="5">
    <w:p w:rsidR="0038599C" w:rsidRPr="0049185E" w:rsidRDefault="0038599C" w:rsidP="0038599C">
      <w:pPr>
        <w:pStyle w:val="Textonotapie"/>
        <w:jc w:val="both"/>
      </w:pPr>
      <w:r>
        <w:rPr>
          <w:rStyle w:val="Refdenotaalpie"/>
        </w:rPr>
        <w:footnoteRef/>
      </w:r>
      <w:r w:rsidRPr="008D3E64">
        <w:rPr>
          <w:lang w:val="en-GB"/>
        </w:rPr>
        <w:t xml:space="preserve"> Thomas </w:t>
      </w:r>
      <w:r>
        <w:rPr>
          <w:lang w:val="en-GB"/>
        </w:rPr>
        <w:t>Nagel</w:t>
      </w:r>
      <w:r w:rsidRPr="008D3E64">
        <w:rPr>
          <w:lang w:val="en-GB"/>
        </w:rPr>
        <w:t xml:space="preserve">: </w:t>
      </w:r>
      <w:r w:rsidRPr="008D3E64">
        <w:rPr>
          <w:i/>
          <w:lang w:val="en-GB"/>
        </w:rPr>
        <w:t>The view from Now here</w:t>
      </w:r>
      <w:r>
        <w:rPr>
          <w:lang w:val="en-GB"/>
        </w:rPr>
        <w:t xml:space="preserve">. </w:t>
      </w:r>
      <w:r w:rsidRPr="00D55182">
        <w:rPr>
          <w:lang w:val="de-DE"/>
        </w:rPr>
        <w:t xml:space="preserve">Oxford 1986, S. 225; deutsche  Übersetzung: Der Blick von Nirgendwo. </w:t>
      </w:r>
      <w:r>
        <w:t xml:space="preserve">Frankfurt a. M. 1992, S. </w:t>
      </w:r>
      <w:smartTag w:uri="urn:schemas-microsoft-com:office:smarttags" w:element="metricconverter">
        <w:smartTagPr>
          <w:attr w:name="ProductID" w:val="389 f"/>
        </w:smartTagPr>
        <w:r>
          <w:t>389 f</w:t>
        </w:r>
      </w:smartTag>
      <w:r>
        <w:t xml:space="preserve">. Hay trad. española: </w:t>
      </w:r>
      <w:r w:rsidRPr="00507549">
        <w:rPr>
          <w:i/>
        </w:rPr>
        <w:t>Una visión de ningún lugar</w:t>
      </w:r>
      <w:r>
        <w:t xml:space="preserve">. México, F.C.E., 1996. </w:t>
      </w:r>
    </w:p>
  </w:footnote>
  <w:footnote w:id="6">
    <w:p w:rsidR="0038599C" w:rsidRPr="00507549" w:rsidRDefault="0038599C" w:rsidP="0038599C">
      <w:pPr>
        <w:pStyle w:val="Textonotapie"/>
        <w:jc w:val="both"/>
      </w:pPr>
      <w:r>
        <w:rPr>
          <w:rStyle w:val="Refdenotaalpie"/>
        </w:rPr>
        <w:footnoteRef/>
      </w:r>
      <w:r>
        <w:t xml:space="preserve"> </w:t>
      </w:r>
      <w:proofErr w:type="spellStart"/>
      <w:r>
        <w:t>Lucretius</w:t>
      </w:r>
      <w:proofErr w:type="spellEnd"/>
      <w:r>
        <w:t xml:space="preserve">: </w:t>
      </w:r>
      <w:r w:rsidRPr="00715D68">
        <w:rPr>
          <w:i/>
        </w:rPr>
        <w:t xml:space="preserve">De </w:t>
      </w:r>
      <w:proofErr w:type="spellStart"/>
      <w:r w:rsidRPr="00715D68">
        <w:rPr>
          <w:i/>
        </w:rPr>
        <w:t>rerum</w:t>
      </w:r>
      <w:proofErr w:type="spellEnd"/>
      <w:r w:rsidRPr="00715D68">
        <w:rPr>
          <w:i/>
        </w:rPr>
        <w:t xml:space="preserve"> natura</w:t>
      </w:r>
      <w:r>
        <w:rPr>
          <w:i/>
        </w:rPr>
        <w:t xml:space="preserve">, </w:t>
      </w:r>
      <w:r w:rsidRPr="00507549">
        <w:t>III 972-975</w:t>
      </w:r>
      <w:r>
        <w:rPr>
          <w:i/>
        </w:rPr>
        <w:t>.</w:t>
      </w:r>
      <w:r w:rsidRPr="00507549">
        <w:t xml:space="preserve"> (Hay trad. española en: Madrid: Editorial Ciencia Nueva, 1968).</w:t>
      </w:r>
    </w:p>
  </w:footnote>
  <w:footnote w:id="7">
    <w:p w:rsidR="0038599C" w:rsidRPr="00BE2917" w:rsidRDefault="0038599C" w:rsidP="0038599C">
      <w:pPr>
        <w:pStyle w:val="Textonotapie"/>
        <w:jc w:val="both"/>
        <w:rPr>
          <w:lang w:val="de-DE"/>
        </w:rPr>
      </w:pPr>
      <w:r>
        <w:rPr>
          <w:rStyle w:val="Refdenotaalpie"/>
        </w:rPr>
        <w:footnoteRef/>
      </w:r>
      <w:r w:rsidRPr="00507549">
        <w:rPr>
          <w:lang w:val="en-US"/>
        </w:rPr>
        <w:t xml:space="preserve"> Thomas Nagel: </w:t>
      </w:r>
      <w:r w:rsidRPr="00507549">
        <w:rPr>
          <w:i/>
          <w:lang w:val="en-US"/>
        </w:rPr>
        <w:t>Death</w:t>
      </w:r>
      <w:r w:rsidRPr="00507549">
        <w:rPr>
          <w:lang w:val="en-US"/>
        </w:rPr>
        <w:t xml:space="preserve">, </w:t>
      </w:r>
      <w:proofErr w:type="spellStart"/>
      <w:r w:rsidRPr="00507549">
        <w:rPr>
          <w:lang w:val="en-US"/>
        </w:rPr>
        <w:t>en</w:t>
      </w:r>
      <w:proofErr w:type="spellEnd"/>
      <w:r w:rsidRPr="00507549">
        <w:rPr>
          <w:lang w:val="en-US"/>
        </w:rPr>
        <w:t xml:space="preserve">: </w:t>
      </w:r>
      <w:r w:rsidRPr="00507549">
        <w:rPr>
          <w:i/>
          <w:lang w:val="en-US"/>
        </w:rPr>
        <w:t>Moral questions</w:t>
      </w:r>
      <w:r w:rsidRPr="00507549">
        <w:rPr>
          <w:lang w:val="en-US"/>
        </w:rPr>
        <w:t xml:space="preserve">. </w:t>
      </w:r>
      <w:smartTag w:uri="urn:schemas-microsoft-com:office:smarttags" w:element="City">
        <w:smartTag w:uri="urn:schemas-microsoft-com:office:smarttags" w:element="place">
          <w:r w:rsidRPr="00D26B91">
            <w:rPr>
              <w:lang w:val="en-US"/>
            </w:rPr>
            <w:t>Cambridge</w:t>
          </w:r>
        </w:smartTag>
      </w:smartTag>
      <w:r w:rsidRPr="00D26B91">
        <w:rPr>
          <w:lang w:val="en-US"/>
        </w:rPr>
        <w:t xml:space="preserve"> 1979, S. 1-10, </w:t>
      </w:r>
      <w:proofErr w:type="spellStart"/>
      <w:r w:rsidRPr="00D26B91">
        <w:rPr>
          <w:lang w:val="en-US"/>
        </w:rPr>
        <w:t>hier</w:t>
      </w:r>
      <w:proofErr w:type="spellEnd"/>
      <w:r w:rsidRPr="00D26B91">
        <w:rPr>
          <w:lang w:val="en-US"/>
        </w:rPr>
        <w:t>: S.</w:t>
      </w:r>
      <w:r>
        <w:rPr>
          <w:lang w:val="en-GB"/>
        </w:rPr>
        <w:t xml:space="preserve">1 </w:t>
      </w:r>
      <w:proofErr w:type="gramStart"/>
      <w:r>
        <w:rPr>
          <w:lang w:val="en-GB"/>
        </w:rPr>
        <w:t>f.(</w:t>
      </w:r>
      <w:proofErr w:type="gramEnd"/>
      <w:r>
        <w:rPr>
          <w:lang w:val="en-GB"/>
        </w:rPr>
        <w:t xml:space="preserve">deutsche </w:t>
      </w:r>
      <w:proofErr w:type="spellStart"/>
      <w:r>
        <w:rPr>
          <w:lang w:val="en-GB"/>
        </w:rPr>
        <w:t>Übersetzung</w:t>
      </w:r>
      <w:proofErr w:type="spellEnd"/>
      <w:r>
        <w:rPr>
          <w:lang w:val="en-GB"/>
        </w:rPr>
        <w:t xml:space="preserve"> </w:t>
      </w:r>
      <w:r w:rsidRPr="00E17084">
        <w:rPr>
          <w:i/>
          <w:lang w:val="en-GB"/>
        </w:rPr>
        <w:t>Tod</w:t>
      </w:r>
      <w:r w:rsidRPr="008004A9">
        <w:rPr>
          <w:i/>
          <w:lang w:val="en-GB"/>
        </w:rPr>
        <w:t xml:space="preserve"> </w:t>
      </w:r>
      <w:r>
        <w:rPr>
          <w:i/>
          <w:lang w:val="en-GB"/>
        </w:rPr>
        <w:t xml:space="preserve">, </w:t>
      </w:r>
      <w:r>
        <w:rPr>
          <w:lang w:val="en-GB"/>
        </w:rPr>
        <w:t xml:space="preserve">in: </w:t>
      </w:r>
      <w:proofErr w:type="spellStart"/>
      <w:r w:rsidRPr="00E17084">
        <w:rPr>
          <w:i/>
          <w:lang w:val="en-GB"/>
        </w:rPr>
        <w:t>Über</w:t>
      </w:r>
      <w:proofErr w:type="spellEnd"/>
      <w:r w:rsidRPr="00E17084">
        <w:rPr>
          <w:i/>
          <w:lang w:val="en-GB"/>
        </w:rPr>
        <w:t xml:space="preserve"> das Leben, die </w:t>
      </w:r>
      <w:proofErr w:type="spellStart"/>
      <w:r w:rsidRPr="00E17084">
        <w:rPr>
          <w:i/>
          <w:lang w:val="en-GB"/>
        </w:rPr>
        <w:t>Seele</w:t>
      </w:r>
      <w:proofErr w:type="spellEnd"/>
      <w:r w:rsidRPr="00E17084">
        <w:rPr>
          <w:i/>
          <w:lang w:val="en-GB"/>
        </w:rPr>
        <w:t xml:space="preserve"> und den Tod</w:t>
      </w:r>
      <w:r>
        <w:rPr>
          <w:lang w:val="en-GB"/>
        </w:rPr>
        <w:t xml:space="preserve">. </w:t>
      </w:r>
      <w:proofErr w:type="spellStart"/>
      <w:r w:rsidRPr="00611F49">
        <w:t>Meisenheim</w:t>
      </w:r>
      <w:proofErr w:type="spellEnd"/>
      <w:r w:rsidRPr="00611F49">
        <w:t xml:space="preserve"> 1984, S. 15-24, </w:t>
      </w:r>
      <w:proofErr w:type="spellStart"/>
      <w:r w:rsidRPr="00611F49">
        <w:t>hier</w:t>
      </w:r>
      <w:proofErr w:type="spellEnd"/>
      <w:r w:rsidRPr="00611F49">
        <w:t xml:space="preserve">: S. </w:t>
      </w:r>
      <w:smartTag w:uri="urn:schemas-microsoft-com:office:smarttags" w:element="metricconverter">
        <w:smartTagPr>
          <w:attr w:name="ProductID" w:val="15f"/>
        </w:smartTagPr>
        <w:r w:rsidRPr="00611F49">
          <w:t>15f</w:t>
        </w:r>
      </w:smartTag>
      <w:r w:rsidRPr="00611F49">
        <w:t>.). (</w:t>
      </w:r>
      <w:r>
        <w:t xml:space="preserve">Hay trad. </w:t>
      </w:r>
      <w:r w:rsidRPr="00611F49">
        <w:t xml:space="preserve">española: </w:t>
      </w:r>
      <w:r>
        <w:t>“</w:t>
      </w:r>
      <w:r w:rsidRPr="00611F49">
        <w:t>La muerte</w:t>
      </w:r>
      <w:r>
        <w:t>”</w:t>
      </w:r>
      <w:r w:rsidRPr="00611F49">
        <w:t xml:space="preserve">, en: </w:t>
      </w:r>
      <w:r w:rsidRPr="00507549">
        <w:rPr>
          <w:i/>
        </w:rPr>
        <w:t>La muerte en cuestión</w:t>
      </w:r>
      <w:r>
        <w:t xml:space="preserve">. </w:t>
      </w:r>
      <w:r w:rsidRPr="00BE2917">
        <w:rPr>
          <w:lang w:val="de-DE"/>
        </w:rPr>
        <w:t>Ensayos sobre la vida humana (título original: Mortal Questions).</w:t>
      </w:r>
      <w:r>
        <w:rPr>
          <w:lang w:val="de-DE"/>
        </w:rPr>
        <w:t xml:space="preserve"> México, F. C. E. , 1981.</w:t>
      </w:r>
    </w:p>
  </w:footnote>
  <w:footnote w:id="8">
    <w:p w:rsidR="0038599C" w:rsidRPr="005233D3" w:rsidRDefault="0038599C" w:rsidP="0038599C">
      <w:pPr>
        <w:pStyle w:val="Textonotapie"/>
        <w:jc w:val="both"/>
        <w:rPr>
          <w:i/>
        </w:rPr>
      </w:pPr>
      <w:r>
        <w:rPr>
          <w:rStyle w:val="Refdenotaalpie"/>
        </w:rPr>
        <w:footnoteRef/>
      </w:r>
      <w:r w:rsidRPr="00BE2917">
        <w:rPr>
          <w:lang w:val="de-DE"/>
        </w:rPr>
        <w:t xml:space="preserve"> </w:t>
      </w:r>
      <w:r w:rsidRPr="00BE2917">
        <w:rPr>
          <w:lang w:val="de-DE"/>
        </w:rPr>
        <w:t xml:space="preserve">Bernard </w:t>
      </w:r>
      <w:r w:rsidRPr="00BE2917">
        <w:rPr>
          <w:lang w:val="de-DE"/>
        </w:rPr>
        <w:t xml:space="preserve">Williams: </w:t>
      </w:r>
      <w:r w:rsidRPr="00E44E57">
        <w:rPr>
          <w:i/>
          <w:lang w:val="de-DE"/>
        </w:rPr>
        <w:t>Die</w:t>
      </w:r>
      <w:r w:rsidRPr="00BE2917">
        <w:rPr>
          <w:lang w:val="de-DE"/>
        </w:rPr>
        <w:t xml:space="preserve"> </w:t>
      </w:r>
      <w:r w:rsidRPr="00BE2917">
        <w:rPr>
          <w:i/>
          <w:lang w:val="de-DE"/>
        </w:rPr>
        <w:t>Sache Makropulos: Reflexionen Über die Langeweile der Unsterblichkeit</w:t>
      </w:r>
      <w:r w:rsidRPr="00BE2917">
        <w:rPr>
          <w:lang w:val="de-DE"/>
        </w:rPr>
        <w:t xml:space="preserve">, in: </w:t>
      </w:r>
      <w:r w:rsidRPr="00BE2917">
        <w:rPr>
          <w:i/>
          <w:lang w:val="de-DE"/>
        </w:rPr>
        <w:t>Probleme des Selbst</w:t>
      </w:r>
      <w:r w:rsidRPr="00BE2917">
        <w:rPr>
          <w:lang w:val="de-DE"/>
        </w:rPr>
        <w:t>. Stuttga</w:t>
      </w:r>
      <w:proofErr w:type="spellStart"/>
      <w:r w:rsidRPr="005233D3">
        <w:t>rd</w:t>
      </w:r>
      <w:proofErr w:type="spellEnd"/>
      <w:r w:rsidRPr="005233D3">
        <w:t xml:space="preserve"> 1978, S. 133-162. </w:t>
      </w:r>
      <w:r>
        <w:t>Allí también citas de</w:t>
      </w:r>
      <w:r w:rsidRPr="005233D3">
        <w:t xml:space="preserve"> M. de Unamuno: </w:t>
      </w:r>
      <w:r w:rsidRPr="005233D3">
        <w:rPr>
          <w:i/>
        </w:rPr>
        <w:t>Del sentimiento trágico de la vida</w:t>
      </w:r>
      <w:r>
        <w:rPr>
          <w:i/>
        </w:rPr>
        <w:t xml:space="preserve">, </w:t>
      </w:r>
      <w:r>
        <w:t>S. 159ff.</w:t>
      </w:r>
      <w:r w:rsidRPr="005233D3">
        <w:rPr>
          <w:i/>
        </w:rPr>
        <w:t xml:space="preserve"> </w:t>
      </w:r>
    </w:p>
  </w:footnote>
  <w:footnote w:id="9">
    <w:p w:rsidR="0038599C" w:rsidRDefault="0038599C" w:rsidP="0038599C">
      <w:pPr>
        <w:pStyle w:val="Textonotapie"/>
      </w:pPr>
      <w:r>
        <w:rPr>
          <w:rStyle w:val="Refdenotaalpie"/>
        </w:rPr>
        <w:footnoteRef/>
      </w:r>
      <w:r w:rsidRPr="000A4902">
        <w:rPr>
          <w:lang w:val="de-DE"/>
        </w:rPr>
        <w:t xml:space="preserve"> </w:t>
      </w:r>
      <w:r>
        <w:rPr>
          <w:lang w:val="de-DE"/>
        </w:rPr>
        <w:t>En</w:t>
      </w:r>
      <w:r w:rsidRPr="000A4902">
        <w:rPr>
          <w:lang w:val="de-DE"/>
        </w:rPr>
        <w:t>: Philosophie in synthetischer Absicht, S.490.</w:t>
      </w:r>
      <w:r w:rsidRPr="00E44E57">
        <w:rPr>
          <w:lang w:val="de-DE"/>
        </w:rPr>
        <w:t xml:space="preserve"> </w:t>
      </w:r>
      <w:r>
        <w:t xml:space="preserve">(Hay trad. española en </w:t>
      </w:r>
      <w:r w:rsidRPr="00507549">
        <w:rPr>
          <w:i/>
        </w:rPr>
        <w:t>Problemas</w:t>
      </w:r>
      <w:r>
        <w:t xml:space="preserve">. Barcelona: </w:t>
      </w:r>
      <w:proofErr w:type="spellStart"/>
      <w:r>
        <w:t>Gedisa</w:t>
      </w:r>
      <w:proofErr w:type="spellEnd"/>
      <w:r>
        <w:t>, 2002.</w:t>
      </w:r>
    </w:p>
    <w:p w:rsidR="0038599C" w:rsidRPr="000A4902" w:rsidRDefault="0038599C" w:rsidP="0038599C">
      <w:pPr>
        <w:pStyle w:val="Textonotapie"/>
        <w:rPr>
          <w:lang w:val="de-DE"/>
        </w:rPr>
      </w:pPr>
    </w:p>
    <w:p w:rsidR="0038599C" w:rsidRPr="000A4902" w:rsidRDefault="0038599C" w:rsidP="0038599C">
      <w:pPr>
        <w:pStyle w:val="Textonotapie"/>
        <w:rPr>
          <w:lang w:val="de-DE"/>
        </w:rPr>
      </w:pPr>
    </w:p>
  </w:footnote>
  <w:footnote w:id="10">
    <w:p w:rsidR="0038599C" w:rsidRPr="00E06732" w:rsidRDefault="0038599C" w:rsidP="0038599C">
      <w:pPr>
        <w:jc w:val="both"/>
      </w:pPr>
      <w:r>
        <w:rPr>
          <w:rStyle w:val="Refdenotaalpie"/>
        </w:rPr>
        <w:footnoteRef/>
      </w:r>
      <w:r w:rsidRPr="00DF63B3">
        <w:rPr>
          <w:lang w:val="de-DE"/>
        </w:rPr>
        <w:t xml:space="preserve"> </w:t>
      </w:r>
      <w:r>
        <w:rPr>
          <w:lang w:val="de-DE"/>
        </w:rPr>
        <w:t>Compárese mi ensayo: Wir</w:t>
      </w:r>
      <w:r w:rsidRPr="00DF63B3">
        <w:rPr>
          <w:lang w:val="de-DE"/>
        </w:rPr>
        <w:t xml:space="preserve"> sind nicht fest verdrahtet</w:t>
      </w:r>
      <w:r>
        <w:rPr>
          <w:lang w:val="de-DE"/>
        </w:rPr>
        <w:t xml:space="preserve">, en: </w:t>
      </w:r>
      <w:r w:rsidRPr="00290475">
        <w:rPr>
          <w:i/>
          <w:lang w:val="de-DE"/>
        </w:rPr>
        <w:t>Aufsätze 1992-2000</w:t>
      </w:r>
      <w:r>
        <w:rPr>
          <w:lang w:val="de-DE"/>
        </w:rPr>
        <w:t xml:space="preserve">. </w:t>
      </w:r>
      <w:r w:rsidRPr="00E06732">
        <w:t xml:space="preserve">Frankfurt </w:t>
      </w:r>
      <w:proofErr w:type="spellStart"/>
      <w:r w:rsidRPr="00E06732">
        <w:t>a.M.</w:t>
      </w:r>
      <w:proofErr w:type="spellEnd"/>
      <w:r w:rsidRPr="00E06732">
        <w:t xml:space="preserve"> 2001, S. 138-162, especialmente S. </w:t>
      </w:r>
      <w:smartTag w:uri="urn:schemas-microsoft-com:office:smarttags" w:element="metricconverter">
        <w:smartTagPr>
          <w:attr w:name="ProductID" w:val="138f"/>
        </w:smartTagPr>
        <w:r w:rsidRPr="00E06732">
          <w:t>138f</w:t>
        </w:r>
      </w:smartTag>
      <w:r w:rsidRPr="00E06732">
        <w:t xml:space="preserve">. y </w:t>
      </w:r>
      <w:smartTag w:uri="urn:schemas-microsoft-com:office:smarttags" w:element="metricconverter">
        <w:smartTagPr>
          <w:attr w:name="ProductID" w:val="155f"/>
        </w:smartTagPr>
        <w:r w:rsidRPr="00E06732">
          <w:t>155f</w:t>
        </w:r>
      </w:smartTag>
      <w:r w:rsidRPr="00E06732">
        <w:t xml:space="preserve">. (Hay trad. </w:t>
      </w:r>
      <w:r>
        <w:t xml:space="preserve">española: “No somos de alambre rígido”, en: </w:t>
      </w:r>
      <w:r w:rsidRPr="00362747">
        <w:rPr>
          <w:i/>
        </w:rPr>
        <w:t>Problemas</w:t>
      </w:r>
      <w:r>
        <w:t xml:space="preserve">. Barcelona: </w:t>
      </w:r>
      <w:proofErr w:type="spellStart"/>
      <w:r>
        <w:t>Gedisa</w:t>
      </w:r>
      <w:proofErr w:type="spellEnd"/>
      <w:r>
        <w:t>, 2002.</w:t>
      </w:r>
    </w:p>
  </w:footnote>
  <w:footnote w:id="11">
    <w:p w:rsidR="0038599C" w:rsidRPr="00E06732" w:rsidRDefault="0038599C" w:rsidP="0038599C">
      <w:pPr>
        <w:pStyle w:val="Textonotapie"/>
      </w:pPr>
      <w:r>
        <w:rPr>
          <w:rStyle w:val="Refdenotaalpie"/>
        </w:rPr>
        <w:footnoteRef/>
      </w:r>
      <w:r w:rsidRPr="00E06732">
        <w:t xml:space="preserve"> </w:t>
      </w:r>
      <w:proofErr w:type="spellStart"/>
      <w:r w:rsidRPr="00E06732">
        <w:rPr>
          <w:i/>
        </w:rPr>
        <w:t>Erbauliche</w:t>
      </w:r>
      <w:proofErr w:type="spellEnd"/>
      <w:r w:rsidRPr="00E06732">
        <w:rPr>
          <w:i/>
        </w:rPr>
        <w:t xml:space="preserve"> Reden</w:t>
      </w:r>
      <w:r>
        <w:rPr>
          <w:i/>
        </w:rPr>
        <w:t>.</w:t>
      </w:r>
      <w:r w:rsidRPr="00E06732">
        <w:t xml:space="preserve"> </w:t>
      </w:r>
    </w:p>
  </w:footnote>
  <w:footnote w:id="12">
    <w:p w:rsidR="0038599C" w:rsidRPr="00255B13" w:rsidRDefault="0038599C" w:rsidP="0038599C">
      <w:pPr>
        <w:pStyle w:val="Textonotapie"/>
        <w:jc w:val="both"/>
      </w:pPr>
      <w:r>
        <w:rPr>
          <w:rStyle w:val="Refdenotaalpie"/>
        </w:rPr>
        <w:footnoteRef/>
      </w:r>
      <w:r w:rsidRPr="00DB4F89">
        <w:t xml:space="preserve"> Compárese </w:t>
      </w:r>
      <w:proofErr w:type="spellStart"/>
      <w:r w:rsidRPr="00DB4F89">
        <w:rPr>
          <w:i/>
        </w:rPr>
        <w:t>Über</w:t>
      </w:r>
      <w:proofErr w:type="spellEnd"/>
      <w:r w:rsidRPr="00DB4F89">
        <w:rPr>
          <w:i/>
        </w:rPr>
        <w:t xml:space="preserve"> den </w:t>
      </w:r>
      <w:proofErr w:type="spellStart"/>
      <w:r w:rsidRPr="00DB4F89">
        <w:rPr>
          <w:i/>
        </w:rPr>
        <w:t>Tod</w:t>
      </w:r>
      <w:proofErr w:type="spellEnd"/>
      <w:r w:rsidRPr="00DB4F89">
        <w:rPr>
          <w:i/>
        </w:rPr>
        <w:t xml:space="preserve">, S. </w:t>
      </w:r>
      <w:smartTag w:uri="urn:schemas-microsoft-com:office:smarttags" w:element="metricconverter">
        <w:smartTagPr>
          <w:attr w:name="ProductID" w:val="507f"/>
        </w:smartTagPr>
        <w:r w:rsidRPr="00DB4F89">
          <w:rPr>
            <w:i/>
          </w:rPr>
          <w:t>507f</w:t>
        </w:r>
      </w:smartTag>
      <w:r w:rsidRPr="00DB4F89">
        <w:t xml:space="preserve">. </w:t>
      </w:r>
      <w:r w:rsidRPr="00E44E57">
        <w:t>(</w:t>
      </w:r>
      <w:r w:rsidRPr="00E06732">
        <w:t>Sobre la muerte</w:t>
      </w:r>
      <w:r>
        <w:t>)</w:t>
      </w:r>
      <w:r w:rsidRPr="00E06732">
        <w:t>. El presente ensayo se distingue d</w:t>
      </w:r>
      <w:r w:rsidRPr="00E44E57">
        <w:t>el anterior</w:t>
      </w:r>
      <w:r>
        <w:t xml:space="preserve">, sobre todo, porque allí (1) no diferencié claramente los dos horrores y (2) porque allí no se me había ocurrido todavía la hipótesis biológica.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07F30"/>
    <w:multiLevelType w:val="hybridMultilevel"/>
    <w:tmpl w:val="5E788E2E"/>
    <w:lvl w:ilvl="0" w:tplc="FFB2D56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2EB1955"/>
    <w:multiLevelType w:val="hybridMultilevel"/>
    <w:tmpl w:val="48C65A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55779F6"/>
    <w:multiLevelType w:val="multilevel"/>
    <w:tmpl w:val="2EF4C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961E65"/>
    <w:multiLevelType w:val="multilevel"/>
    <w:tmpl w:val="487E76F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0DF"/>
    <w:rsid w:val="001D4B14"/>
    <w:rsid w:val="0038599C"/>
    <w:rsid w:val="003D10DF"/>
    <w:rsid w:val="005200D6"/>
    <w:rsid w:val="006A6FE4"/>
    <w:rsid w:val="00717608"/>
    <w:rsid w:val="007A401C"/>
    <w:rsid w:val="009E605F"/>
    <w:rsid w:val="00BE55E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time"/>
  <w:smartTagType w:namespaceuri="urn:schemas-microsoft-com:office:smarttags" w:name="PersonName"/>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1026"/>
    <o:shapelayout v:ext="edit">
      <o:idmap v:ext="edit" data="1"/>
    </o:shapelayout>
  </w:shapeDefaults>
  <w:decimalSymbol w:val=","/>
  <w:listSeparator w:val=";"/>
  <w14:docId w14:val="0991B969"/>
  <w15:chartTrackingRefBased/>
  <w15:docId w15:val="{4D3FECD5-9967-4FCB-BC59-DEBA4F4CF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200D6"/>
    <w:pPr>
      <w:ind w:left="720"/>
      <w:contextualSpacing/>
    </w:pPr>
  </w:style>
  <w:style w:type="paragraph" w:styleId="Ttulo">
    <w:name w:val="Title"/>
    <w:basedOn w:val="Normal"/>
    <w:next w:val="Normal"/>
    <w:link w:val="TtuloCar"/>
    <w:uiPriority w:val="10"/>
    <w:qFormat/>
    <w:rsid w:val="003859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8599C"/>
    <w:rPr>
      <w:rFonts w:asciiTheme="majorHAnsi" w:eastAsiaTheme="majorEastAsia" w:hAnsiTheme="majorHAnsi" w:cstheme="majorBidi"/>
      <w:spacing w:val="-10"/>
      <w:kern w:val="28"/>
      <w:sz w:val="56"/>
      <w:szCs w:val="56"/>
    </w:rPr>
  </w:style>
  <w:style w:type="paragraph" w:styleId="Textonotapie">
    <w:name w:val="footnote text"/>
    <w:basedOn w:val="Normal"/>
    <w:link w:val="TextonotapieCar"/>
    <w:semiHidden/>
    <w:rsid w:val="0038599C"/>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38599C"/>
    <w:rPr>
      <w:rFonts w:ascii="Times New Roman" w:eastAsia="Times New Roman" w:hAnsi="Times New Roman" w:cs="Times New Roman"/>
      <w:sz w:val="20"/>
      <w:szCs w:val="20"/>
      <w:lang w:val="es-ES" w:eastAsia="es-ES"/>
    </w:rPr>
  </w:style>
  <w:style w:type="character" w:styleId="Refdenotaalpie">
    <w:name w:val="footnote reference"/>
    <w:semiHidden/>
    <w:rsid w:val="0038599C"/>
    <w:rPr>
      <w:vertAlign w:val="superscript"/>
    </w:rPr>
  </w:style>
  <w:style w:type="paragraph" w:customStyle="1" w:styleId="NormalJustificado">
    <w:name w:val="Normal + Justificado"/>
    <w:aliases w:val="Izquierda:  5,5 cm"/>
    <w:basedOn w:val="Normal"/>
    <w:rsid w:val="0038599C"/>
    <w:pPr>
      <w:suppressAutoHyphens/>
      <w:spacing w:after="0" w:line="240" w:lineRule="auto"/>
      <w:ind w:left="2880"/>
      <w:jc w:val="both"/>
    </w:pPr>
    <w:rPr>
      <w:rFonts w:ascii="Times New Roman" w:eastAsia="Batang" w:hAnsi="Times New Roman" w:cs="Times New Roman"/>
      <w:b/>
      <w:color w:val="000000"/>
      <w:kern w:val="2"/>
      <w:sz w:val="28"/>
      <w:szCs w:val="24"/>
      <w:lang w:val="es-ES" w:eastAsia="es-ES"/>
    </w:rPr>
  </w:style>
  <w:style w:type="character" w:styleId="Hipervnculo">
    <w:name w:val="Hyperlink"/>
    <w:basedOn w:val="Fuentedeprrafopredeter"/>
    <w:uiPriority w:val="99"/>
    <w:semiHidden/>
    <w:unhideWhenUsed/>
    <w:rsid w:val="0038599C"/>
    <w:rPr>
      <w:color w:val="0000FF"/>
      <w:u w:val="single"/>
    </w:rPr>
  </w:style>
  <w:style w:type="paragraph" w:styleId="Citadestacada">
    <w:name w:val="Intense Quote"/>
    <w:basedOn w:val="Normal"/>
    <w:next w:val="Normal"/>
    <w:link w:val="CitadestacadaCar"/>
    <w:uiPriority w:val="30"/>
    <w:qFormat/>
    <w:rsid w:val="0038599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38599C"/>
    <w:rPr>
      <w:i/>
      <w:iCs/>
      <w:color w:val="5B9BD5" w:themeColor="accent1"/>
    </w:rPr>
  </w:style>
  <w:style w:type="character" w:styleId="nfasis">
    <w:name w:val="Emphasis"/>
    <w:basedOn w:val="Fuentedeprrafopredeter"/>
    <w:uiPriority w:val="20"/>
    <w:qFormat/>
    <w:rsid w:val="003859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onicaglobal.elespanol.com/maria-jesus-canizares_60008_115.html" TargetMode="External"/><Relationship Id="rId13" Type="http://schemas.openxmlformats.org/officeDocument/2006/relationships/hyperlink" Target="http://cronicaglobal.elespanol.com/pensamiento/eutanasia-a-que-llamamos-muerte-digna_62557_102.html" TargetMode="External"/><Relationship Id="rId18" Type="http://schemas.openxmlformats.org/officeDocument/2006/relationships/image" Target="media/image2.jpeg"/><Relationship Id="rId26" Type="http://schemas.openxmlformats.org/officeDocument/2006/relationships/image" Target="media/image5.jpe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3.jpeg"/><Relationship Id="rId34" Type="http://schemas.openxmlformats.org/officeDocument/2006/relationships/image" Target="media/image7.png"/><Relationship Id="rId7" Type="http://schemas.openxmlformats.org/officeDocument/2006/relationships/image" Target="media/image1.png"/><Relationship Id="rId12" Type="http://schemas.openxmlformats.org/officeDocument/2006/relationships/hyperlink" Target="http://cronicaglobal.elespanol.com/politica/arrestado-rechazar-intervencion-militar-cataluna_70420_102.html" TargetMode="External"/><Relationship Id="rId17" Type="http://schemas.openxmlformats.org/officeDocument/2006/relationships/hyperlink" Target="javascript:void(0)" TargetMode="External"/><Relationship Id="rId25" Type="http://schemas.openxmlformats.org/officeDocument/2006/relationships/image" Target="http://www.las2orillas.co/wp-content/uploads/2016/07/2016-07-21-PHOTO-00009070-450x600.jpg" TargetMode="External"/><Relationship Id="rId33" Type="http://schemas.openxmlformats.org/officeDocument/2006/relationships/hyperlink" Target="http://www.revistautopia.org/category/2017/no-101-comunicados/"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lpais.com/tag/fecha/20170406" TargetMode="External"/><Relationship Id="rId20" Type="http://schemas.openxmlformats.org/officeDocument/2006/relationships/hyperlink" Target="http://politica.elpais.com/politica/2017/03/31/actualidad/1490960180_147265.html" TargetMode="External"/><Relationship Id="rId29" Type="http://schemas.openxmlformats.org/officeDocument/2006/relationships/hyperlink" Target="http://feadulta.com/es/buscadoravanzado/itemlist/user/47-jos%C3%A9arregi.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onicaglobal.elespanol.com/politica/francesc-homs-jarron-chino-politica-catalana_71237_102.html" TargetMode="External"/><Relationship Id="rId24" Type="http://schemas.openxmlformats.org/officeDocument/2006/relationships/image" Target="media/image4.jpeg"/><Relationship Id="rId32" Type="http://schemas.openxmlformats.org/officeDocument/2006/relationships/hyperlink" Target="http://www.revistautopia.org/category/2017/" TargetMode="External"/><Relationship Id="rId37" Type="http://schemas.openxmlformats.org/officeDocument/2006/relationships/image" Target="media/image10.jpeg"/><Relationship Id="rId5" Type="http://schemas.openxmlformats.org/officeDocument/2006/relationships/footnotes" Target="footnotes.xml"/><Relationship Id="rId15" Type="http://schemas.openxmlformats.org/officeDocument/2006/relationships/hyperlink" Target="http://cronicaglobal.elespanol.com/vida/suicidio-ela-debate-eutanasia_71006_102.html" TargetMode="External"/><Relationship Id="rId23" Type="http://schemas.openxmlformats.org/officeDocument/2006/relationships/hyperlink" Target="https://www.change.org/p/quiero-tener-el-derecho-a-morir-con-dignidad-pablo-iglesias-marianorajoy" TargetMode="External"/><Relationship Id="rId28" Type="http://schemas.openxmlformats.org/officeDocument/2006/relationships/hyperlink" Target="javascript:enviar('correo')" TargetMode="External"/><Relationship Id="rId36" Type="http://schemas.openxmlformats.org/officeDocument/2006/relationships/image" Target="media/image9.jpeg"/><Relationship Id="rId10" Type="http://schemas.openxmlformats.org/officeDocument/2006/relationships/hyperlink" Target="http://cronicaglobal.elespanol.com/vida/1-200-pacientes-piden-anualmente-la-eutanasia-en-cataluna_71373_102.html" TargetMode="External"/><Relationship Id="rId19" Type="http://schemas.openxmlformats.org/officeDocument/2006/relationships/hyperlink" Target="http://elpais.com/tag/ela_esclerosis_lateral_amiotrofica/a" TargetMode="External"/><Relationship Id="rId31" Type="http://schemas.openxmlformats.org/officeDocument/2006/relationships/hyperlink" Target="http://www.revistautopia.org/llamamiento-proceso-constituyente/" TargetMode="External"/><Relationship Id="rId4" Type="http://schemas.openxmlformats.org/officeDocument/2006/relationships/webSettings" Target="webSettings.xml"/><Relationship Id="rId9" Type="http://schemas.openxmlformats.org/officeDocument/2006/relationships/hyperlink" Target="https://twitter.com/MJesusCanizares" TargetMode="External"/><Relationship Id="rId14" Type="http://schemas.openxmlformats.org/officeDocument/2006/relationships/hyperlink" Target="http://cronicaglobal.elespanol.com/pensamiento/derecho-a-una-muerte-digna_26462_102.html" TargetMode="External"/><Relationship Id="rId22" Type="http://schemas.openxmlformats.org/officeDocument/2006/relationships/hyperlink" Target="http://politica.elpais.com/politica/2017/03/31/actualidad/1490960180_147265.html" TargetMode="External"/><Relationship Id="rId27" Type="http://schemas.openxmlformats.org/officeDocument/2006/relationships/hyperlink" Target="javascript:imprimir()" TargetMode="External"/><Relationship Id="rId30" Type="http://schemas.openxmlformats.org/officeDocument/2006/relationships/image" Target="media/image6.jpeg"/><Relationship Id="rId35"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66</Pages>
  <Words>27522</Words>
  <Characters>151372</Characters>
  <Application>Microsoft Office Word</Application>
  <DocSecurity>0</DocSecurity>
  <Lines>1261</Lines>
  <Paragraphs>357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dc:creator>
  <cp:keywords/>
  <dc:description/>
  <cp:lastModifiedBy>Rosario Hermano</cp:lastModifiedBy>
  <cp:revision>2</cp:revision>
  <dcterms:created xsi:type="dcterms:W3CDTF">2017-05-29T15:03:00Z</dcterms:created>
  <dcterms:modified xsi:type="dcterms:W3CDTF">2017-05-29T15:03:00Z</dcterms:modified>
</cp:coreProperties>
</file>