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A1809F" w14:textId="77777777" w:rsidR="00126C90" w:rsidRPr="00126C90" w:rsidRDefault="004760D5" w:rsidP="00126C90">
      <w:pPr>
        <w:spacing w:after="90" w:line="240" w:lineRule="auto"/>
        <w:jc w:val="center"/>
        <w:outlineLvl w:val="2"/>
        <w:rPr>
          <w:rFonts w:ascii="Times New Roman" w:eastAsia="Times New Roman" w:hAnsi="Times New Roman" w:cs="Times New Roman"/>
          <w:color w:val="0D4E5B"/>
          <w:sz w:val="52"/>
          <w:szCs w:val="52"/>
          <w:lang w:eastAsia="es-UY"/>
        </w:rPr>
      </w:pPr>
      <w:r>
        <w:rPr>
          <w:rFonts w:ascii="Times New Roman" w:eastAsia="Times New Roman" w:hAnsi="Times New Roman" w:cs="Times New Roman"/>
          <w:color w:val="0D4E5B"/>
          <w:sz w:val="52"/>
          <w:szCs w:val="52"/>
          <w:lang w:eastAsia="es-UY"/>
        </w:rPr>
        <w:t>“</w:t>
      </w:r>
      <w:r w:rsidR="00126C90" w:rsidRPr="00126C90">
        <w:rPr>
          <w:rFonts w:ascii="Times New Roman" w:eastAsia="Times New Roman" w:hAnsi="Times New Roman" w:cs="Times New Roman"/>
          <w:color w:val="0D4E5B"/>
          <w:sz w:val="52"/>
          <w:szCs w:val="52"/>
          <w:lang w:eastAsia="es-UY"/>
        </w:rPr>
        <w:t>La alegría viene de Dios, no de la belleza maquillada por la vanidad”</w:t>
      </w:r>
    </w:p>
    <w:p w14:paraId="18D042F5" w14:textId="77777777" w:rsidR="00B72C89" w:rsidRDefault="00B72C89" w:rsidP="00126C90">
      <w:pPr>
        <w:spacing w:after="0" w:line="240" w:lineRule="auto"/>
        <w:rPr>
          <w:rFonts w:ascii="Times New Roman" w:eastAsia="Times New Roman" w:hAnsi="Times New Roman" w:cs="Times New Roman"/>
          <w:color w:val="4C76A2"/>
          <w:sz w:val="24"/>
          <w:szCs w:val="24"/>
          <w:lang w:eastAsia="es-UY"/>
        </w:rPr>
      </w:pPr>
      <w:r>
        <w:rPr>
          <w:rFonts w:ascii="Times New Roman" w:eastAsia="Times New Roman" w:hAnsi="Times New Roman" w:cs="Times New Roman"/>
          <w:color w:val="4C76A2"/>
          <w:sz w:val="24"/>
          <w:szCs w:val="24"/>
          <w:lang w:eastAsia="es-UY"/>
        </w:rPr>
        <w:t>Por: Domenico Agasso Jr. – Vatican Insider</w:t>
      </w:r>
    </w:p>
    <w:p w14:paraId="08A579C3" w14:textId="77777777" w:rsidR="00B72C89" w:rsidRDefault="00B72C89" w:rsidP="00126C90">
      <w:pPr>
        <w:spacing w:after="0" w:line="240" w:lineRule="auto"/>
        <w:rPr>
          <w:rFonts w:ascii="Times New Roman" w:eastAsia="Times New Roman" w:hAnsi="Times New Roman" w:cs="Times New Roman"/>
          <w:color w:val="4C76A2"/>
          <w:sz w:val="24"/>
          <w:szCs w:val="24"/>
          <w:lang w:eastAsia="es-UY"/>
        </w:rPr>
      </w:pPr>
    </w:p>
    <w:p w14:paraId="4F3CEFA0" w14:textId="77777777" w:rsidR="00126C90" w:rsidRPr="00126C90" w:rsidRDefault="00126C90" w:rsidP="00126C90">
      <w:pPr>
        <w:spacing w:after="0" w:line="240" w:lineRule="auto"/>
        <w:rPr>
          <w:rFonts w:ascii="Times New Roman" w:eastAsia="Times New Roman" w:hAnsi="Times New Roman" w:cs="Times New Roman"/>
          <w:color w:val="000000"/>
          <w:sz w:val="24"/>
          <w:szCs w:val="24"/>
          <w:lang w:eastAsia="es-UY"/>
        </w:rPr>
      </w:pPr>
      <w:r w:rsidRPr="00126C90">
        <w:rPr>
          <w:rFonts w:ascii="Times New Roman" w:eastAsia="Times New Roman" w:hAnsi="Times New Roman" w:cs="Times New Roman"/>
          <w:color w:val="4C76A2"/>
          <w:sz w:val="24"/>
          <w:szCs w:val="24"/>
          <w:lang w:eastAsia="es-UY"/>
        </w:rPr>
        <w:t>El Papa en Santa Marta: en los momentos difíciles hay que encomendarse a la paciencia, a la oración y a la esperanza en el Señor, no a algo de «artificioso», que después engaña.</w:t>
      </w:r>
    </w:p>
    <w:p w14:paraId="6FC1B965" w14:textId="77777777" w:rsidR="00126C90" w:rsidRPr="00126C90" w:rsidRDefault="00126C90" w:rsidP="00126C90">
      <w:pPr>
        <w:spacing w:after="0" w:line="240" w:lineRule="auto"/>
        <w:rPr>
          <w:rFonts w:ascii="Times New Roman" w:eastAsia="Times New Roman" w:hAnsi="Times New Roman" w:cs="Times New Roman"/>
          <w:color w:val="000000"/>
          <w:sz w:val="24"/>
          <w:szCs w:val="24"/>
          <w:lang w:eastAsia="es-UY"/>
        </w:rPr>
      </w:pPr>
    </w:p>
    <w:p w14:paraId="75F24396" w14:textId="77777777" w:rsidR="00126C90" w:rsidRPr="00126C90" w:rsidRDefault="00126C90" w:rsidP="00126C90">
      <w:pPr>
        <w:spacing w:after="0" w:line="240" w:lineRule="auto"/>
        <w:jc w:val="both"/>
        <w:rPr>
          <w:rFonts w:ascii="Times New Roman" w:eastAsia="Times New Roman" w:hAnsi="Times New Roman" w:cs="Times New Roman"/>
          <w:color w:val="000000"/>
          <w:sz w:val="27"/>
          <w:szCs w:val="27"/>
          <w:lang w:eastAsia="es-UY"/>
        </w:rPr>
      </w:pPr>
      <w:bookmarkStart w:id="0" w:name="_GoBack"/>
      <w:r w:rsidRPr="00126C90">
        <w:rPr>
          <w:rFonts w:ascii="Times New Roman" w:eastAsia="Times New Roman" w:hAnsi="Times New Roman" w:cs="Times New Roman"/>
          <w:b/>
          <w:bCs/>
          <w:color w:val="4C76A2"/>
          <w:sz w:val="27"/>
          <w:szCs w:val="27"/>
          <w:lang w:eastAsia="es-UY"/>
        </w:rPr>
        <w:t>En los momentos tristes y dolorosos, hay que encomendarse a la oración, a la paciencia y a la esperanza en el Señor. No a la vanidad, a la “belleza maquillada”, que después engaña.</w:t>
      </w:r>
      <w:r w:rsidRPr="00126C90">
        <w:rPr>
          <w:rFonts w:ascii="Times New Roman" w:eastAsia="Times New Roman" w:hAnsi="Times New Roman" w:cs="Times New Roman"/>
          <w:color w:val="4C76A2"/>
          <w:sz w:val="27"/>
          <w:szCs w:val="27"/>
          <w:lang w:eastAsia="es-UY"/>
        </w:rPr>
        <w:t> Solo de esta manera se encuentra la verdadera alegría. Fue el consejo que dio el Papa Francisco durante la misa matutina de hoy, 9 de junio de 2017, en la capilla de la Casa Santa Marta.  </w:t>
      </w:r>
      <w:bookmarkEnd w:id="0"/>
    </w:p>
    <w:p w14:paraId="6A17C0E9" w14:textId="77777777" w:rsidR="00126C90" w:rsidRPr="00126C90" w:rsidRDefault="00126C90" w:rsidP="00126C90">
      <w:pPr>
        <w:spacing w:after="0" w:line="240" w:lineRule="auto"/>
        <w:jc w:val="both"/>
        <w:rPr>
          <w:rFonts w:ascii="Times New Roman" w:eastAsia="Times New Roman" w:hAnsi="Times New Roman" w:cs="Times New Roman"/>
          <w:color w:val="000000"/>
          <w:sz w:val="27"/>
          <w:szCs w:val="27"/>
          <w:lang w:eastAsia="es-UY"/>
        </w:rPr>
      </w:pPr>
      <w:r w:rsidRPr="00126C90">
        <w:rPr>
          <w:rFonts w:ascii="Times New Roman" w:eastAsia="Times New Roman" w:hAnsi="Times New Roman" w:cs="Times New Roman"/>
          <w:color w:val="4C76A2"/>
          <w:sz w:val="27"/>
          <w:szCs w:val="27"/>
          <w:lang w:eastAsia="es-UY"/>
        </w:rPr>
        <w:t> </w:t>
      </w:r>
    </w:p>
    <w:p w14:paraId="2C508862" w14:textId="77777777" w:rsidR="00126C90" w:rsidRPr="00126C90" w:rsidRDefault="00126C90" w:rsidP="00126C90">
      <w:pPr>
        <w:spacing w:after="0" w:line="240" w:lineRule="auto"/>
        <w:jc w:val="both"/>
        <w:rPr>
          <w:rFonts w:ascii="Times New Roman" w:eastAsia="Times New Roman" w:hAnsi="Times New Roman" w:cs="Times New Roman"/>
          <w:color w:val="000000"/>
          <w:sz w:val="27"/>
          <w:szCs w:val="27"/>
          <w:lang w:eastAsia="es-UY"/>
        </w:rPr>
      </w:pPr>
      <w:r w:rsidRPr="00126C90">
        <w:rPr>
          <w:rFonts w:ascii="Times New Roman" w:eastAsia="Times New Roman" w:hAnsi="Times New Roman" w:cs="Times New Roman"/>
          <w:color w:val="4C76A2"/>
          <w:sz w:val="27"/>
          <w:szCs w:val="27"/>
          <w:lang w:eastAsia="es-UY"/>
        </w:rPr>
        <w:t>El Pontífice, según indicó la Radio Vaticana, invitó a dejar que entre en nuestro corazón esa “alegría que es de Dios”, agradeciendo al Señor la “salvación que nos concede. En su reflexión, el Papa Francisco se detuvo a considerar la Primera Lectura propuesta por la liturgia del día, tomada del Libro de Tobías. </w:t>
      </w:r>
    </w:p>
    <w:p w14:paraId="288CD3FF" w14:textId="77777777" w:rsidR="00126C90" w:rsidRPr="00126C90" w:rsidRDefault="00126C90" w:rsidP="00126C90">
      <w:pPr>
        <w:spacing w:after="0" w:line="240" w:lineRule="auto"/>
        <w:jc w:val="both"/>
        <w:rPr>
          <w:rFonts w:ascii="Times New Roman" w:eastAsia="Times New Roman" w:hAnsi="Times New Roman" w:cs="Times New Roman"/>
          <w:color w:val="000000"/>
          <w:sz w:val="27"/>
          <w:szCs w:val="27"/>
          <w:lang w:eastAsia="es-UY"/>
        </w:rPr>
      </w:pPr>
      <w:r w:rsidRPr="00126C90">
        <w:rPr>
          <w:rFonts w:ascii="Times New Roman" w:eastAsia="Times New Roman" w:hAnsi="Times New Roman" w:cs="Times New Roman"/>
          <w:color w:val="4C76A2"/>
          <w:sz w:val="27"/>
          <w:szCs w:val="27"/>
          <w:lang w:eastAsia="es-UY"/>
        </w:rPr>
        <w:t> </w:t>
      </w:r>
    </w:p>
    <w:p w14:paraId="3DADA08C" w14:textId="77777777" w:rsidR="00126C90" w:rsidRPr="00126C90" w:rsidRDefault="00126C90" w:rsidP="00126C90">
      <w:pPr>
        <w:spacing w:after="0" w:line="240" w:lineRule="auto"/>
        <w:jc w:val="both"/>
        <w:rPr>
          <w:rFonts w:ascii="Times New Roman" w:eastAsia="Times New Roman" w:hAnsi="Times New Roman" w:cs="Times New Roman"/>
          <w:color w:val="000000"/>
          <w:sz w:val="27"/>
          <w:szCs w:val="27"/>
          <w:lang w:eastAsia="es-UY"/>
        </w:rPr>
      </w:pPr>
      <w:r w:rsidRPr="00126C90">
        <w:rPr>
          <w:rFonts w:ascii="Times New Roman" w:eastAsia="Times New Roman" w:hAnsi="Times New Roman" w:cs="Times New Roman"/>
          <w:color w:val="4C76A2"/>
          <w:sz w:val="27"/>
          <w:szCs w:val="27"/>
          <w:lang w:eastAsia="es-UY"/>
        </w:rPr>
        <w:t>Francisco aludió a la historia, totalmente “normal” – dijo – de un suegro y una nuera. Y recordó que Tobit – el padre de Tobías se vuelve ciego – mientras Sara, la esposa de Tobías, había sido acusada en el pasado de ser responsable de la muerte de algunos hombres. Un pasaje – explicó – del que se comprende cómo el Señor lleva adelante “la historia” y “la vida de las personas, también la nuestra”. Tobit y Sara – prosiguió Francisco – vivieron “momentos graves” y “momentos bellos”, como “en toda vida”. Tobit era “perseguido”, “se burlaban de él”, su “mujer lo insultaba”, si bien – añadió –no era una mujer mala, “trabajaba para llevar adelante la casa porque él era ciego”. Y también Sara era insultada, por lo que sufría “tanto”. Para ambos, en aquellos momentos – “todo era negro”, observó el Obispo de Roma – hasta pensar que era “mejor morir”. </w:t>
      </w:r>
    </w:p>
    <w:p w14:paraId="48F4FC91" w14:textId="77777777" w:rsidR="00126C90" w:rsidRPr="00126C90" w:rsidRDefault="00126C90" w:rsidP="00126C90">
      <w:pPr>
        <w:spacing w:after="0" w:line="240" w:lineRule="auto"/>
        <w:jc w:val="both"/>
        <w:rPr>
          <w:rFonts w:ascii="Times New Roman" w:eastAsia="Times New Roman" w:hAnsi="Times New Roman" w:cs="Times New Roman"/>
          <w:color w:val="000000"/>
          <w:sz w:val="27"/>
          <w:szCs w:val="27"/>
          <w:lang w:eastAsia="es-UY"/>
        </w:rPr>
      </w:pPr>
      <w:r w:rsidRPr="00126C90">
        <w:rPr>
          <w:rFonts w:ascii="Times New Roman" w:eastAsia="Times New Roman" w:hAnsi="Times New Roman" w:cs="Times New Roman"/>
          <w:color w:val="4C76A2"/>
          <w:sz w:val="27"/>
          <w:szCs w:val="27"/>
          <w:lang w:eastAsia="es-UY"/>
        </w:rPr>
        <w:t> </w:t>
      </w:r>
    </w:p>
    <w:p w14:paraId="798A1B1E" w14:textId="77777777" w:rsidR="00126C90" w:rsidRPr="00126C90" w:rsidRDefault="00126C90" w:rsidP="00126C90">
      <w:pPr>
        <w:spacing w:after="0" w:line="240" w:lineRule="auto"/>
        <w:jc w:val="both"/>
        <w:rPr>
          <w:rFonts w:ascii="Times New Roman" w:eastAsia="Times New Roman" w:hAnsi="Times New Roman" w:cs="Times New Roman"/>
          <w:color w:val="000000"/>
          <w:sz w:val="27"/>
          <w:szCs w:val="27"/>
          <w:lang w:eastAsia="es-UY"/>
        </w:rPr>
      </w:pPr>
      <w:r w:rsidRPr="00126C90">
        <w:rPr>
          <w:rFonts w:ascii="Times New Roman" w:eastAsia="Times New Roman" w:hAnsi="Times New Roman" w:cs="Times New Roman"/>
          <w:b/>
          <w:bCs/>
          <w:color w:val="4C76A2"/>
          <w:sz w:val="27"/>
          <w:szCs w:val="27"/>
          <w:lang w:eastAsia="es-UY"/>
        </w:rPr>
        <w:t>“Todos nosotros hemos pasado por momentos graves, fuertes, no tan fuertes como éste, pero nosotros sabemos qué cosa se siente en el momento oscuro, en el momento del dolor, en el momento de las dificultades; nosotros lo sabemos. </w:t>
      </w:r>
      <w:r w:rsidRPr="00126C90">
        <w:rPr>
          <w:rFonts w:ascii="Times New Roman" w:eastAsia="Times New Roman" w:hAnsi="Times New Roman" w:cs="Times New Roman"/>
          <w:color w:val="4C76A2"/>
          <w:sz w:val="27"/>
          <w:szCs w:val="27"/>
          <w:lang w:eastAsia="es-UY"/>
        </w:rPr>
        <w:t>Pero ella, Sara, piensa: ‘¿Pero si yo me mato haré sufrir a mis padres?’ y se detiene, y reza. Y Tobit dice: ‘Esta es mi vida, vamos adelante’ y reza, y reza. Y ésta es la actitud que nos salva en los momentos graves: la oración. </w:t>
      </w:r>
      <w:r w:rsidRPr="00126C90">
        <w:rPr>
          <w:rFonts w:ascii="Times New Roman" w:eastAsia="Times New Roman" w:hAnsi="Times New Roman" w:cs="Times New Roman"/>
          <w:b/>
          <w:bCs/>
          <w:color w:val="4C76A2"/>
          <w:sz w:val="27"/>
          <w:szCs w:val="27"/>
          <w:lang w:eastAsia="es-UY"/>
        </w:rPr>
        <w:t>La paciencia: porque los dos son pacientes con su propio dolor.</w:t>
      </w:r>
      <w:r w:rsidRPr="00126C90">
        <w:rPr>
          <w:rFonts w:ascii="Times New Roman" w:eastAsia="Times New Roman" w:hAnsi="Times New Roman" w:cs="Times New Roman"/>
          <w:color w:val="4C76A2"/>
          <w:sz w:val="27"/>
          <w:szCs w:val="27"/>
          <w:lang w:eastAsia="es-UY"/>
        </w:rPr>
        <w:t> Y la esperanza de que Dios nos escuche y nos haga pasar estos momentos graves. </w:t>
      </w:r>
      <w:r w:rsidRPr="00126C90">
        <w:rPr>
          <w:rFonts w:ascii="Times New Roman" w:eastAsia="Times New Roman" w:hAnsi="Times New Roman" w:cs="Times New Roman"/>
          <w:b/>
          <w:bCs/>
          <w:color w:val="4C76A2"/>
          <w:sz w:val="27"/>
          <w:szCs w:val="27"/>
          <w:lang w:eastAsia="es-UY"/>
        </w:rPr>
        <w:t>En los momentos de tristeza, poca o tanta, en los momentos oscuros: oración, paciencia y esperanza. No hay que olvidar esto”.</w:t>
      </w:r>
      <w:r w:rsidRPr="00126C90">
        <w:rPr>
          <w:rFonts w:ascii="Times New Roman" w:eastAsia="Times New Roman" w:hAnsi="Times New Roman" w:cs="Times New Roman"/>
          <w:color w:val="4C76A2"/>
          <w:sz w:val="27"/>
          <w:szCs w:val="27"/>
          <w:lang w:eastAsia="es-UY"/>
        </w:rPr>
        <w:t> </w:t>
      </w:r>
    </w:p>
    <w:p w14:paraId="423F42F0" w14:textId="77777777" w:rsidR="00126C90" w:rsidRPr="00126C90" w:rsidRDefault="00126C90" w:rsidP="00126C90">
      <w:pPr>
        <w:spacing w:after="0" w:line="240" w:lineRule="auto"/>
        <w:jc w:val="both"/>
        <w:rPr>
          <w:rFonts w:ascii="Times New Roman" w:eastAsia="Times New Roman" w:hAnsi="Times New Roman" w:cs="Times New Roman"/>
          <w:color w:val="000000"/>
          <w:sz w:val="27"/>
          <w:szCs w:val="27"/>
          <w:lang w:eastAsia="es-UY"/>
        </w:rPr>
      </w:pPr>
      <w:r w:rsidRPr="00126C90">
        <w:rPr>
          <w:rFonts w:ascii="Times New Roman" w:eastAsia="Times New Roman" w:hAnsi="Times New Roman" w:cs="Times New Roman"/>
          <w:color w:val="4C76A2"/>
          <w:sz w:val="27"/>
          <w:szCs w:val="27"/>
          <w:lang w:eastAsia="es-UY"/>
        </w:rPr>
        <w:t> </w:t>
      </w:r>
    </w:p>
    <w:p w14:paraId="0FF7C08A" w14:textId="77777777" w:rsidR="00126C90" w:rsidRPr="00126C90" w:rsidRDefault="00126C90" w:rsidP="00126C90">
      <w:pPr>
        <w:spacing w:after="0" w:line="240" w:lineRule="auto"/>
        <w:jc w:val="both"/>
        <w:rPr>
          <w:rFonts w:ascii="Times New Roman" w:eastAsia="Times New Roman" w:hAnsi="Times New Roman" w:cs="Times New Roman"/>
          <w:color w:val="000000"/>
          <w:sz w:val="27"/>
          <w:szCs w:val="27"/>
          <w:lang w:eastAsia="es-UY"/>
        </w:rPr>
      </w:pPr>
      <w:r w:rsidRPr="00126C90">
        <w:rPr>
          <w:rFonts w:ascii="Times New Roman" w:eastAsia="Times New Roman" w:hAnsi="Times New Roman" w:cs="Times New Roman"/>
          <w:color w:val="4C76A2"/>
          <w:sz w:val="27"/>
          <w:szCs w:val="27"/>
          <w:lang w:eastAsia="es-UY"/>
        </w:rPr>
        <w:lastRenderedPageBreak/>
        <w:t>Después están también los mementos bellos en su historia. Aunque el Papa subrayó que no se trata del “final feliz” de una novela. </w:t>
      </w:r>
    </w:p>
    <w:p w14:paraId="2EA22F52" w14:textId="77777777" w:rsidR="00126C90" w:rsidRPr="00126C90" w:rsidRDefault="00126C90" w:rsidP="00126C90">
      <w:pPr>
        <w:spacing w:after="0" w:line="240" w:lineRule="auto"/>
        <w:jc w:val="both"/>
        <w:rPr>
          <w:rFonts w:ascii="Times New Roman" w:eastAsia="Times New Roman" w:hAnsi="Times New Roman" w:cs="Times New Roman"/>
          <w:color w:val="000000"/>
          <w:sz w:val="27"/>
          <w:szCs w:val="27"/>
          <w:lang w:eastAsia="es-UY"/>
        </w:rPr>
      </w:pPr>
      <w:r w:rsidRPr="00126C90">
        <w:rPr>
          <w:rFonts w:ascii="Times New Roman" w:eastAsia="Times New Roman" w:hAnsi="Times New Roman" w:cs="Times New Roman"/>
          <w:color w:val="4C76A2"/>
          <w:sz w:val="27"/>
          <w:szCs w:val="27"/>
          <w:lang w:eastAsia="es-UY"/>
        </w:rPr>
        <w:t> </w:t>
      </w:r>
    </w:p>
    <w:p w14:paraId="1EFE37AE" w14:textId="77777777" w:rsidR="00126C90" w:rsidRPr="00126C90" w:rsidRDefault="00126C90" w:rsidP="00126C90">
      <w:pPr>
        <w:spacing w:after="0" w:line="240" w:lineRule="auto"/>
        <w:jc w:val="both"/>
        <w:rPr>
          <w:rFonts w:ascii="Times New Roman" w:eastAsia="Times New Roman" w:hAnsi="Times New Roman" w:cs="Times New Roman"/>
          <w:color w:val="000000"/>
          <w:sz w:val="27"/>
          <w:szCs w:val="27"/>
          <w:lang w:eastAsia="es-UY"/>
        </w:rPr>
      </w:pPr>
      <w:r w:rsidRPr="00126C90">
        <w:rPr>
          <w:rFonts w:ascii="Times New Roman" w:eastAsia="Times New Roman" w:hAnsi="Times New Roman" w:cs="Times New Roman"/>
          <w:b/>
          <w:bCs/>
          <w:color w:val="4C76A2"/>
          <w:sz w:val="27"/>
          <w:szCs w:val="27"/>
          <w:lang w:eastAsia="es-UY"/>
        </w:rPr>
        <w:t>“Después de la prueba, el Señor está cerca de ellos y los salva. También hay momentos bellos, auténticos, como éste, no como aquellos momentos con belleza disfrazada, donde todo es artificioso, de fuegos artificiales, pero no es la belleza del alma. </w:t>
      </w:r>
      <w:r w:rsidRPr="00126C90">
        <w:rPr>
          <w:rFonts w:ascii="Times New Roman" w:eastAsia="Times New Roman" w:hAnsi="Times New Roman" w:cs="Times New Roman"/>
          <w:color w:val="4C76A2"/>
          <w:sz w:val="27"/>
          <w:szCs w:val="27"/>
          <w:lang w:eastAsia="es-UY"/>
        </w:rPr>
        <w:t>¿Y qué hacen ambos en los momentos bellos? Dan gracias a Dios, dilatan el corazón en la oración de agradecimiento”. </w:t>
      </w:r>
    </w:p>
    <w:p w14:paraId="19AACE5A" w14:textId="77777777" w:rsidR="00126C90" w:rsidRPr="00126C90" w:rsidRDefault="00126C90" w:rsidP="00126C90">
      <w:pPr>
        <w:spacing w:after="0" w:line="240" w:lineRule="auto"/>
        <w:jc w:val="both"/>
        <w:rPr>
          <w:rFonts w:ascii="Times New Roman" w:eastAsia="Times New Roman" w:hAnsi="Times New Roman" w:cs="Times New Roman"/>
          <w:color w:val="000000"/>
          <w:sz w:val="27"/>
          <w:szCs w:val="27"/>
          <w:lang w:eastAsia="es-UY"/>
        </w:rPr>
      </w:pPr>
      <w:r w:rsidRPr="00126C90">
        <w:rPr>
          <w:rFonts w:ascii="Times New Roman" w:eastAsia="Times New Roman" w:hAnsi="Times New Roman" w:cs="Times New Roman"/>
          <w:color w:val="4C76A2"/>
          <w:sz w:val="27"/>
          <w:szCs w:val="27"/>
          <w:lang w:eastAsia="es-UY"/>
        </w:rPr>
        <w:t> </w:t>
      </w:r>
    </w:p>
    <w:p w14:paraId="48BB18C1" w14:textId="77777777" w:rsidR="00126C90" w:rsidRPr="00126C90" w:rsidRDefault="00126C90" w:rsidP="00126C90">
      <w:pPr>
        <w:spacing w:after="0" w:line="240" w:lineRule="auto"/>
        <w:jc w:val="both"/>
        <w:rPr>
          <w:rFonts w:ascii="Times New Roman" w:eastAsia="Times New Roman" w:hAnsi="Times New Roman" w:cs="Times New Roman"/>
          <w:color w:val="000000"/>
          <w:sz w:val="27"/>
          <w:szCs w:val="27"/>
          <w:lang w:eastAsia="es-UY"/>
        </w:rPr>
      </w:pPr>
      <w:r w:rsidRPr="00126C90">
        <w:rPr>
          <w:rFonts w:ascii="Times New Roman" w:eastAsia="Times New Roman" w:hAnsi="Times New Roman" w:cs="Times New Roman"/>
          <w:b/>
          <w:bCs/>
          <w:color w:val="4C76A2"/>
          <w:sz w:val="27"/>
          <w:szCs w:val="27"/>
          <w:lang w:eastAsia="es-UY"/>
        </w:rPr>
        <w:t>Por último, el Pontífice exhortó a preguntarnos si en las diversas vicisitudes de nuestra vida somos capaces de discernir lo que sucede en nuestra alma, comprendiendo que los momentos graves son “la cruz” y que es necesario “rezar, tener paciencia y tener, al menos, un poquito de esperanza”. </w:t>
      </w:r>
      <w:r w:rsidRPr="00126C90">
        <w:rPr>
          <w:rFonts w:ascii="Times New Roman" w:eastAsia="Times New Roman" w:hAnsi="Times New Roman" w:cs="Times New Roman"/>
          <w:color w:val="4C76A2"/>
          <w:sz w:val="27"/>
          <w:szCs w:val="27"/>
          <w:lang w:eastAsia="es-UY"/>
        </w:rPr>
        <w:t>Sí, porque es necesario evitar caer “en la vanidad”, puesto que “el Señor está siempre junto a nosotros, cuando nos dirigimos “a Él en la oración”, agradeciéndole además la alegría que nos ha dado. Sara con el discernimiento comprendió que no debía suicidarse; Tobit se dio cuenta de que tenía que “esperar, en la oración, en la esperanza, la salvación del Señor”. </w:t>
      </w:r>
    </w:p>
    <w:p w14:paraId="4CB17795" w14:textId="77777777" w:rsidR="00126C90" w:rsidRPr="00126C90" w:rsidRDefault="00126C90" w:rsidP="00126C90">
      <w:pPr>
        <w:spacing w:after="0" w:line="240" w:lineRule="auto"/>
        <w:jc w:val="both"/>
        <w:rPr>
          <w:rFonts w:ascii="Times New Roman" w:eastAsia="Times New Roman" w:hAnsi="Times New Roman" w:cs="Times New Roman"/>
          <w:color w:val="000000"/>
          <w:sz w:val="27"/>
          <w:szCs w:val="27"/>
          <w:lang w:eastAsia="es-UY"/>
        </w:rPr>
      </w:pPr>
      <w:r w:rsidRPr="00126C90">
        <w:rPr>
          <w:rFonts w:ascii="Times New Roman" w:eastAsia="Times New Roman" w:hAnsi="Times New Roman" w:cs="Times New Roman"/>
          <w:color w:val="4C76A2"/>
          <w:sz w:val="27"/>
          <w:szCs w:val="27"/>
          <w:lang w:eastAsia="es-UY"/>
        </w:rPr>
        <w:t> </w:t>
      </w:r>
    </w:p>
    <w:p w14:paraId="4F45764E" w14:textId="77777777" w:rsidR="00126C90" w:rsidRPr="00126C90" w:rsidRDefault="00126C90" w:rsidP="00126C90">
      <w:pPr>
        <w:spacing w:after="0" w:line="240" w:lineRule="auto"/>
        <w:jc w:val="both"/>
        <w:rPr>
          <w:rFonts w:ascii="Times New Roman" w:eastAsia="Times New Roman" w:hAnsi="Times New Roman" w:cs="Times New Roman"/>
          <w:color w:val="000000"/>
          <w:sz w:val="27"/>
          <w:szCs w:val="27"/>
          <w:lang w:eastAsia="es-UY"/>
        </w:rPr>
      </w:pPr>
      <w:r w:rsidRPr="00126C90">
        <w:rPr>
          <w:rFonts w:ascii="Times New Roman" w:eastAsia="Times New Roman" w:hAnsi="Times New Roman" w:cs="Times New Roman"/>
          <w:color w:val="4C76A2"/>
          <w:sz w:val="27"/>
          <w:szCs w:val="27"/>
          <w:lang w:eastAsia="es-UY"/>
        </w:rPr>
        <w:t>La invitación final del Papa Francisco fue releer estos pasajes de la Biblia: </w:t>
      </w:r>
      <w:r w:rsidRPr="00126C90">
        <w:rPr>
          <w:rFonts w:ascii="Times New Roman" w:eastAsia="Times New Roman" w:hAnsi="Times New Roman" w:cs="Times New Roman"/>
          <w:b/>
          <w:bCs/>
          <w:color w:val="4C76A2"/>
          <w:sz w:val="27"/>
          <w:szCs w:val="27"/>
          <w:lang w:eastAsia="es-UY"/>
        </w:rPr>
        <w:t>“Mientras nosotros, este fin de semana, leemos este Libro, pidamos la gracia de saber discernir qué cosa sucede en los momentos graves de nuestra vida, cómo ir adelante, y qué sucede en los momentos bellos, sin dejarse engañar por la vanidad”</w:t>
      </w:r>
    </w:p>
    <w:p w14:paraId="36D86CBF" w14:textId="77777777" w:rsidR="004D07B5" w:rsidRDefault="004D07B5"/>
    <w:sectPr w:rsidR="004D07B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C90"/>
    <w:rsid w:val="00126C90"/>
    <w:rsid w:val="004760D5"/>
    <w:rsid w:val="004D07B5"/>
    <w:rsid w:val="00B72C8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088D9"/>
  <w15:chartTrackingRefBased/>
  <w15:docId w15:val="{121A090A-D9E8-444B-9771-6FD013C2F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223088">
      <w:bodyDiv w:val="1"/>
      <w:marLeft w:val="0"/>
      <w:marRight w:val="0"/>
      <w:marTop w:val="0"/>
      <w:marBottom w:val="0"/>
      <w:divBdr>
        <w:top w:val="none" w:sz="0" w:space="0" w:color="auto"/>
        <w:left w:val="none" w:sz="0" w:space="0" w:color="auto"/>
        <w:bottom w:val="none" w:sz="0" w:space="0" w:color="auto"/>
        <w:right w:val="none" w:sz="0" w:space="0" w:color="auto"/>
      </w:divBdr>
      <w:divsChild>
        <w:div w:id="1291286484">
          <w:marLeft w:val="0"/>
          <w:marRight w:val="0"/>
          <w:marTop w:val="0"/>
          <w:marBottom w:val="0"/>
          <w:divBdr>
            <w:top w:val="none" w:sz="0" w:space="0" w:color="auto"/>
            <w:left w:val="none" w:sz="0" w:space="0" w:color="auto"/>
            <w:bottom w:val="none" w:sz="0" w:space="0" w:color="auto"/>
            <w:right w:val="none" w:sz="0" w:space="0" w:color="auto"/>
          </w:divBdr>
        </w:div>
        <w:div w:id="502234783">
          <w:marLeft w:val="0"/>
          <w:marRight w:val="0"/>
          <w:marTop w:val="0"/>
          <w:marBottom w:val="0"/>
          <w:divBdr>
            <w:top w:val="none" w:sz="0" w:space="0" w:color="auto"/>
            <w:left w:val="none" w:sz="0" w:space="0" w:color="auto"/>
            <w:bottom w:val="none" w:sz="0" w:space="0" w:color="auto"/>
            <w:right w:val="none" w:sz="0" w:space="0" w:color="auto"/>
          </w:divBdr>
        </w:div>
        <w:div w:id="914431578">
          <w:marLeft w:val="0"/>
          <w:marRight w:val="0"/>
          <w:marTop w:val="0"/>
          <w:marBottom w:val="0"/>
          <w:divBdr>
            <w:top w:val="none" w:sz="0" w:space="0" w:color="auto"/>
            <w:left w:val="none" w:sz="0" w:space="0" w:color="auto"/>
            <w:bottom w:val="none" w:sz="0" w:space="0" w:color="auto"/>
            <w:right w:val="none" w:sz="0" w:space="0" w:color="auto"/>
          </w:divBdr>
        </w:div>
        <w:div w:id="637415191">
          <w:marLeft w:val="0"/>
          <w:marRight w:val="0"/>
          <w:marTop w:val="0"/>
          <w:marBottom w:val="0"/>
          <w:divBdr>
            <w:top w:val="none" w:sz="0" w:space="0" w:color="auto"/>
            <w:left w:val="none" w:sz="0" w:space="0" w:color="auto"/>
            <w:bottom w:val="none" w:sz="0" w:space="0" w:color="auto"/>
            <w:right w:val="none" w:sz="0" w:space="0" w:color="auto"/>
          </w:divBdr>
          <w:divsChild>
            <w:div w:id="1718553488">
              <w:marLeft w:val="0"/>
              <w:marRight w:val="0"/>
              <w:marTop w:val="0"/>
              <w:marBottom w:val="0"/>
              <w:divBdr>
                <w:top w:val="none" w:sz="0" w:space="0" w:color="auto"/>
                <w:left w:val="none" w:sz="0" w:space="0" w:color="auto"/>
                <w:bottom w:val="none" w:sz="0" w:space="0" w:color="auto"/>
                <w:right w:val="none" w:sz="0" w:space="0" w:color="auto"/>
              </w:divBdr>
            </w:div>
            <w:div w:id="835801857">
              <w:marLeft w:val="0"/>
              <w:marRight w:val="0"/>
              <w:marTop w:val="0"/>
              <w:marBottom w:val="0"/>
              <w:divBdr>
                <w:top w:val="none" w:sz="0" w:space="0" w:color="auto"/>
                <w:left w:val="none" w:sz="0" w:space="0" w:color="auto"/>
                <w:bottom w:val="none" w:sz="0" w:space="0" w:color="auto"/>
                <w:right w:val="none" w:sz="0" w:space="0" w:color="auto"/>
              </w:divBdr>
            </w:div>
            <w:div w:id="1804499948">
              <w:marLeft w:val="0"/>
              <w:marRight w:val="0"/>
              <w:marTop w:val="0"/>
              <w:marBottom w:val="0"/>
              <w:divBdr>
                <w:top w:val="none" w:sz="0" w:space="0" w:color="auto"/>
                <w:left w:val="none" w:sz="0" w:space="0" w:color="auto"/>
                <w:bottom w:val="none" w:sz="0" w:space="0" w:color="auto"/>
                <w:right w:val="none" w:sz="0" w:space="0" w:color="auto"/>
              </w:divBdr>
            </w:div>
            <w:div w:id="934746217">
              <w:marLeft w:val="0"/>
              <w:marRight w:val="0"/>
              <w:marTop w:val="0"/>
              <w:marBottom w:val="0"/>
              <w:divBdr>
                <w:top w:val="none" w:sz="0" w:space="0" w:color="auto"/>
                <w:left w:val="none" w:sz="0" w:space="0" w:color="auto"/>
                <w:bottom w:val="none" w:sz="0" w:space="0" w:color="auto"/>
                <w:right w:val="none" w:sz="0" w:space="0" w:color="auto"/>
              </w:divBdr>
            </w:div>
            <w:div w:id="106824713">
              <w:marLeft w:val="0"/>
              <w:marRight w:val="0"/>
              <w:marTop w:val="0"/>
              <w:marBottom w:val="0"/>
              <w:divBdr>
                <w:top w:val="none" w:sz="0" w:space="0" w:color="auto"/>
                <w:left w:val="none" w:sz="0" w:space="0" w:color="auto"/>
                <w:bottom w:val="none" w:sz="0" w:space="0" w:color="auto"/>
                <w:right w:val="none" w:sz="0" w:space="0" w:color="auto"/>
              </w:divBdr>
            </w:div>
            <w:div w:id="1479881321">
              <w:marLeft w:val="0"/>
              <w:marRight w:val="0"/>
              <w:marTop w:val="0"/>
              <w:marBottom w:val="0"/>
              <w:divBdr>
                <w:top w:val="none" w:sz="0" w:space="0" w:color="auto"/>
                <w:left w:val="none" w:sz="0" w:space="0" w:color="auto"/>
                <w:bottom w:val="none" w:sz="0" w:space="0" w:color="auto"/>
                <w:right w:val="none" w:sz="0" w:space="0" w:color="auto"/>
              </w:divBdr>
            </w:div>
            <w:div w:id="2099403431">
              <w:marLeft w:val="0"/>
              <w:marRight w:val="0"/>
              <w:marTop w:val="0"/>
              <w:marBottom w:val="0"/>
              <w:divBdr>
                <w:top w:val="none" w:sz="0" w:space="0" w:color="auto"/>
                <w:left w:val="none" w:sz="0" w:space="0" w:color="auto"/>
                <w:bottom w:val="none" w:sz="0" w:space="0" w:color="auto"/>
                <w:right w:val="none" w:sz="0" w:space="0" w:color="auto"/>
              </w:divBdr>
            </w:div>
            <w:div w:id="1547567674">
              <w:marLeft w:val="0"/>
              <w:marRight w:val="0"/>
              <w:marTop w:val="0"/>
              <w:marBottom w:val="0"/>
              <w:divBdr>
                <w:top w:val="none" w:sz="0" w:space="0" w:color="auto"/>
                <w:left w:val="none" w:sz="0" w:space="0" w:color="auto"/>
                <w:bottom w:val="none" w:sz="0" w:space="0" w:color="auto"/>
                <w:right w:val="none" w:sz="0" w:space="0" w:color="auto"/>
              </w:divBdr>
            </w:div>
            <w:div w:id="1801069478">
              <w:marLeft w:val="0"/>
              <w:marRight w:val="0"/>
              <w:marTop w:val="0"/>
              <w:marBottom w:val="0"/>
              <w:divBdr>
                <w:top w:val="none" w:sz="0" w:space="0" w:color="auto"/>
                <w:left w:val="none" w:sz="0" w:space="0" w:color="auto"/>
                <w:bottom w:val="none" w:sz="0" w:space="0" w:color="auto"/>
                <w:right w:val="none" w:sz="0" w:space="0" w:color="auto"/>
              </w:divBdr>
            </w:div>
            <w:div w:id="580062862">
              <w:marLeft w:val="0"/>
              <w:marRight w:val="0"/>
              <w:marTop w:val="0"/>
              <w:marBottom w:val="0"/>
              <w:divBdr>
                <w:top w:val="none" w:sz="0" w:space="0" w:color="auto"/>
                <w:left w:val="none" w:sz="0" w:space="0" w:color="auto"/>
                <w:bottom w:val="none" w:sz="0" w:space="0" w:color="auto"/>
                <w:right w:val="none" w:sz="0" w:space="0" w:color="auto"/>
              </w:divBdr>
            </w:div>
            <w:div w:id="1907761035">
              <w:marLeft w:val="0"/>
              <w:marRight w:val="0"/>
              <w:marTop w:val="0"/>
              <w:marBottom w:val="0"/>
              <w:divBdr>
                <w:top w:val="none" w:sz="0" w:space="0" w:color="auto"/>
                <w:left w:val="none" w:sz="0" w:space="0" w:color="auto"/>
                <w:bottom w:val="none" w:sz="0" w:space="0" w:color="auto"/>
                <w:right w:val="none" w:sz="0" w:space="0" w:color="auto"/>
              </w:divBdr>
            </w:div>
            <w:div w:id="417600362">
              <w:marLeft w:val="0"/>
              <w:marRight w:val="0"/>
              <w:marTop w:val="0"/>
              <w:marBottom w:val="0"/>
              <w:divBdr>
                <w:top w:val="none" w:sz="0" w:space="0" w:color="auto"/>
                <w:left w:val="none" w:sz="0" w:space="0" w:color="auto"/>
                <w:bottom w:val="none" w:sz="0" w:space="0" w:color="auto"/>
                <w:right w:val="none" w:sz="0" w:space="0" w:color="auto"/>
              </w:divBdr>
            </w:div>
            <w:div w:id="1353189100">
              <w:marLeft w:val="0"/>
              <w:marRight w:val="0"/>
              <w:marTop w:val="0"/>
              <w:marBottom w:val="0"/>
              <w:divBdr>
                <w:top w:val="none" w:sz="0" w:space="0" w:color="auto"/>
                <w:left w:val="none" w:sz="0" w:space="0" w:color="auto"/>
                <w:bottom w:val="none" w:sz="0" w:space="0" w:color="auto"/>
                <w:right w:val="none" w:sz="0" w:space="0" w:color="auto"/>
              </w:divBdr>
            </w:div>
            <w:div w:id="458689127">
              <w:marLeft w:val="0"/>
              <w:marRight w:val="0"/>
              <w:marTop w:val="0"/>
              <w:marBottom w:val="0"/>
              <w:divBdr>
                <w:top w:val="none" w:sz="0" w:space="0" w:color="auto"/>
                <w:left w:val="none" w:sz="0" w:space="0" w:color="auto"/>
                <w:bottom w:val="none" w:sz="0" w:space="0" w:color="auto"/>
                <w:right w:val="none" w:sz="0" w:space="0" w:color="auto"/>
              </w:divBdr>
            </w:div>
            <w:div w:id="58885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652</Words>
  <Characters>3403</Characters>
  <Application>Microsoft Macintosh Word</Application>
  <DocSecurity>0</DocSecurity>
  <Lines>130</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AUGUSTO ELIZALDE PRADA</cp:lastModifiedBy>
  <cp:revision>2</cp:revision>
  <dcterms:created xsi:type="dcterms:W3CDTF">2017-06-12T12:05:00Z</dcterms:created>
  <dcterms:modified xsi:type="dcterms:W3CDTF">2017-06-16T03:13:00Z</dcterms:modified>
</cp:coreProperties>
</file>