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FA" w:rsidRPr="007675FA" w:rsidRDefault="007675FA" w:rsidP="007675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es-UY"/>
        </w:rPr>
      </w:pPr>
      <w:r w:rsidRPr="007675FA">
        <w:rPr>
          <w:rFonts w:ascii="Arial" w:eastAsia="Times New Roman" w:hAnsi="Arial" w:cs="Arial"/>
          <w:b/>
          <w:color w:val="C709C2"/>
          <w:sz w:val="32"/>
          <w:szCs w:val="32"/>
          <w:lang w:eastAsia="es-UY"/>
        </w:rPr>
        <w:t>DIPLOMADO</w:t>
      </w:r>
      <w:r w:rsidRPr="007675FA">
        <w:rPr>
          <w:rFonts w:ascii="Arial" w:eastAsia="Times New Roman" w:hAnsi="Arial" w:cs="Arial"/>
          <w:b/>
          <w:color w:val="515050"/>
          <w:sz w:val="32"/>
          <w:szCs w:val="32"/>
          <w:lang w:eastAsia="es-UY"/>
        </w:rPr>
        <w:t> </w:t>
      </w:r>
      <w:r w:rsidRPr="007675FA">
        <w:rPr>
          <w:rFonts w:ascii="Arial" w:eastAsia="Times New Roman" w:hAnsi="Arial" w:cs="Arial"/>
          <w:b/>
          <w:color w:val="2E74B5"/>
          <w:sz w:val="32"/>
          <w:szCs w:val="32"/>
          <w:lang w:eastAsia="es-UY"/>
        </w:rPr>
        <w:t>VIRTUAL</w:t>
      </w:r>
      <w:r w:rsidRPr="007675FA">
        <w:rPr>
          <w:rFonts w:ascii="Arial" w:eastAsia="Times New Roman" w:hAnsi="Arial" w:cs="Arial"/>
          <w:b/>
          <w:color w:val="515050"/>
          <w:sz w:val="32"/>
          <w:szCs w:val="32"/>
          <w:lang w:eastAsia="es-UY"/>
        </w:rPr>
        <w:t> </w:t>
      </w:r>
      <w:r w:rsidRPr="007675FA">
        <w:rPr>
          <w:rFonts w:ascii="Arial" w:eastAsia="Times New Roman" w:hAnsi="Arial" w:cs="Arial"/>
          <w:b/>
          <w:color w:val="FFC000"/>
          <w:sz w:val="32"/>
          <w:szCs w:val="32"/>
          <w:lang w:eastAsia="es-UY"/>
        </w:rPr>
        <w:t>INTERAMERICANO</w:t>
      </w:r>
      <w:r w:rsidRPr="007675FA">
        <w:rPr>
          <w:rFonts w:ascii="Arial" w:eastAsia="Times New Roman" w:hAnsi="Arial" w:cs="Arial"/>
          <w:b/>
          <w:color w:val="515050"/>
          <w:sz w:val="32"/>
          <w:szCs w:val="32"/>
          <w:lang w:eastAsia="es-UY"/>
        </w:rPr>
        <w:t>: </w:t>
      </w:r>
      <w:r w:rsidRPr="007675FA">
        <w:rPr>
          <w:rFonts w:ascii="Arial" w:eastAsia="Times New Roman" w:hAnsi="Arial" w:cs="Arial"/>
          <w:b/>
          <w:color w:val="C00000"/>
          <w:sz w:val="32"/>
          <w:szCs w:val="32"/>
          <w:lang w:eastAsia="es-UY"/>
        </w:rPr>
        <w:t>HERRAMIENTAS DE PAZ COMO PEDAGOGÍA Y CULTURA</w:t>
      </w:r>
      <w:r w:rsidRPr="007675FA">
        <w:rPr>
          <w:rFonts w:ascii="Arial" w:eastAsia="Times New Roman" w:hAnsi="Arial" w:cs="Arial"/>
          <w:b/>
          <w:color w:val="515050"/>
          <w:sz w:val="32"/>
          <w:szCs w:val="32"/>
          <w:lang w:eastAsia="es-UY"/>
        </w:rPr>
        <w:t>.</w:t>
      </w:r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7675FA">
        <w:rPr>
          <w:rFonts w:ascii="Arial" w:eastAsia="Times New Roman" w:hAnsi="Arial" w:cs="Arial"/>
          <w:color w:val="515050"/>
          <w:sz w:val="20"/>
          <w:szCs w:val="20"/>
          <w:lang w:eastAsia="es-UY"/>
        </w:rPr>
        <w:t> </w:t>
      </w:r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7675FA">
        <w:rPr>
          <w:rFonts w:ascii="Arial" w:eastAsia="Times New Roman" w:hAnsi="Arial" w:cs="Arial"/>
          <w:color w:val="515050"/>
          <w:sz w:val="24"/>
          <w:szCs w:val="24"/>
          <w:lang w:eastAsia="es-UY"/>
        </w:rPr>
        <w:t>La Confederación Interamericana de Educación Católica -CIEC- y la Corporación Observatorio para la Paz, en asocio con la Fundación Universitaria Monserrate han diseñado y ofrecen una propuesta de formación que da respuesta a preocupaciones que como latinoamericanos compartimos en nuestros países y contextos particulares.</w:t>
      </w:r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7675FA">
        <w:rPr>
          <w:rFonts w:ascii="Arial" w:eastAsia="Times New Roman" w:hAnsi="Arial" w:cs="Arial"/>
          <w:color w:val="515050"/>
          <w:sz w:val="24"/>
          <w:szCs w:val="24"/>
          <w:lang w:eastAsia="es-UY"/>
        </w:rPr>
        <w:t> </w:t>
      </w:r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7675FA">
        <w:rPr>
          <w:rFonts w:ascii="Arial" w:eastAsia="Times New Roman" w:hAnsi="Arial" w:cs="Arial"/>
          <w:color w:val="515050"/>
          <w:sz w:val="24"/>
          <w:szCs w:val="24"/>
          <w:lang w:eastAsia="es-UY"/>
        </w:rPr>
        <w:t xml:space="preserve">Este diplomado busca aportar herramientas concretas para hacer de la paz una cultura cotidiana, poder desarticular las violencias culturales que reproducen otras violencias y saber transformar nuestros conflictos cotidianos de manera </w:t>
      </w:r>
      <w:proofErr w:type="spellStart"/>
      <w:r w:rsidRPr="007675FA">
        <w:rPr>
          <w:rFonts w:ascii="Arial" w:eastAsia="Times New Roman" w:hAnsi="Arial" w:cs="Arial"/>
          <w:color w:val="515050"/>
          <w:sz w:val="24"/>
          <w:szCs w:val="24"/>
          <w:lang w:eastAsia="es-UY"/>
        </w:rPr>
        <w:t>noviolenta</w:t>
      </w:r>
      <w:proofErr w:type="spellEnd"/>
      <w:r w:rsidRPr="007675FA">
        <w:rPr>
          <w:rFonts w:ascii="Arial" w:eastAsia="Times New Roman" w:hAnsi="Arial" w:cs="Arial"/>
          <w:color w:val="515050"/>
          <w:sz w:val="24"/>
          <w:szCs w:val="24"/>
          <w:lang w:eastAsia="es-UY"/>
        </w:rPr>
        <w:t>, en los diversos espacios en que vivimos y actuamos: la familia, la escuela, el trabajo, la comunidad.</w:t>
      </w:r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7675FA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7675FA">
        <w:rPr>
          <w:rFonts w:ascii="Arial" w:eastAsia="Times New Roman" w:hAnsi="Arial" w:cs="Arial"/>
          <w:color w:val="515050"/>
          <w:sz w:val="24"/>
          <w:szCs w:val="24"/>
          <w:lang w:eastAsia="es-UY"/>
        </w:rPr>
        <w:t xml:space="preserve">A </w:t>
      </w:r>
      <w:proofErr w:type="gramStart"/>
      <w:r w:rsidRPr="007675FA">
        <w:rPr>
          <w:rFonts w:ascii="Arial" w:eastAsia="Times New Roman" w:hAnsi="Arial" w:cs="Arial"/>
          <w:color w:val="515050"/>
          <w:sz w:val="24"/>
          <w:szCs w:val="24"/>
          <w:lang w:eastAsia="es-UY"/>
        </w:rPr>
        <w:t>continuación</w:t>
      </w:r>
      <w:proofErr w:type="gramEnd"/>
      <w:r w:rsidRPr="007675FA">
        <w:rPr>
          <w:rFonts w:ascii="Arial" w:eastAsia="Times New Roman" w:hAnsi="Arial" w:cs="Arial"/>
          <w:color w:val="515050"/>
          <w:sz w:val="24"/>
          <w:szCs w:val="24"/>
          <w:lang w:eastAsia="es-UY"/>
        </w:rPr>
        <w:t xml:space="preserve"> enviamos la información detallada del proceso de matrícula, te recomendamos realizar la legalización cuanto antes para que se reserve tu cupo. </w:t>
      </w:r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7675FA">
        <w:rPr>
          <w:rFonts w:ascii="Arial" w:eastAsia="Times New Roman" w:hAnsi="Arial" w:cs="Arial"/>
          <w:color w:val="515050"/>
          <w:sz w:val="20"/>
          <w:szCs w:val="20"/>
          <w:lang w:eastAsia="es-UY"/>
        </w:rPr>
        <w:t> </w:t>
      </w:r>
    </w:p>
    <w:p w:rsidR="007675FA" w:rsidRPr="007675FA" w:rsidRDefault="007675FA" w:rsidP="0076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7675FA">
        <w:rPr>
          <w:rFonts w:ascii="Tahoma" w:eastAsia="Times New Roman" w:hAnsi="Tahoma" w:cs="Tahoma"/>
          <w:color w:val="222222"/>
          <w:sz w:val="19"/>
          <w:szCs w:val="19"/>
          <w:lang w:eastAsia="es-UY"/>
        </w:rPr>
        <w:t> </w:t>
      </w:r>
    </w:p>
    <w:tbl>
      <w:tblPr>
        <w:tblW w:w="8237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6612"/>
      </w:tblGrid>
      <w:tr w:rsidR="007675FA" w:rsidRPr="007675FA" w:rsidTr="007675FA">
        <w:trPr>
          <w:trHeight w:val="547"/>
        </w:trPr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b/>
                <w:bCs/>
                <w:color w:val="222222"/>
                <w:lang w:eastAsia="es-UY"/>
              </w:rPr>
              <w:t>Duración</w:t>
            </w:r>
          </w:p>
        </w:tc>
        <w:tc>
          <w:tcPr>
            <w:tcW w:w="6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125 horas</w:t>
            </w:r>
          </w:p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Del 31 de julio al 13 de octubre de 2017</w:t>
            </w:r>
          </w:p>
        </w:tc>
      </w:tr>
      <w:tr w:rsidR="007675FA" w:rsidRPr="007675FA" w:rsidTr="007675FA">
        <w:trPr>
          <w:trHeight w:val="3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b/>
                <w:bCs/>
                <w:color w:val="222222"/>
                <w:lang w:eastAsia="es-UY"/>
              </w:rPr>
              <w:t>Costo 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USD: 490</w:t>
            </w:r>
          </w:p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Pesos Colombianos: $1.380.000</w:t>
            </w:r>
          </w:p>
        </w:tc>
      </w:tr>
      <w:tr w:rsidR="007675FA" w:rsidRPr="007675FA" w:rsidTr="007675FA">
        <w:trPr>
          <w:trHeight w:val="359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b/>
                <w:bCs/>
                <w:color w:val="222222"/>
                <w:lang w:eastAsia="es-UY"/>
              </w:rPr>
              <w:t>Modalidades de descuentos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Grupos de 5 o más personas que se conformen e inscriban en el</w:t>
            </w:r>
          </w:p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diplomado: 10%</w:t>
            </w:r>
          </w:p>
        </w:tc>
      </w:tr>
      <w:tr w:rsidR="007675FA" w:rsidRPr="007675FA" w:rsidTr="007675FA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Convenios institucionales: 10%</w:t>
            </w:r>
          </w:p>
        </w:tc>
      </w:tr>
      <w:tr w:rsidR="007675FA" w:rsidRPr="007675FA" w:rsidTr="007675FA">
        <w:trPr>
          <w:trHeight w:val="528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b/>
                <w:bCs/>
                <w:color w:val="222222"/>
                <w:lang w:eastAsia="es-UY"/>
              </w:rPr>
              <w:t>Proceso de inscripción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Inscripción: Se realiza en línea en la página </w:t>
            </w:r>
            <w:hyperlink r:id="rId4" w:tgtFrame="_blank" w:history="1">
              <w:r w:rsidRPr="007675FA">
                <w:rPr>
                  <w:rFonts w:ascii="Arial" w:eastAsia="Times New Roman" w:hAnsi="Arial" w:cs="Arial"/>
                  <w:color w:val="1155CC"/>
                  <w:u w:val="single"/>
                  <w:lang w:eastAsia="es-UY"/>
                </w:rPr>
                <w:t>www.obserpaz.org</w:t>
              </w:r>
            </w:hyperlink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 o a través de los links que se ubican en la fan page de Facebook.</w:t>
            </w:r>
          </w:p>
        </w:tc>
      </w:tr>
      <w:tr w:rsidR="007675FA" w:rsidRPr="007675FA" w:rsidTr="007675FA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Pago: Se puede realizar por pago electrónico a través de la página: </w:t>
            </w:r>
            <w:hyperlink r:id="rId5" w:tgtFrame="_blank" w:history="1">
              <w:r w:rsidRPr="007675FA">
                <w:rPr>
                  <w:rFonts w:ascii="Arial" w:eastAsia="Times New Roman" w:hAnsi="Arial" w:cs="Arial"/>
                  <w:color w:val="1155CC"/>
                  <w:u w:val="single"/>
                  <w:lang w:eastAsia="es-UY"/>
                </w:rPr>
                <w:t>www.obserpaz.org</w:t>
              </w:r>
            </w:hyperlink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 xml:space="preserve"> o a través de consignación en cualquiera de las oficinas del Banco </w:t>
            </w:r>
            <w:proofErr w:type="spellStart"/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CorpBanca</w:t>
            </w:r>
            <w:proofErr w:type="spellEnd"/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 xml:space="preserve"> con el código de recaudo 3236, a nombre de la CORPORACION OBSERVATORIO PARA LA PAZ.</w:t>
            </w:r>
          </w:p>
        </w:tc>
      </w:tr>
      <w:tr w:rsidR="007675FA" w:rsidRPr="007675FA" w:rsidTr="007675FA">
        <w:trPr>
          <w:trHeight w:val="4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Legalización de Matrícula: Vía e-mail: </w:t>
            </w:r>
          </w:p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hyperlink r:id="rId6" w:tgtFrame="_blank" w:history="1">
              <w:r w:rsidRPr="007675FA">
                <w:rPr>
                  <w:rFonts w:ascii="Arial" w:eastAsia="Times New Roman" w:hAnsi="Arial" w:cs="Arial"/>
                  <w:color w:val="1155CC"/>
                  <w:u w:val="single"/>
                  <w:lang w:eastAsia="es-UY"/>
                </w:rPr>
                <w:t>diplomado.interamericano@obserpaz.org</w:t>
              </w:r>
            </w:hyperlink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 con el envío de los respectivos soportes de pago.</w:t>
            </w:r>
          </w:p>
          <w:p w:rsidR="007675FA" w:rsidRPr="007675FA" w:rsidRDefault="007675FA" w:rsidP="007675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Datos Personales: Nombre completo, número telefónico fijo, móvil y correo electrónico.</w:t>
            </w:r>
          </w:p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Copia de cédula de ciudadanía o extranjería.</w:t>
            </w:r>
          </w:p>
        </w:tc>
      </w:tr>
      <w:tr w:rsidR="007675FA" w:rsidRPr="007675FA" w:rsidTr="007675FA">
        <w:trPr>
          <w:trHeight w:val="4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Incorporación del participante en la plataforma virtual que sirve como base para el desarrollo del diplomado.</w:t>
            </w:r>
          </w:p>
        </w:tc>
      </w:tr>
      <w:tr w:rsidR="007675FA" w:rsidRPr="007675FA" w:rsidTr="007675FA">
        <w:trPr>
          <w:trHeight w:val="42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b/>
                <w:bCs/>
                <w:color w:val="222222"/>
                <w:lang w:eastAsia="es-UY"/>
              </w:rPr>
              <w:t>Titulación 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75FA" w:rsidRPr="007675FA" w:rsidRDefault="007675FA" w:rsidP="007675F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UY"/>
              </w:rPr>
            </w:pPr>
            <w:r w:rsidRPr="007675FA">
              <w:rPr>
                <w:rFonts w:ascii="Arial" w:eastAsia="Times New Roman" w:hAnsi="Arial" w:cs="Arial"/>
                <w:color w:val="222222"/>
                <w:lang w:eastAsia="es-UY"/>
              </w:rPr>
              <w:t>Certificación oficial por la Fundación Universitaria Monserrate</w:t>
            </w:r>
          </w:p>
        </w:tc>
      </w:tr>
    </w:tbl>
    <w:p w:rsidR="007675FA" w:rsidRPr="007675FA" w:rsidRDefault="007675FA" w:rsidP="0076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7675FA">
        <w:rPr>
          <w:rFonts w:ascii="Tahoma" w:eastAsia="Times New Roman" w:hAnsi="Tahoma" w:cs="Tahoma"/>
          <w:color w:val="222222"/>
          <w:sz w:val="19"/>
          <w:szCs w:val="19"/>
          <w:lang w:eastAsia="es-UY"/>
        </w:rPr>
        <w:t> </w:t>
      </w:r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7675FA">
        <w:rPr>
          <w:rFonts w:ascii="Arial" w:eastAsia="Times New Roman" w:hAnsi="Arial" w:cs="Arial"/>
          <w:color w:val="515050"/>
          <w:sz w:val="20"/>
          <w:szCs w:val="20"/>
          <w:lang w:eastAsia="es-UY"/>
        </w:rPr>
        <w:t> </w:t>
      </w:r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bookmarkStart w:id="0" w:name="_GoBack"/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proofErr w:type="gramStart"/>
      <w:r w:rsidRPr="007675FA">
        <w:rPr>
          <w:rFonts w:ascii="Arial" w:eastAsia="Times New Roman" w:hAnsi="Arial" w:cs="Arial"/>
          <w:color w:val="515050"/>
          <w:sz w:val="20"/>
          <w:szCs w:val="20"/>
          <w:lang w:eastAsia="es-UY"/>
        </w:rPr>
        <w:t>INSCRÍBETE!</w:t>
      </w:r>
      <w:proofErr w:type="gramEnd"/>
      <w:r w:rsidRPr="007675FA">
        <w:rPr>
          <w:rFonts w:ascii="Arial" w:eastAsia="Times New Roman" w:hAnsi="Arial" w:cs="Arial"/>
          <w:color w:val="515050"/>
          <w:sz w:val="20"/>
          <w:szCs w:val="20"/>
          <w:lang w:eastAsia="es-UY"/>
        </w:rPr>
        <w:t> </w:t>
      </w:r>
    </w:p>
    <w:p w:rsidR="007675FA" w:rsidRPr="007675FA" w:rsidRDefault="007675FA" w:rsidP="0076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7675FA">
        <w:rPr>
          <w:rFonts w:ascii="Arial" w:eastAsia="Times New Roman" w:hAnsi="Arial" w:cs="Arial"/>
          <w:color w:val="515050"/>
          <w:sz w:val="20"/>
          <w:szCs w:val="20"/>
          <w:lang w:eastAsia="es-UY"/>
        </w:rPr>
        <w:t xml:space="preserve">Información Web Clic </w:t>
      </w:r>
      <w:proofErr w:type="gramStart"/>
      <w:r w:rsidRPr="007675FA">
        <w:rPr>
          <w:rFonts w:ascii="Arial" w:eastAsia="Times New Roman" w:hAnsi="Arial" w:cs="Arial"/>
          <w:color w:val="515050"/>
          <w:sz w:val="20"/>
          <w:szCs w:val="20"/>
          <w:lang w:eastAsia="es-UY"/>
        </w:rPr>
        <w:t>aquí  ›</w:t>
      </w:r>
      <w:proofErr w:type="gramEnd"/>
      <w:r w:rsidRPr="007675FA">
        <w:rPr>
          <w:rFonts w:ascii="Arial" w:eastAsia="Times New Roman" w:hAnsi="Arial" w:cs="Arial"/>
          <w:color w:val="515050"/>
          <w:sz w:val="20"/>
          <w:szCs w:val="20"/>
          <w:lang w:eastAsia="es-UY"/>
        </w:rPr>
        <w:t>   </w:t>
      </w:r>
      <w:hyperlink r:id="rId7" w:tgtFrame="_blank" w:history="1">
        <w:r w:rsidRPr="007675FA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s-UY"/>
          </w:rPr>
          <w:t>https://www.obserpaz.org/diplomadovirtualinteamericano-paz</w:t>
        </w:r>
      </w:hyperlink>
    </w:p>
    <w:bookmarkEnd w:id="0"/>
    <w:p w:rsidR="003910BC" w:rsidRDefault="003910BC"/>
    <w:sectPr w:rsidR="00391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FA"/>
    <w:rsid w:val="003910BC"/>
    <w:rsid w:val="0076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C1806-67DD-45BE-8D08-51A8E020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bserpaz.org/diplomadovirtualinteamericano-pa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plomado.interamericano@obserpaz.org" TargetMode="External"/><Relationship Id="rId5" Type="http://schemas.openxmlformats.org/officeDocument/2006/relationships/hyperlink" Target="http://www.obserpaz.org/" TargetMode="External"/><Relationship Id="rId4" Type="http://schemas.openxmlformats.org/officeDocument/2006/relationships/hyperlink" Target="http://www.obserpaz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2017-06-21T19:15:00Z</dcterms:created>
  <dcterms:modified xsi:type="dcterms:W3CDTF">2017-06-21T19:16:00Z</dcterms:modified>
</cp:coreProperties>
</file>