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19E" w:rsidRPr="00E3619E" w:rsidRDefault="00E3619E" w:rsidP="00E3619E">
      <w:pPr>
        <w:shd w:val="clear" w:color="auto" w:fill="FFFFFF"/>
        <w:spacing w:after="150" w:line="240" w:lineRule="auto"/>
        <w:textAlignment w:val="baseline"/>
        <w:rPr>
          <w:rFonts w:ascii="Arial" w:eastAsia="Times New Roman" w:hAnsi="Arial" w:cs="Arial"/>
          <w:color w:val="000000"/>
          <w:sz w:val="20"/>
          <w:szCs w:val="20"/>
          <w:lang w:eastAsia="es-UY"/>
        </w:rPr>
      </w:pPr>
    </w:p>
    <w:p w:rsidR="00E3619E" w:rsidRPr="00E3619E" w:rsidRDefault="00E3619E" w:rsidP="00E3619E">
      <w:pPr>
        <w:shd w:val="clear" w:color="auto" w:fill="FFFFFF"/>
        <w:spacing w:after="0" w:line="240" w:lineRule="auto"/>
        <w:textAlignment w:val="baseline"/>
        <w:rPr>
          <w:rFonts w:ascii="Arial" w:eastAsia="Times New Roman" w:hAnsi="Arial" w:cs="Arial"/>
          <w:color w:val="000000"/>
          <w:sz w:val="20"/>
          <w:szCs w:val="20"/>
          <w:lang w:eastAsia="es-UY"/>
        </w:rPr>
      </w:pPr>
      <w:r w:rsidRPr="00E3619E">
        <w:rPr>
          <w:rFonts w:ascii="Arial" w:eastAsia="Times New Roman" w:hAnsi="Arial" w:cs="Arial"/>
          <w:noProof/>
          <w:color w:val="000000"/>
          <w:sz w:val="20"/>
          <w:szCs w:val="20"/>
          <w:lang w:eastAsia="es-UY"/>
        </w:rPr>
        <w:drawing>
          <wp:inline distT="0" distB="0" distL="0" distR="0" wp14:anchorId="183E5E20" wp14:editId="246CCD94">
            <wp:extent cx="5334000" cy="2667000"/>
            <wp:effectExtent l="0" t="0" r="0" b="0"/>
            <wp:docPr id="25" name="Imagen 25" descr="http://www.periodistadigital.com/imagenes/2017/07/25/furg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7/25/furg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E3619E" w:rsidRPr="00E3619E" w:rsidRDefault="00E3619E" w:rsidP="00E3619E">
      <w:pPr>
        <w:shd w:val="clear" w:color="auto" w:fill="FFFFFF"/>
        <w:spacing w:before="68" w:after="171" w:line="240" w:lineRule="auto"/>
        <w:textAlignment w:val="baseline"/>
        <w:rPr>
          <w:rFonts w:ascii="Arial" w:eastAsia="Times New Roman" w:hAnsi="Arial" w:cs="Arial"/>
          <w:color w:val="003366"/>
          <w:sz w:val="17"/>
          <w:szCs w:val="17"/>
          <w:lang w:eastAsia="es-UY"/>
        </w:rPr>
      </w:pPr>
      <w:r w:rsidRPr="00E3619E">
        <w:rPr>
          <w:rFonts w:ascii="Arial" w:eastAsia="Times New Roman" w:hAnsi="Arial" w:cs="Arial"/>
          <w:color w:val="003366"/>
          <w:sz w:val="17"/>
          <w:szCs w:val="17"/>
          <w:lang w:eastAsia="es-UY"/>
        </w:rPr>
        <w:t>El camión de la muerte</w:t>
      </w:r>
    </w:p>
    <w:p w:rsidR="00E3619E" w:rsidRPr="00E3619E" w:rsidRDefault="00E3619E" w:rsidP="00E3619E">
      <w:pPr>
        <w:shd w:val="clear" w:color="auto" w:fill="FFFFFF"/>
        <w:spacing w:before="30" w:after="30" w:line="264" w:lineRule="atLeast"/>
        <w:textAlignment w:val="baseline"/>
        <w:outlineLvl w:val="2"/>
        <w:rPr>
          <w:rFonts w:ascii="Trebuchet MS" w:eastAsia="Times New Roman" w:hAnsi="Trebuchet MS" w:cs="Arial"/>
          <w:b/>
          <w:bCs/>
          <w:color w:val="666666"/>
          <w:sz w:val="30"/>
          <w:szCs w:val="30"/>
          <w:lang w:eastAsia="es-UY"/>
        </w:rPr>
      </w:pPr>
      <w:r w:rsidRPr="00E3619E">
        <w:rPr>
          <w:rFonts w:ascii="Trebuchet MS" w:eastAsia="Times New Roman" w:hAnsi="Trebuchet MS" w:cs="Arial"/>
          <w:b/>
          <w:bCs/>
          <w:color w:val="666666"/>
          <w:sz w:val="30"/>
          <w:szCs w:val="30"/>
          <w:lang w:eastAsia="es-UY"/>
        </w:rPr>
        <w:t>Los fallecidos iban hacinados, junto a dos centenares de personas, en un camión</w:t>
      </w:r>
    </w:p>
    <w:p w:rsidR="00E3619E" w:rsidRPr="00E3619E" w:rsidRDefault="00E3619E" w:rsidP="00E3619E">
      <w:pPr>
        <w:shd w:val="clear" w:color="auto" w:fill="FFFFFF"/>
        <w:spacing w:before="150" w:after="150" w:line="264" w:lineRule="atLeast"/>
        <w:textAlignment w:val="baseline"/>
        <w:outlineLvl w:val="1"/>
        <w:rPr>
          <w:rFonts w:ascii="Times New Roman" w:eastAsia="Times New Roman" w:hAnsi="Times New Roman" w:cs="Times New Roman"/>
          <w:color w:val="B07300"/>
          <w:sz w:val="46"/>
          <w:szCs w:val="46"/>
          <w:lang w:eastAsia="es-UY"/>
        </w:rPr>
      </w:pPr>
      <w:r w:rsidRPr="00E3619E">
        <w:rPr>
          <w:rFonts w:ascii="Times New Roman" w:eastAsia="Times New Roman" w:hAnsi="Times New Roman" w:cs="Times New Roman"/>
          <w:color w:val="B07300"/>
          <w:sz w:val="46"/>
          <w:szCs w:val="46"/>
          <w:lang w:eastAsia="es-UY"/>
        </w:rPr>
        <w:t>Los obispos estadounidenses lamentan la "trágica y evitable" muerte de diez inmigrantes</w:t>
      </w:r>
    </w:p>
    <w:p w:rsidR="00E3619E" w:rsidRPr="00E3619E" w:rsidRDefault="00E3619E" w:rsidP="00E3619E">
      <w:pPr>
        <w:shd w:val="clear" w:color="auto" w:fill="FFFFFF"/>
        <w:spacing w:before="30" w:after="30" w:line="264" w:lineRule="atLeast"/>
        <w:textAlignment w:val="baseline"/>
        <w:outlineLvl w:val="3"/>
        <w:rPr>
          <w:rFonts w:ascii="Trebuchet MS" w:eastAsia="Times New Roman" w:hAnsi="Trebuchet MS" w:cs="Arial"/>
          <w:b/>
          <w:bCs/>
          <w:color w:val="666666"/>
          <w:sz w:val="25"/>
          <w:szCs w:val="25"/>
          <w:lang w:eastAsia="es-UY"/>
        </w:rPr>
      </w:pPr>
      <w:r w:rsidRPr="00E3619E">
        <w:rPr>
          <w:rFonts w:ascii="Trebuchet MS" w:eastAsia="Times New Roman" w:hAnsi="Trebuchet MS" w:cs="Arial"/>
          <w:b/>
          <w:bCs/>
          <w:color w:val="666666"/>
          <w:sz w:val="25"/>
          <w:szCs w:val="25"/>
          <w:lang w:eastAsia="es-UY"/>
        </w:rPr>
        <w:t>"Condenamos esta terrible explotación humana que ha ocurrido y sigue ocurriendo en el país"</w:t>
      </w:r>
    </w:p>
    <w:p w:rsidR="00E3619E" w:rsidRPr="00E3619E" w:rsidRDefault="00E3619E" w:rsidP="00E3619E">
      <w:pPr>
        <w:shd w:val="clear" w:color="auto" w:fill="FFFFFF"/>
        <w:spacing w:after="0" w:line="240" w:lineRule="auto"/>
        <w:textAlignment w:val="baseline"/>
        <w:rPr>
          <w:rFonts w:ascii="Arial" w:eastAsia="Times New Roman" w:hAnsi="Arial" w:cs="Arial"/>
          <w:color w:val="000000"/>
          <w:sz w:val="20"/>
          <w:szCs w:val="20"/>
          <w:lang w:eastAsia="es-UY"/>
        </w:rPr>
      </w:pPr>
      <w:r w:rsidRPr="00E3619E">
        <w:rPr>
          <w:rFonts w:ascii="Arial" w:eastAsia="Times New Roman" w:hAnsi="Arial" w:cs="Arial"/>
          <w:color w:val="ABABAB"/>
          <w:sz w:val="18"/>
          <w:szCs w:val="18"/>
          <w:bdr w:val="none" w:sz="0" w:space="0" w:color="auto" w:frame="1"/>
          <w:lang w:eastAsia="es-UY"/>
        </w:rPr>
        <w:t>Jesús Bastante, 25 de julio de 2017 a las 15:11</w:t>
      </w:r>
    </w:p>
    <w:p w:rsidR="00E3619E" w:rsidRPr="00E3619E" w:rsidRDefault="00E3619E" w:rsidP="00E3619E">
      <w:pPr>
        <w:shd w:val="clear" w:color="auto" w:fill="F5ECD0"/>
        <w:spacing w:after="150" w:line="336" w:lineRule="atLeast"/>
        <w:textAlignment w:val="baseline"/>
        <w:rPr>
          <w:rFonts w:ascii="Trebuchet MS" w:eastAsia="Times New Roman" w:hAnsi="Trebuchet MS" w:cs="Arial"/>
          <w:color w:val="334455"/>
          <w:sz w:val="27"/>
          <w:szCs w:val="27"/>
          <w:lang w:eastAsia="es-UY"/>
        </w:rPr>
      </w:pPr>
      <w:r w:rsidRPr="00E3619E">
        <w:rPr>
          <w:rFonts w:ascii="Trebuchet MS" w:eastAsia="Times New Roman" w:hAnsi="Trebuchet MS" w:cs="Arial"/>
          <w:color w:val="334455"/>
          <w:sz w:val="27"/>
          <w:szCs w:val="27"/>
          <w:lang w:eastAsia="es-UY"/>
        </w:rPr>
        <w:t>El tráiler hizo varias paradas en los alrededores de Laredo, al sur de Texas, para recoger inmigrantes que ya habían cruzado la frontera de manos de traficantes y con la protección de miembros del cártel mexicano de los Zetas</w:t>
      </w:r>
    </w:p>
    <w:p w:rsidR="00E3619E" w:rsidRPr="00E3619E" w:rsidRDefault="00E3619E" w:rsidP="00E3619E">
      <w:pPr>
        <w:shd w:val="clear" w:color="auto" w:fill="FFFFFF"/>
        <w:spacing w:after="0" w:line="240" w:lineRule="auto"/>
        <w:textAlignment w:val="baseline"/>
        <w:rPr>
          <w:rFonts w:ascii="Arial" w:eastAsia="Times New Roman" w:hAnsi="Arial" w:cs="Arial"/>
          <w:color w:val="CC3300"/>
          <w:sz w:val="20"/>
          <w:szCs w:val="20"/>
          <w:lang w:eastAsia="es-UY"/>
        </w:rPr>
      </w:pPr>
      <w:r w:rsidRPr="00E3619E">
        <w:rPr>
          <w:rFonts w:ascii="Arial" w:eastAsia="Times New Roman" w:hAnsi="Arial" w:cs="Arial"/>
          <w:noProof/>
          <w:color w:val="CC3300"/>
          <w:sz w:val="20"/>
          <w:szCs w:val="20"/>
          <w:lang w:eastAsia="es-UY"/>
        </w:rPr>
        <w:drawing>
          <wp:anchor distT="0" distB="0" distL="114300" distR="114300" simplePos="0" relativeHeight="251658240" behindDoc="1" locked="0" layoutInCell="1" allowOverlap="1">
            <wp:simplePos x="0" y="0"/>
            <wp:positionH relativeFrom="column">
              <wp:posOffset>-635</wp:posOffset>
            </wp:positionH>
            <wp:positionV relativeFrom="paragraph">
              <wp:posOffset>1905</wp:posOffset>
            </wp:positionV>
            <wp:extent cx="2571750" cy="2381250"/>
            <wp:effectExtent l="0" t="0" r="0" b="0"/>
            <wp:wrapTight wrapText="bothSides">
              <wp:wrapPolygon edited="0">
                <wp:start x="0" y="0"/>
                <wp:lineTo x="0" y="21427"/>
                <wp:lineTo x="21440" y="21427"/>
                <wp:lineTo x="21440" y="0"/>
                <wp:lineTo x="0" y="0"/>
              </wp:wrapPolygon>
            </wp:wrapTight>
            <wp:docPr id="26" name="Imagen 26" descr="La ruta por el desierto de Ariz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a ruta por el desierto de Arizo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1750"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619E">
        <w:rPr>
          <w:rFonts w:ascii="Arial" w:eastAsia="Times New Roman" w:hAnsi="Arial" w:cs="Arial"/>
          <w:color w:val="CC3300"/>
          <w:sz w:val="20"/>
          <w:szCs w:val="20"/>
          <w:lang w:eastAsia="es-UY"/>
        </w:rPr>
        <w:t>/&gt;</w:t>
      </w:r>
    </w:p>
    <w:p w:rsidR="00E3619E" w:rsidRPr="00E3619E" w:rsidRDefault="00E3619E" w:rsidP="00E3619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 xml:space="preserve"> (</w:t>
      </w:r>
      <w:r w:rsidRPr="00E3619E">
        <w:rPr>
          <w:rFonts w:ascii="Arial" w:eastAsia="Times New Roman" w:hAnsi="Arial" w:cs="Arial"/>
          <w:i/>
          <w:iCs/>
          <w:color w:val="000000"/>
          <w:sz w:val="24"/>
          <w:szCs w:val="24"/>
          <w:bdr w:val="none" w:sz="0" w:space="0" w:color="auto" w:frame="1"/>
          <w:lang w:eastAsia="es-UY"/>
        </w:rPr>
        <w:t>Jesús Bastante/Agencias</w:t>
      </w:r>
      <w:r w:rsidRPr="00E3619E">
        <w:rPr>
          <w:rFonts w:ascii="Arial" w:eastAsia="Times New Roman" w:hAnsi="Arial" w:cs="Arial"/>
          <w:color w:val="000000"/>
          <w:sz w:val="24"/>
          <w:szCs w:val="24"/>
          <w:lang w:eastAsia="es-UY"/>
        </w:rPr>
        <w:t>).- Diez personas han muerto este fin de semana tratando de entrar en EE.UU. de forma ilegal. Fallecieron asfixiados en el interior de un camión. Deshidratados. "</w:t>
      </w:r>
      <w:r w:rsidRPr="00E3619E">
        <w:rPr>
          <w:rFonts w:ascii="Arial" w:eastAsia="Times New Roman" w:hAnsi="Arial" w:cs="Arial"/>
          <w:b/>
          <w:bCs/>
          <w:color w:val="000000"/>
          <w:sz w:val="24"/>
          <w:szCs w:val="24"/>
          <w:bdr w:val="none" w:sz="0" w:space="0" w:color="auto" w:frame="1"/>
          <w:lang w:eastAsia="es-UY"/>
        </w:rPr>
        <w:t>Es una pérdida de vidas trágica y evitable</w:t>
      </w:r>
      <w:r w:rsidRPr="00E3619E">
        <w:rPr>
          <w:rFonts w:ascii="Arial" w:eastAsia="Times New Roman" w:hAnsi="Arial" w:cs="Arial"/>
          <w:color w:val="000000"/>
          <w:sz w:val="24"/>
          <w:szCs w:val="24"/>
          <w:lang w:eastAsia="es-UY"/>
        </w:rPr>
        <w:t>", denuncia el obispo de Austin, </w:t>
      </w:r>
      <w:proofErr w:type="spellStart"/>
      <w:r w:rsidRPr="00E3619E">
        <w:rPr>
          <w:rFonts w:ascii="Arial" w:eastAsia="Times New Roman" w:hAnsi="Arial" w:cs="Arial"/>
          <w:b/>
          <w:bCs/>
          <w:color w:val="000000"/>
          <w:sz w:val="24"/>
          <w:szCs w:val="24"/>
          <w:bdr w:val="none" w:sz="0" w:space="0" w:color="auto" w:frame="1"/>
          <w:lang w:eastAsia="es-UY"/>
        </w:rPr>
        <w:t>Joe</w:t>
      </w:r>
      <w:proofErr w:type="spellEnd"/>
      <w:r w:rsidRPr="00E3619E">
        <w:rPr>
          <w:rFonts w:ascii="Arial" w:eastAsia="Times New Roman" w:hAnsi="Arial" w:cs="Arial"/>
          <w:b/>
          <w:bCs/>
          <w:color w:val="000000"/>
          <w:sz w:val="24"/>
          <w:szCs w:val="24"/>
          <w:bdr w:val="none" w:sz="0" w:space="0" w:color="auto" w:frame="1"/>
          <w:lang w:eastAsia="es-UY"/>
        </w:rPr>
        <w:t xml:space="preserve"> Vásquez.</w:t>
      </w:r>
    </w:p>
    <w:p w:rsidR="00E3619E" w:rsidRPr="00E3619E" w:rsidRDefault="00E3619E" w:rsidP="00E3619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lastRenderedPageBreak/>
        <w:t>Vásquez, que también preside la Comisión de Migraciones del Episcopado estadounidense, ha emitido una nota en la que muestra el "profundo dolor" de los obispos del país ante esta nueva tragedia.</w:t>
      </w:r>
    </w:p>
    <w:p w:rsidR="00E3619E" w:rsidRPr="00E3619E" w:rsidRDefault="00E3619E" w:rsidP="00E3619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El domingo a mediodía, la policía descubrió a ocho personas -luego se ha sabido que todas eran varones adultos- </w:t>
      </w:r>
      <w:r w:rsidRPr="00E3619E">
        <w:rPr>
          <w:rFonts w:ascii="Arial" w:eastAsia="Times New Roman" w:hAnsi="Arial" w:cs="Arial"/>
          <w:b/>
          <w:bCs/>
          <w:color w:val="000000"/>
          <w:sz w:val="24"/>
          <w:szCs w:val="24"/>
          <w:bdr w:val="none" w:sz="0" w:space="0" w:color="auto" w:frame="1"/>
          <w:lang w:eastAsia="es-UY"/>
        </w:rPr>
        <w:t>muertas y otras gravemente deshidratadas</w:t>
      </w:r>
      <w:r w:rsidRPr="00E3619E">
        <w:rPr>
          <w:rFonts w:ascii="Arial" w:eastAsia="Times New Roman" w:hAnsi="Arial" w:cs="Arial"/>
          <w:color w:val="000000"/>
          <w:sz w:val="24"/>
          <w:szCs w:val="24"/>
          <w:lang w:eastAsia="es-UY"/>
        </w:rPr>
        <w:t> y con golpes de calor en el interior de un camión aparcado fuera de un centro comercial en San Antonio (Texas). 20 personas, entre ellas niños en edad escolar, fueron ingresadas, y dos de los heridos (también adultos) fallecieron en las horas siguientes.</w:t>
      </w:r>
    </w:p>
    <w:p w:rsidR="00E3619E" w:rsidRPr="00E3619E" w:rsidRDefault="00E3619E" w:rsidP="00E3619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"Esta pérdida de vidas es trágica y evitable. </w:t>
      </w:r>
      <w:r w:rsidRPr="00E3619E">
        <w:rPr>
          <w:rFonts w:ascii="Arial" w:eastAsia="Times New Roman" w:hAnsi="Arial" w:cs="Arial"/>
          <w:b/>
          <w:bCs/>
          <w:color w:val="000000"/>
          <w:sz w:val="24"/>
          <w:szCs w:val="24"/>
          <w:bdr w:val="none" w:sz="0" w:space="0" w:color="auto" w:frame="1"/>
          <w:lang w:eastAsia="es-UY"/>
        </w:rPr>
        <w:t>Condenamos esta terrible explotación humana que ha ocurrido y sigue ocurriendo en el país"</w:t>
      </w:r>
      <w:r w:rsidRPr="00E3619E">
        <w:rPr>
          <w:rFonts w:ascii="Arial" w:eastAsia="Times New Roman" w:hAnsi="Arial" w:cs="Arial"/>
          <w:color w:val="000000"/>
          <w:sz w:val="24"/>
          <w:szCs w:val="24"/>
          <w:lang w:eastAsia="es-UY"/>
        </w:rPr>
        <w:t>, denunció monseñor Vásquez. Según testimonios de algunos de los supervivientes, el tráiler hizo varias paradas en los alrededores de Laredo, al sur de Texas, para recoger inmigrantes que ya habían cruzado la frontera de manos de traficantes y con la protección de miembros del cártel mexicano de los Zetas.</w:t>
      </w:r>
    </w:p>
    <w:p w:rsidR="00E3619E" w:rsidRPr="00E3619E" w:rsidRDefault="00E3619E" w:rsidP="00E3619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En algún momento del trayecto, pudo haber dentro del camión cerca de doscientas personas, según los testigos. No había refrigeración, y los inmigrantes se turnaban para respirar por el único lugar por el que entraba un poco de aire. "</w:t>
      </w:r>
      <w:r w:rsidRPr="00E3619E">
        <w:rPr>
          <w:rFonts w:ascii="Arial" w:eastAsia="Times New Roman" w:hAnsi="Arial" w:cs="Arial"/>
          <w:b/>
          <w:bCs/>
          <w:color w:val="000000"/>
          <w:sz w:val="24"/>
          <w:szCs w:val="24"/>
          <w:bdr w:val="none" w:sz="0" w:space="0" w:color="auto" w:frame="1"/>
          <w:lang w:eastAsia="es-UY"/>
        </w:rPr>
        <w:t>Golpeamos las paredes y suplicamos que nos dieran agua</w:t>
      </w:r>
      <w:r w:rsidRPr="00E3619E">
        <w:rPr>
          <w:rFonts w:ascii="Arial" w:eastAsia="Times New Roman" w:hAnsi="Arial" w:cs="Arial"/>
          <w:color w:val="000000"/>
          <w:sz w:val="24"/>
          <w:szCs w:val="24"/>
          <w:lang w:eastAsia="es-UY"/>
        </w:rPr>
        <w:t>. Los niños lloraban. Entonces me desmayé", ha declarado uno de ellos, Adán Lara Vega.</w:t>
      </w:r>
    </w:p>
    <w:p w:rsidR="00E3619E" w:rsidRPr="00E3619E" w:rsidRDefault="00E3619E" w:rsidP="00E3619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El conductor del camión, </w:t>
      </w:r>
      <w:r w:rsidRPr="00E3619E">
        <w:rPr>
          <w:rFonts w:ascii="Arial" w:eastAsia="Times New Roman" w:hAnsi="Arial" w:cs="Arial"/>
          <w:b/>
          <w:bCs/>
          <w:color w:val="000000"/>
          <w:sz w:val="24"/>
          <w:szCs w:val="24"/>
          <w:bdr w:val="none" w:sz="0" w:space="0" w:color="auto" w:frame="1"/>
          <w:lang w:eastAsia="es-UY"/>
        </w:rPr>
        <w:t>James Matthew Bradley</w:t>
      </w:r>
      <w:r w:rsidRPr="00E3619E">
        <w:rPr>
          <w:rFonts w:ascii="Arial" w:eastAsia="Times New Roman" w:hAnsi="Arial" w:cs="Arial"/>
          <w:color w:val="000000"/>
          <w:sz w:val="24"/>
          <w:szCs w:val="24"/>
          <w:lang w:eastAsia="es-UY"/>
        </w:rPr>
        <w:t>, ha sido detenido y asegura que desconocía que dentro de su camión hubiera personas. Teóricamente, iba a Brownsville a entregar el camión a una persona que lo había comprado. Sin embargo, las paradas en Laredo y San Antonio no concuerdan con su recorrido. De ser condenado por tráfico de personas, podría enfrentarse a cadena perpetua o pena de muerte.</w:t>
      </w:r>
    </w:p>
    <w:p w:rsidR="00E3619E" w:rsidRPr="00E3619E" w:rsidRDefault="00E3619E" w:rsidP="00E3619E">
      <w:pPr>
        <w:shd w:val="clear" w:color="auto" w:fill="FFFFFF"/>
        <w:spacing w:after="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"En este momento, reflexionamos sobre las palabras del Santo Padre, el Papa Francisco: 'La defensa de los derechos humanos no conoce barreras: estamos unidos en el deseo de asegurar un</w:t>
      </w:r>
      <w:r w:rsidRPr="00E3619E">
        <w:rPr>
          <w:rFonts w:ascii="Arial" w:eastAsia="Times New Roman" w:hAnsi="Arial" w:cs="Arial"/>
          <w:b/>
          <w:bCs/>
          <w:color w:val="000000"/>
          <w:sz w:val="24"/>
          <w:szCs w:val="24"/>
          <w:bdr w:val="none" w:sz="0" w:space="0" w:color="auto" w:frame="1"/>
          <w:lang w:eastAsia="es-UY"/>
        </w:rPr>
        <w:t xml:space="preserve">a vida digna para cada hombre, mujer y niño forzado a abandonar su propio </w:t>
      </w:r>
      <w:proofErr w:type="spellStart"/>
      <w:r w:rsidRPr="00E3619E">
        <w:rPr>
          <w:rFonts w:ascii="Arial" w:eastAsia="Times New Roman" w:hAnsi="Arial" w:cs="Arial"/>
          <w:b/>
          <w:bCs/>
          <w:color w:val="000000"/>
          <w:sz w:val="24"/>
          <w:szCs w:val="24"/>
          <w:bdr w:val="none" w:sz="0" w:space="0" w:color="auto" w:frame="1"/>
          <w:lang w:eastAsia="es-UY"/>
        </w:rPr>
        <w:t>paí</w:t>
      </w:r>
      <w:proofErr w:type="spellEnd"/>
      <w:r w:rsidRPr="00E3619E">
        <w:rPr>
          <w:rFonts w:ascii="Arial" w:eastAsia="Times New Roman" w:hAnsi="Arial" w:cs="Arial"/>
          <w:b/>
          <w:bCs/>
          <w:color w:val="000000"/>
          <w:sz w:val="24"/>
          <w:szCs w:val="24"/>
          <w:bdr w:val="none" w:sz="0" w:space="0" w:color="auto" w:frame="1"/>
          <w:lang w:eastAsia="es-UY"/>
        </w:rPr>
        <w:t>'". Unidos, lloramos por las vidas perdidas y rezamos por estas personas y sus familias</w:t>
      </w:r>
      <w:r w:rsidRPr="00E3619E">
        <w:rPr>
          <w:rFonts w:ascii="Arial" w:eastAsia="Times New Roman" w:hAnsi="Arial" w:cs="Arial"/>
          <w:color w:val="000000"/>
          <w:sz w:val="24"/>
          <w:szCs w:val="24"/>
          <w:lang w:eastAsia="es-UY"/>
        </w:rPr>
        <w:t>», concluye el comunicado.</w:t>
      </w:r>
    </w:p>
    <w:p w:rsidR="00E3619E" w:rsidRPr="00E3619E" w:rsidRDefault="00E3619E" w:rsidP="00E3619E">
      <w:pPr>
        <w:shd w:val="clear" w:color="auto" w:fill="FFFFFF"/>
        <w:spacing w:before="150" w:after="150" w:line="384" w:lineRule="atLeast"/>
        <w:jc w:val="both"/>
        <w:textAlignment w:val="baseline"/>
        <w:rPr>
          <w:rFonts w:ascii="Arial" w:eastAsia="Times New Roman" w:hAnsi="Arial" w:cs="Arial"/>
          <w:color w:val="000000"/>
          <w:sz w:val="24"/>
          <w:szCs w:val="24"/>
          <w:lang w:eastAsia="es-UY"/>
        </w:rPr>
      </w:pPr>
      <w:r w:rsidRPr="00E3619E">
        <w:rPr>
          <w:rFonts w:ascii="Arial" w:eastAsia="Times New Roman" w:hAnsi="Arial" w:cs="Arial"/>
          <w:color w:val="000000"/>
          <w:sz w:val="24"/>
          <w:szCs w:val="24"/>
          <w:lang w:eastAsia="es-UY"/>
        </w:rPr>
        <w:t> </w:t>
      </w:r>
    </w:p>
    <w:p w:rsidR="00E3619E" w:rsidRPr="00E3619E" w:rsidRDefault="00E3619E" w:rsidP="00E3619E">
      <w:pPr>
        <w:shd w:val="clear" w:color="auto" w:fill="FFFFFF"/>
        <w:spacing w:after="0" w:line="240" w:lineRule="auto"/>
        <w:textAlignment w:val="baseline"/>
        <w:rPr>
          <w:rFonts w:ascii="Arial" w:eastAsia="Times New Roman" w:hAnsi="Arial" w:cs="Arial"/>
          <w:color w:val="000000"/>
          <w:sz w:val="20"/>
          <w:szCs w:val="20"/>
          <w:lang w:eastAsia="es-UY"/>
        </w:rPr>
      </w:pPr>
      <w:r w:rsidRPr="00E3619E">
        <w:rPr>
          <w:rFonts w:ascii="Arial" w:eastAsia="Times New Roman" w:hAnsi="Arial" w:cs="Arial"/>
          <w:color w:val="000000"/>
          <w:sz w:val="20"/>
          <w:szCs w:val="20"/>
          <w:lang w:eastAsia="es-UY"/>
        </w:rPr>
        <w:br w:type="textWrapping" w:clear="all"/>
      </w:r>
    </w:p>
    <w:p w:rsidR="002E2F5B" w:rsidRPr="00507940" w:rsidRDefault="00E3619E" w:rsidP="00507940">
      <w:pPr>
        <w:shd w:val="clear" w:color="auto" w:fill="FFFFFF"/>
        <w:spacing w:after="0" w:line="0" w:lineRule="auto"/>
        <w:textAlignment w:val="baseline"/>
        <w:rPr>
          <w:rFonts w:ascii="Helvetica" w:eastAsia="Times New Roman" w:hAnsi="Helvetica" w:cs="Helvetica"/>
          <w:color w:val="FFFFFF"/>
          <w:sz w:val="2"/>
          <w:szCs w:val="2"/>
          <w:lang w:eastAsia="es-UY"/>
        </w:rPr>
      </w:pPr>
      <w:r w:rsidRPr="00E3619E">
        <w:rPr>
          <w:rFonts w:ascii="Helvetica" w:eastAsia="Times New Roman" w:hAnsi="Helvetica" w:cs="Helvetica"/>
          <w:color w:val="FFFFFF"/>
          <w:sz w:val="2"/>
          <w:szCs w:val="2"/>
          <w:lang w:eastAsia="es-UY"/>
        </w:rPr>
        <w:t>Compartir</w:t>
      </w:r>
      <w:bookmarkStart w:id="0" w:name="_GoBack"/>
      <w:bookmarkEnd w:id="0"/>
    </w:p>
    <w:sectPr w:rsidR="002E2F5B" w:rsidRPr="005079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75002"/>
    <w:multiLevelType w:val="multilevel"/>
    <w:tmpl w:val="62CA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9E"/>
    <w:rsid w:val="002E2F5B"/>
    <w:rsid w:val="00507940"/>
    <w:rsid w:val="00E3619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73D8A"/>
  <w15:chartTrackingRefBased/>
  <w15:docId w15:val="{D8CA14CB-9116-4BA8-BCC8-30FBF367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495397">
      <w:bodyDiv w:val="1"/>
      <w:marLeft w:val="0"/>
      <w:marRight w:val="0"/>
      <w:marTop w:val="0"/>
      <w:marBottom w:val="0"/>
      <w:divBdr>
        <w:top w:val="none" w:sz="0" w:space="0" w:color="auto"/>
        <w:left w:val="none" w:sz="0" w:space="0" w:color="auto"/>
        <w:bottom w:val="none" w:sz="0" w:space="0" w:color="auto"/>
        <w:right w:val="none" w:sz="0" w:space="0" w:color="auto"/>
      </w:divBdr>
      <w:divsChild>
        <w:div w:id="1808475623">
          <w:marLeft w:val="0"/>
          <w:marRight w:val="0"/>
          <w:marTop w:val="0"/>
          <w:marBottom w:val="150"/>
          <w:divBdr>
            <w:top w:val="none" w:sz="0" w:space="0" w:color="auto"/>
            <w:left w:val="none" w:sz="0" w:space="0" w:color="auto"/>
            <w:bottom w:val="none" w:sz="0" w:space="0" w:color="auto"/>
            <w:right w:val="none" w:sz="0" w:space="0" w:color="auto"/>
          </w:divBdr>
        </w:div>
        <w:div w:id="1974822565">
          <w:marLeft w:val="225"/>
          <w:marRight w:val="225"/>
          <w:marTop w:val="0"/>
          <w:marBottom w:val="150"/>
          <w:divBdr>
            <w:top w:val="none" w:sz="0" w:space="0" w:color="auto"/>
            <w:left w:val="none" w:sz="0" w:space="0" w:color="auto"/>
            <w:bottom w:val="none" w:sz="0" w:space="0" w:color="auto"/>
            <w:right w:val="none" w:sz="0" w:space="0" w:color="auto"/>
          </w:divBdr>
          <w:divsChild>
            <w:div w:id="304238758">
              <w:marLeft w:val="0"/>
              <w:marRight w:val="0"/>
              <w:marTop w:val="0"/>
              <w:marBottom w:val="75"/>
              <w:divBdr>
                <w:top w:val="none" w:sz="0" w:space="0" w:color="auto"/>
                <w:left w:val="none" w:sz="0" w:space="0" w:color="auto"/>
                <w:bottom w:val="none" w:sz="0" w:space="0" w:color="auto"/>
                <w:right w:val="none" w:sz="0" w:space="0" w:color="auto"/>
              </w:divBdr>
            </w:div>
            <w:div w:id="421225036">
              <w:marLeft w:val="120"/>
              <w:marRight w:val="0"/>
              <w:marTop w:val="0"/>
              <w:marBottom w:val="0"/>
              <w:divBdr>
                <w:top w:val="none" w:sz="0" w:space="0" w:color="auto"/>
                <w:left w:val="none" w:sz="0" w:space="0" w:color="auto"/>
                <w:bottom w:val="none" w:sz="0" w:space="0" w:color="auto"/>
                <w:right w:val="none" w:sz="0" w:space="0" w:color="auto"/>
              </w:divBdr>
              <w:divsChild>
                <w:div w:id="42756363">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984309245">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 w:id="1834368344">
              <w:marLeft w:val="0"/>
              <w:marRight w:val="0"/>
              <w:marTop w:val="150"/>
              <w:marBottom w:val="150"/>
              <w:divBdr>
                <w:top w:val="none" w:sz="0" w:space="0" w:color="auto"/>
                <w:left w:val="none" w:sz="0" w:space="0" w:color="auto"/>
                <w:bottom w:val="none" w:sz="0" w:space="0" w:color="auto"/>
                <w:right w:val="none" w:sz="0" w:space="0" w:color="auto"/>
              </w:divBdr>
              <w:divsChild>
                <w:div w:id="1642806756">
                  <w:marLeft w:val="0"/>
                  <w:marRight w:val="0"/>
                  <w:marTop w:val="30"/>
                  <w:marBottom w:val="30"/>
                  <w:divBdr>
                    <w:top w:val="none" w:sz="0" w:space="0" w:color="auto"/>
                    <w:left w:val="none" w:sz="0" w:space="0" w:color="auto"/>
                    <w:bottom w:val="none" w:sz="0" w:space="0" w:color="auto"/>
                    <w:right w:val="none" w:sz="0" w:space="0" w:color="auto"/>
                  </w:divBdr>
                  <w:divsChild>
                    <w:div w:id="1334409107">
                      <w:marLeft w:val="0"/>
                      <w:marRight w:val="0"/>
                      <w:marTop w:val="30"/>
                      <w:marBottom w:val="150"/>
                      <w:divBdr>
                        <w:top w:val="none" w:sz="0" w:space="0" w:color="auto"/>
                        <w:left w:val="none" w:sz="0" w:space="0" w:color="auto"/>
                        <w:bottom w:val="none" w:sz="0" w:space="0" w:color="auto"/>
                        <w:right w:val="none" w:sz="0" w:space="0" w:color="auto"/>
                      </w:divBdr>
                      <w:divsChild>
                        <w:div w:id="530919462">
                          <w:marLeft w:val="0"/>
                          <w:marRight w:val="0"/>
                          <w:marTop w:val="30"/>
                          <w:marBottom w:val="75"/>
                          <w:divBdr>
                            <w:top w:val="none" w:sz="0" w:space="0" w:color="auto"/>
                            <w:left w:val="none" w:sz="0" w:space="0" w:color="auto"/>
                            <w:bottom w:val="none" w:sz="0" w:space="0" w:color="auto"/>
                            <w:right w:val="none" w:sz="0" w:space="0" w:color="auto"/>
                          </w:divBdr>
                        </w:div>
                        <w:div w:id="2048943013">
                          <w:marLeft w:val="-60"/>
                          <w:marRight w:val="-60"/>
                          <w:marTop w:val="0"/>
                          <w:marBottom w:val="0"/>
                          <w:divBdr>
                            <w:top w:val="none" w:sz="0" w:space="0" w:color="auto"/>
                            <w:left w:val="none" w:sz="0" w:space="0" w:color="auto"/>
                            <w:bottom w:val="none" w:sz="0" w:space="0" w:color="auto"/>
                            <w:right w:val="none" w:sz="0" w:space="0" w:color="auto"/>
                          </w:divBdr>
                          <w:divsChild>
                            <w:div w:id="825626928">
                              <w:marLeft w:val="0"/>
                              <w:marRight w:val="105"/>
                              <w:marTop w:val="165"/>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469</Words>
  <Characters>2581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2017-07-26T13:02:00Z</dcterms:created>
  <dcterms:modified xsi:type="dcterms:W3CDTF">2017-07-26T13:40:00Z</dcterms:modified>
</cp:coreProperties>
</file>