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25D8093" w14:textId="49C93DBD" w:rsidR="00F71F46" w:rsidRPr="00A5256F" w:rsidRDefault="00F71F46" w:rsidP="00F71F46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D6000C"/>
          <w:lang w:eastAsia="es-ES"/>
        </w:rPr>
      </w:pPr>
      <w:r w:rsidRPr="00A5256F">
        <w:rPr>
          <w:rFonts w:ascii="Helvetica" w:hAnsi="Helvetica" w:cstheme="minorBidi"/>
          <w:lang w:eastAsia="es-ES"/>
        </w:rPr>
        <w:fldChar w:fldCharType="begin"/>
      </w:r>
      <w:r w:rsidRPr="00A5256F">
        <w:rPr>
          <w:rFonts w:ascii="Helvetica" w:hAnsi="Helvetica" w:cstheme="minorBidi"/>
          <w:lang w:eastAsia="es-ES"/>
        </w:rPr>
        <w:instrText>HYPERLINK "http://www.vidanuevadigital.com/categoria/mundo/america/"</w:instrText>
      </w:r>
      <w:r w:rsidRPr="00A5256F">
        <w:rPr>
          <w:rFonts w:ascii="Helvetica" w:hAnsi="Helvetica" w:cstheme="minorBidi"/>
          <w:lang w:eastAsia="es-ES"/>
        </w:rPr>
      </w:r>
      <w:r w:rsidRPr="00A5256F">
        <w:rPr>
          <w:rFonts w:ascii="Helvetica" w:hAnsi="Helvetica" w:cstheme="minorBidi"/>
          <w:lang w:eastAsia="es-ES"/>
        </w:rPr>
        <w:fldChar w:fldCharType="separate"/>
      </w:r>
      <w:r w:rsidR="00A5256F" w:rsidRPr="00A5256F">
        <w:rPr>
          <w:rFonts w:ascii="Helvetica" w:hAnsi="Helvetica" w:cs="Helvetica"/>
          <w:b/>
          <w:bCs/>
          <w:color w:val="D6000C"/>
          <w:lang w:eastAsia="es-ES"/>
        </w:rPr>
        <w:t>REVISTA VIDA NUEVA | A</w:t>
      </w:r>
      <w:r w:rsidRPr="00A5256F">
        <w:rPr>
          <w:rFonts w:ascii="Helvetica" w:hAnsi="Helvetica" w:cs="Helvetica"/>
          <w:b/>
          <w:bCs/>
          <w:color w:val="D6000C"/>
          <w:lang w:eastAsia="es-ES"/>
        </w:rPr>
        <w:t>MÉRICA</w:t>
      </w:r>
      <w:r w:rsidRPr="00A5256F">
        <w:rPr>
          <w:rFonts w:ascii="Helvetica" w:hAnsi="Helvetica" w:cstheme="minorBidi"/>
          <w:lang w:eastAsia="es-ES"/>
        </w:rPr>
        <w:fldChar w:fldCharType="end"/>
      </w:r>
    </w:p>
    <w:p w14:paraId="381A63F1" w14:textId="77777777" w:rsidR="00F71F46" w:rsidRPr="00A5256F" w:rsidRDefault="00F71F46" w:rsidP="00A5256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32"/>
          <w:szCs w:val="32"/>
          <w:lang w:eastAsia="es-ES"/>
        </w:rPr>
      </w:pPr>
      <w:r w:rsidRPr="00A5256F">
        <w:rPr>
          <w:rFonts w:ascii="Helvetica" w:hAnsi="Helvetica" w:cs="Helvetica"/>
          <w:b/>
          <w:bCs/>
          <w:color w:val="262626"/>
          <w:sz w:val="32"/>
          <w:szCs w:val="32"/>
          <w:lang w:eastAsia="es-ES"/>
        </w:rPr>
        <w:t>Cien años de Óscar Romero: profeta hasta las últimas consecuencias</w:t>
      </w:r>
    </w:p>
    <w:p w14:paraId="6778D48A" w14:textId="77777777" w:rsidR="00F71F46" w:rsidRPr="00A5256F" w:rsidRDefault="00F71F46" w:rsidP="00F71F46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>Hoy se cumplen el primer centenario del nacimiento del mártir, con la mirada puesta en su canonización</w:t>
      </w:r>
    </w:p>
    <w:p w14:paraId="217E909F" w14:textId="77777777" w:rsidR="00F71F46" w:rsidRPr="00A5256F" w:rsidRDefault="00F71F46" w:rsidP="00F71F46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>Este aniversario lleva a preguntarse: ¿Cómo desafía hoy a la Iglesia? ¿Y al continente americano?</w:t>
      </w:r>
    </w:p>
    <w:p w14:paraId="0F7ED91D" w14:textId="35EA806D" w:rsidR="00F71F46" w:rsidRDefault="00F71F46" w:rsidP="00F71F4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es-ES"/>
        </w:rPr>
      </w:pPr>
      <w:r>
        <w:rPr>
          <w:rFonts w:ascii="Helvetica" w:hAnsi="Helvetica" w:cs="Helvetica"/>
          <w:noProof/>
          <w:color w:val="262626"/>
          <w:sz w:val="32"/>
          <w:szCs w:val="32"/>
        </w:rPr>
        <w:drawing>
          <wp:inline distT="0" distB="0" distL="0" distR="0" wp14:anchorId="4A1D5548" wp14:editId="4B87BB85">
            <wp:extent cx="5355475" cy="1951454"/>
            <wp:effectExtent l="0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26" cy="19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13B6" w14:textId="77777777" w:rsidR="00F71F46" w:rsidRDefault="00F71F46" w:rsidP="00F71F46">
      <w:pPr>
        <w:widowControl w:val="0"/>
        <w:autoSpaceDE w:val="0"/>
        <w:autoSpaceDN w:val="0"/>
        <w:adjustRightInd w:val="0"/>
        <w:rPr>
          <w:rFonts w:ascii="Times" w:hAnsi="Times" w:cs="Times"/>
          <w:color w:val="262626"/>
          <w:sz w:val="32"/>
          <w:szCs w:val="32"/>
          <w:lang w:eastAsia="es-ES"/>
        </w:rPr>
      </w:pPr>
    </w:p>
    <w:p w14:paraId="493DEDFC" w14:textId="77777777" w:rsidR="00F71F46" w:rsidRDefault="00F71F46" w:rsidP="00F71F46">
      <w:pPr>
        <w:rPr>
          <w:rFonts w:ascii="Helvetica" w:eastAsia="Times New Roman" w:hAnsi="Helvetica"/>
          <w:color w:val="000000"/>
          <w:sz w:val="21"/>
          <w:szCs w:val="21"/>
        </w:rPr>
      </w:pPr>
      <w:r>
        <w:rPr>
          <w:rStyle w:val="Textoennegrita"/>
          <w:rFonts w:ascii="Helvetica" w:eastAsia="Times New Roman" w:hAnsi="Helvetica"/>
          <w:color w:val="E00109"/>
          <w:sz w:val="21"/>
          <w:szCs w:val="21"/>
        </w:rPr>
        <w:t>15/08/2017</w:t>
      </w:r>
    </w:p>
    <w:p w14:paraId="67DFC359" w14:textId="2A2B04F7" w:rsidR="00F71F46" w:rsidRDefault="00A5256F" w:rsidP="00F71F46">
      <w:pPr>
        <w:rPr>
          <w:rFonts w:ascii="Helvetica" w:eastAsia="Times New Roman" w:hAnsi="Helvetica"/>
          <w:b/>
          <w:bCs/>
          <w:caps/>
          <w:color w:val="E00109"/>
        </w:rPr>
      </w:pPr>
      <w:r>
        <w:rPr>
          <w:rFonts w:ascii="Helvetica" w:eastAsia="Times New Roman" w:hAnsi="Helvetica"/>
          <w:b/>
          <w:bCs/>
          <w:caps/>
          <w:color w:val="E00109"/>
        </w:rPr>
        <w:t xml:space="preserve">por: </w:t>
      </w:r>
      <w:hyperlink r:id="rId6" w:history="1">
        <w:r w:rsidR="00F71F46">
          <w:rPr>
            <w:rStyle w:val="Hipervnculo"/>
            <w:rFonts w:ascii="Helvetica" w:eastAsia="Times New Roman" w:hAnsi="Helvetica"/>
            <w:b/>
            <w:bCs/>
            <w:caps/>
            <w:color w:val="E00109"/>
            <w:u w:val="none"/>
          </w:rPr>
          <w:t>ÓSCAR ELIZALDE PRADA</w:t>
        </w:r>
      </w:hyperlink>
    </w:p>
    <w:p w14:paraId="3EB40C16" w14:textId="77777777" w:rsidR="00F71F46" w:rsidRDefault="00F71F46" w:rsidP="00F71F46">
      <w:pPr>
        <w:widowControl w:val="0"/>
        <w:autoSpaceDE w:val="0"/>
        <w:autoSpaceDN w:val="0"/>
        <w:adjustRightInd w:val="0"/>
        <w:rPr>
          <w:rFonts w:ascii="Times" w:hAnsi="Times" w:cs="Times"/>
          <w:color w:val="262626"/>
          <w:sz w:val="32"/>
          <w:szCs w:val="32"/>
          <w:lang w:eastAsia="es-ES"/>
        </w:rPr>
      </w:pPr>
    </w:p>
    <w:p w14:paraId="31B6EC09" w14:textId="77777777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 xml:space="preserve">El centenario del natalicio de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 xml:space="preserve">Óscar Arnulfo Romero y </w:t>
      </w:r>
      <w:proofErr w:type="spellStart"/>
      <w:r w:rsidRPr="00A5256F">
        <w:rPr>
          <w:rFonts w:ascii="Helvetica" w:hAnsi="Helvetica" w:cs="Helvetica"/>
          <w:b/>
          <w:bCs/>
          <w:color w:val="414141"/>
          <w:lang w:eastAsia="es-ES"/>
        </w:rPr>
        <w:t>Gadálmez</w:t>
      </w:r>
      <w:proofErr w:type="spellEnd"/>
      <w:r w:rsidRPr="00A5256F">
        <w:rPr>
          <w:rFonts w:ascii="Helvetica" w:hAnsi="Helvetica" w:cs="Helvetica"/>
          <w:color w:val="262626"/>
          <w:lang w:eastAsia="es-ES"/>
        </w:rPr>
        <w:t xml:space="preserve"> (Ciudad Barrios, 15 de agosto de 1917 – San Salvador, 24 de marzo de 1980) entusiasma </w:t>
      </w:r>
      <w:proofErr w:type="spellStart"/>
      <w:r w:rsidRPr="00A5256F">
        <w:rPr>
          <w:rFonts w:ascii="Helvetica" w:hAnsi="Helvetica" w:cs="Helvetica"/>
          <w:color w:val="262626"/>
          <w:lang w:eastAsia="es-ES"/>
        </w:rPr>
        <w:t>einterpela</w:t>
      </w:r>
      <w:proofErr w:type="spellEnd"/>
      <w:r w:rsidRPr="00A5256F">
        <w:rPr>
          <w:rFonts w:ascii="Helvetica" w:hAnsi="Helvetica" w:cs="Helvetica"/>
          <w:color w:val="262626"/>
          <w:lang w:eastAsia="es-ES"/>
        </w:rPr>
        <w:t xml:space="preserve"> al mismo tiempo: ¿qué representa Romero hoy?, ¿qué le dice a la Iglesia latinoamericana?</w:t>
      </w:r>
    </w:p>
    <w:p w14:paraId="4F6A33E6" w14:textId="77777777" w:rsidR="00A5256F" w:rsidRDefault="00A5256F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  <w:lang w:eastAsia="es-ES"/>
        </w:rPr>
      </w:pPr>
    </w:p>
    <w:p w14:paraId="5189ECDC" w14:textId="77777777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  <w:lang w:eastAsia="es-ES"/>
        </w:rPr>
      </w:pPr>
      <w:r w:rsidRPr="00A5256F">
        <w:rPr>
          <w:rFonts w:ascii="Helvetica" w:hAnsi="Helvetica" w:cs="Helvetica"/>
          <w:b/>
          <w:bCs/>
          <w:color w:val="D20005"/>
          <w:lang w:eastAsia="es-ES"/>
        </w:rPr>
        <w:t>Tres Romeros</w:t>
      </w:r>
    </w:p>
    <w:p w14:paraId="3855D2ED" w14:textId="77777777" w:rsidR="00A5256F" w:rsidRDefault="00A5256F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</w:p>
    <w:p w14:paraId="33509AB9" w14:textId="316A37DB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 xml:space="preserve">He conocido tres Romeros. El primero lo descubrí en los años 90, a través del filme de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 xml:space="preserve">John </w:t>
      </w:r>
      <w:proofErr w:type="spellStart"/>
      <w:r w:rsidRPr="00A5256F">
        <w:rPr>
          <w:rFonts w:ascii="Helvetica" w:hAnsi="Helvetica" w:cs="Helvetica"/>
          <w:b/>
          <w:bCs/>
          <w:color w:val="414141"/>
          <w:lang w:eastAsia="es-ES"/>
        </w:rPr>
        <w:t>Duigan</w:t>
      </w:r>
      <w:proofErr w:type="spellEnd"/>
      <w:r w:rsidRPr="00A5256F">
        <w:rPr>
          <w:rFonts w:ascii="Helvetica" w:hAnsi="Helvetica" w:cs="Helvetica"/>
          <w:color w:val="262626"/>
          <w:lang w:eastAsia="es-ES"/>
        </w:rPr>
        <w:t xml:space="preserve"> (Romero, 1989) protagonizado por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Raúl Juliá</w:t>
      </w:r>
      <w:r w:rsidRPr="00A5256F">
        <w:rPr>
          <w:rFonts w:ascii="Helvetica" w:hAnsi="Helvetica" w:cs="Helvetica"/>
          <w:color w:val="262626"/>
          <w:lang w:eastAsia="es-ES"/>
        </w:rPr>
        <w:t xml:space="preserve">, de la mano de sus biógrafos –en especial,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Jon Sobrino</w:t>
      </w:r>
      <w:r w:rsidRPr="00A5256F">
        <w:rPr>
          <w:rFonts w:ascii="Helvetica" w:hAnsi="Helvetica" w:cs="Helvetica"/>
          <w:color w:val="262626"/>
          <w:lang w:eastAsia="es-ES"/>
        </w:rPr>
        <w:t xml:space="preserve">– y en la pluma de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 xml:space="preserve">Pedro </w:t>
      </w:r>
      <w:proofErr w:type="spellStart"/>
      <w:r w:rsidRPr="00A5256F">
        <w:rPr>
          <w:rFonts w:ascii="Helvetica" w:hAnsi="Helvetica" w:cs="Helvetica"/>
          <w:b/>
          <w:bCs/>
          <w:color w:val="414141"/>
          <w:lang w:eastAsia="es-ES"/>
        </w:rPr>
        <w:t>Casaldáliga</w:t>
      </w:r>
      <w:proofErr w:type="spellEnd"/>
      <w:r w:rsidRPr="00A5256F">
        <w:rPr>
          <w:rFonts w:ascii="Helvetica" w:hAnsi="Helvetica" w:cs="Helvetica"/>
          <w:color w:val="262626"/>
          <w:lang w:eastAsia="es-ES"/>
        </w:rPr>
        <w:t>. Lo denominé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Romero profeta y mártir</w:t>
      </w:r>
      <w:r w:rsidRPr="00A5256F">
        <w:rPr>
          <w:rFonts w:ascii="Helvetica" w:hAnsi="Helvetica" w:cs="Helvetica"/>
          <w:color w:val="262626"/>
          <w:lang w:eastAsia="es-ES"/>
        </w:rPr>
        <w:t>, testimonio vivo de la Iglesia de los pobres preconizada en Medellín y ratificada en Puebla, políticamente incorrecto e incómodo,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 xml:space="preserve">‘vino nuevo en odres viejos’ o, como escribió </w:t>
      </w:r>
      <w:proofErr w:type="spellStart"/>
      <w:r w:rsidRPr="00A5256F">
        <w:rPr>
          <w:rFonts w:ascii="Helvetica" w:hAnsi="Helvetica" w:cs="Helvetica"/>
          <w:color w:val="262626"/>
          <w:lang w:eastAsia="es-ES"/>
        </w:rPr>
        <w:t>Casaldáliga</w:t>
      </w:r>
      <w:proofErr w:type="spellEnd"/>
      <w:r w:rsidRPr="00A5256F">
        <w:rPr>
          <w:rFonts w:ascii="Helvetica" w:hAnsi="Helvetica" w:cs="Helvetica"/>
          <w:color w:val="262626"/>
          <w:lang w:eastAsia="es-ES"/>
        </w:rPr>
        <w:t>, “vida nueva en nuestra vieja Iglesia”. Es el Romero valiente cargado de denuncias y de esperanzas, como sus homilías dominicales en la Catedral.</w:t>
      </w:r>
    </w:p>
    <w:p w14:paraId="4F8995CE" w14:textId="77777777" w:rsidR="00A5256F" w:rsidRDefault="00A5256F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</w:p>
    <w:p w14:paraId="364C8D24" w14:textId="289A756B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>El segundo Romero lo conocí en San Salvador, en 2005.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 xml:space="preserve">Es el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Romero del pueblo</w:t>
      </w:r>
      <w:r w:rsidRPr="00A5256F">
        <w:rPr>
          <w:rFonts w:ascii="Helvetica" w:hAnsi="Helvetica" w:cs="Helvetica"/>
          <w:color w:val="262626"/>
          <w:lang w:eastAsia="es-ES"/>
        </w:rPr>
        <w:t>, el que muere y resucita con el pueblo salvadoreño en cada jornada, en cada romería, en cada aniversario. Es el Romero de la “misa salvadoreña”, traspasado por la realidad de los suyos.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>“Con monseñor Romero, Dios pasó por El Salvador”,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>como dijo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 xml:space="preserve">Ignacio </w:t>
      </w:r>
      <w:proofErr w:type="spellStart"/>
      <w:r w:rsidRPr="00A5256F">
        <w:rPr>
          <w:rFonts w:ascii="Helvetica" w:hAnsi="Helvetica" w:cs="Helvetica"/>
          <w:b/>
          <w:bCs/>
          <w:color w:val="414141"/>
          <w:lang w:eastAsia="es-ES"/>
        </w:rPr>
        <w:t>Ellacuría</w:t>
      </w:r>
      <w:proofErr w:type="spellEnd"/>
      <w:r w:rsidRPr="00A5256F">
        <w:rPr>
          <w:rFonts w:ascii="Helvetica" w:hAnsi="Helvetica" w:cs="Helvetica"/>
          <w:color w:val="262626"/>
          <w:lang w:eastAsia="es-ES"/>
        </w:rPr>
        <w:t xml:space="preserve">. Su “sentir con la Iglesia” se adelantó a la “Iglesia en salida” de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Francisco</w:t>
      </w:r>
      <w:r w:rsidRPr="00A5256F">
        <w:rPr>
          <w:rFonts w:ascii="Helvetica" w:hAnsi="Helvetica" w:cs="Helvetica"/>
          <w:color w:val="262626"/>
          <w:lang w:eastAsia="es-ES"/>
        </w:rPr>
        <w:t xml:space="preserve">. Es el Romero canonizado por el pueblo antes de </w:t>
      </w:r>
      <w:r w:rsidRPr="00A5256F">
        <w:rPr>
          <w:rFonts w:ascii="Helvetica" w:hAnsi="Helvetica" w:cs="Helvetica"/>
          <w:color w:val="262626"/>
          <w:lang w:eastAsia="es-ES"/>
        </w:rPr>
        <w:lastRenderedPageBreak/>
        <w:t>su beatificación, que continúa convocando a cientos de peregrinos que acuden religiosamente a la cripta donde reposan sus restos, en el subsuelo de la Catedral. Desde ahí, sostiene la fe del pueblo que fue su profeta.</w:t>
      </w:r>
    </w:p>
    <w:p w14:paraId="489740A5" w14:textId="77777777" w:rsidR="00BC243E" w:rsidRDefault="00BC243E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</w:p>
    <w:p w14:paraId="31CF6111" w14:textId="3687BF56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 xml:space="preserve">Mi tercer Romero lo reconocí el 23 de mayo de 2015, en la plaza Salvador del Mundo en San Salvador. Es el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Romero padre de los pobres</w:t>
      </w:r>
      <w:r w:rsidRPr="00A5256F">
        <w:rPr>
          <w:rFonts w:ascii="Helvetica" w:hAnsi="Helvetica" w:cs="Helvetica"/>
          <w:color w:val="262626"/>
          <w:lang w:eastAsia="es-ES"/>
        </w:rPr>
        <w:t>, como fue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>proclamado en el decreto de su beatificación.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 xml:space="preserve">“Su ministerio se distinguió por una particular atención a los más pobres y marginados”, escribió </w:t>
      </w:r>
      <w:proofErr w:type="spellStart"/>
      <w:r w:rsidRPr="00A5256F">
        <w:rPr>
          <w:rFonts w:ascii="Helvetica" w:hAnsi="Helvetica" w:cs="Helvetica"/>
          <w:b/>
          <w:bCs/>
          <w:color w:val="414141"/>
          <w:lang w:eastAsia="es-ES"/>
        </w:rPr>
        <w:t>Bergoglio</w:t>
      </w:r>
      <w:proofErr w:type="spellEnd"/>
      <w:r w:rsidR="00BC243E">
        <w:rPr>
          <w:rFonts w:ascii="Helvetica" w:hAnsi="Helvetica" w:cs="Helvetica"/>
          <w:b/>
          <w:bCs/>
          <w:color w:val="414141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>para la ocasión. Demasiado evidente y, sin embargo, profundamente sugerente en un continente donde los pobres parecen huérfanos, abandonados a su propia suerte o, mejor, a la suerte de los poderes de turno. Romero, con corazón de padre, escuchó los clamores y lo arriesgó todo por las mayorías empobrecidas, hasta entregar su propia vida. Es el Romero que nació y creció en un pueblo pobre, hace cien años, y que no cesa de llamar a la conversión. Su voz, en defensa de los marginados, de la justicia y la paz, grita desde el cielo.</w:t>
      </w:r>
    </w:p>
    <w:p w14:paraId="10C4178B" w14:textId="77777777" w:rsidR="00BC243E" w:rsidRDefault="00BC243E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  <w:lang w:eastAsia="es-ES"/>
        </w:rPr>
      </w:pPr>
    </w:p>
    <w:p w14:paraId="7BCB8B7C" w14:textId="77777777" w:rsidR="00F71F46" w:rsidRPr="00BC243E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FF0000"/>
          <w:lang w:eastAsia="es-ES"/>
        </w:rPr>
      </w:pPr>
      <w:r w:rsidRPr="00BC243E">
        <w:rPr>
          <w:rFonts w:ascii="Helvetica" w:hAnsi="Helvetica" w:cs="Helvetica"/>
          <w:b/>
          <w:bCs/>
          <w:color w:val="FF0000"/>
          <w:lang w:eastAsia="es-ES"/>
        </w:rPr>
        <w:t>Romero hoy</w:t>
      </w:r>
    </w:p>
    <w:p w14:paraId="4DC7E60B" w14:textId="77777777" w:rsidR="00BC243E" w:rsidRDefault="00BC243E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  <w:lang w:eastAsia="es-ES"/>
        </w:rPr>
      </w:pPr>
    </w:p>
    <w:p w14:paraId="4AB30ABC" w14:textId="77777777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b/>
          <w:bCs/>
          <w:color w:val="414141"/>
          <w:lang w:eastAsia="es-ES"/>
        </w:rPr>
        <w:t>Mucho me temo que la figura de Romero hoy, cuando se ha tornado más familiar y menos contraproducente que en los años en los que se le criticaba por su radical opción por los pobres, corre el riesgo de ‘descafeinarse’</w:t>
      </w:r>
      <w:r w:rsidRPr="00A5256F">
        <w:rPr>
          <w:rFonts w:ascii="Helvetica" w:hAnsi="Helvetica" w:cs="Helvetica"/>
          <w:color w:val="262626"/>
          <w:lang w:eastAsia="es-ES"/>
        </w:rPr>
        <w:t>. Mal haríamos en celebrar los cien años de su nacimiento para ‘encerrarlo en los altares’.</w:t>
      </w:r>
    </w:p>
    <w:p w14:paraId="08D116D5" w14:textId="77777777" w:rsidR="00BC243E" w:rsidRDefault="00BC243E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  <w:lang w:eastAsia="es-ES"/>
        </w:rPr>
      </w:pPr>
    </w:p>
    <w:p w14:paraId="51AF9D58" w14:textId="77777777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b/>
          <w:bCs/>
          <w:color w:val="414141"/>
          <w:lang w:eastAsia="es-ES"/>
        </w:rPr>
        <w:t>¿Qué dice Romero hoy? Profetismo hasta las últimas consecuencias, sentir con la Iglesia pueblo de Dios, y asumir la paternidad de los pobres con acciones concretas </w:t>
      </w:r>
      <w:r w:rsidRPr="00A5256F">
        <w:rPr>
          <w:rFonts w:ascii="Helvetica" w:hAnsi="Helvetica" w:cs="Helvetica"/>
          <w:color w:val="262626"/>
          <w:lang w:eastAsia="es-ES"/>
        </w:rPr>
        <w:t>y en los escenarios del continente donde se desvelan sus rostros sufrientes: migrantes, pueblos indígenas, víctimas de la trata, afroamericanos…</w:t>
      </w:r>
    </w:p>
    <w:p w14:paraId="58658CE5" w14:textId="77777777" w:rsidR="00BC243E" w:rsidRDefault="00BC243E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</w:p>
    <w:p w14:paraId="59342B02" w14:textId="40B6A8B0" w:rsidR="00F71F46" w:rsidRPr="00A5256F" w:rsidRDefault="00F71F46" w:rsidP="00A5256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>Como ha dicho Francisco, “quienes tengan a monseñor Romero como amigo en la fe, quienes lo invoquen como protector e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>intercesor, quienes admiren su figura, encuentren en él fuerza y ánimo para construir el Reino de</w:t>
      </w:r>
      <w:r w:rsidR="00BC243E">
        <w:rPr>
          <w:rFonts w:ascii="Helvetica" w:hAnsi="Helvetica" w:cs="Helvetica"/>
          <w:color w:val="262626"/>
          <w:lang w:eastAsia="es-ES"/>
        </w:rPr>
        <w:t xml:space="preserve"> </w:t>
      </w:r>
      <w:r w:rsidRPr="00A5256F">
        <w:rPr>
          <w:rFonts w:ascii="Helvetica" w:hAnsi="Helvetica" w:cs="Helvetica"/>
          <w:color w:val="262626"/>
          <w:lang w:eastAsia="es-ES"/>
        </w:rPr>
        <w:t xml:space="preserve">Dios, para </w:t>
      </w:r>
      <w:r w:rsidRPr="00A5256F">
        <w:rPr>
          <w:rFonts w:ascii="Helvetica" w:hAnsi="Helvetica" w:cs="Helvetica"/>
          <w:b/>
          <w:bCs/>
          <w:color w:val="414141"/>
          <w:lang w:eastAsia="es-ES"/>
        </w:rPr>
        <w:t>comprometerse por un orden social más equitativo y digno</w:t>
      </w:r>
      <w:r w:rsidRPr="00A5256F">
        <w:rPr>
          <w:rFonts w:ascii="Helvetica" w:hAnsi="Helvetica" w:cs="Helvetica"/>
          <w:color w:val="262626"/>
          <w:lang w:eastAsia="es-ES"/>
        </w:rPr>
        <w:t>”.</w:t>
      </w:r>
    </w:p>
    <w:p w14:paraId="4ADB0AC7" w14:textId="77777777" w:rsidR="00BC243E" w:rsidRDefault="00BC243E" w:rsidP="00A5256F">
      <w:pPr>
        <w:jc w:val="both"/>
        <w:rPr>
          <w:rFonts w:ascii="Helvetica" w:hAnsi="Helvetica" w:cs="Helvetica"/>
          <w:color w:val="262626"/>
          <w:lang w:eastAsia="es-ES"/>
        </w:rPr>
      </w:pPr>
    </w:p>
    <w:p w14:paraId="4F9E2816" w14:textId="4162D719" w:rsidR="00AD7E80" w:rsidRPr="00A5256F" w:rsidRDefault="00F71F46" w:rsidP="00A5256F">
      <w:pPr>
        <w:jc w:val="both"/>
        <w:rPr>
          <w:rFonts w:ascii="Helvetica" w:hAnsi="Helvetica" w:cs="Helvetica"/>
          <w:color w:val="262626"/>
          <w:lang w:eastAsia="es-ES"/>
        </w:rPr>
      </w:pPr>
      <w:r w:rsidRPr="00A5256F">
        <w:rPr>
          <w:rFonts w:ascii="Helvetica" w:hAnsi="Helvetica" w:cs="Helvetica"/>
          <w:color w:val="262626"/>
          <w:lang w:eastAsia="es-ES"/>
        </w:rPr>
        <w:t>El espíritu que guía a la Iglesia latinoamericana ha de ser el mismo que condujo a Romero a dar su vida por amor a los pobres. No en vano el día siguiente de su beatificación, la Iglesia proclamó en la secuencia de Pentecostés: “ven Espíritu Santo, padre amoroso del pobre”.</w:t>
      </w:r>
    </w:p>
    <w:p w14:paraId="004DA76C" w14:textId="77777777" w:rsidR="00F71F46" w:rsidRPr="00A5256F" w:rsidRDefault="00F71F46" w:rsidP="00A5256F">
      <w:pPr>
        <w:jc w:val="both"/>
        <w:rPr>
          <w:rFonts w:ascii="Helvetica" w:hAnsi="Helvetica" w:cs="Helvetica"/>
          <w:color w:val="262626"/>
          <w:lang w:eastAsia="es-ES"/>
        </w:rPr>
      </w:pPr>
    </w:p>
    <w:p w14:paraId="3E1C9B33" w14:textId="5CAF114C" w:rsidR="00F71F46" w:rsidRPr="00A5256F" w:rsidRDefault="00BC243E" w:rsidP="00A5256F">
      <w:pPr>
        <w:jc w:val="both"/>
      </w:pPr>
      <w:r>
        <w:t xml:space="preserve">Tomado de: </w:t>
      </w:r>
      <w:hyperlink r:id="rId7" w:history="1">
        <w:r w:rsidRPr="00263792">
          <w:rPr>
            <w:rStyle w:val="Hipervnculo"/>
          </w:rPr>
          <w:t>http://www.vidanuevadigital.com/2017/08/15/oscar-romero-profeta-las-ultimas-consecuencias/</w:t>
        </w:r>
      </w:hyperlink>
      <w:r>
        <w:t xml:space="preserve"> </w:t>
      </w:r>
    </w:p>
    <w:sectPr w:rsidR="00F71F46" w:rsidRPr="00A5256F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290E05"/>
    <w:multiLevelType w:val="hybridMultilevel"/>
    <w:tmpl w:val="93F1D3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A12773"/>
    <w:multiLevelType w:val="hybridMultilevel"/>
    <w:tmpl w:val="B89A62E4"/>
    <w:lvl w:ilvl="0" w:tplc="2B7CB25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C0C65"/>
    <w:multiLevelType w:val="hybridMultilevel"/>
    <w:tmpl w:val="BFDCDE7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D25193"/>
    <w:multiLevelType w:val="hybridMultilevel"/>
    <w:tmpl w:val="E8B04234"/>
    <w:lvl w:ilvl="0" w:tplc="B8D44BE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C0F4A"/>
    <w:multiLevelType w:val="hybridMultilevel"/>
    <w:tmpl w:val="170A6440"/>
    <w:lvl w:ilvl="0" w:tplc="1F64A3A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304F4"/>
    <w:multiLevelType w:val="hybridMultilevel"/>
    <w:tmpl w:val="833E816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082E"/>
    <w:multiLevelType w:val="hybridMultilevel"/>
    <w:tmpl w:val="A072DBA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643446"/>
    <w:multiLevelType w:val="hybridMultilevel"/>
    <w:tmpl w:val="F29CE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5B29"/>
    <w:multiLevelType w:val="hybridMultilevel"/>
    <w:tmpl w:val="E65CEF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9B41A9"/>
    <w:multiLevelType w:val="hybridMultilevel"/>
    <w:tmpl w:val="1A2ED11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401447"/>
    <w:multiLevelType w:val="hybridMultilevel"/>
    <w:tmpl w:val="BF9699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84C4A"/>
    <w:multiLevelType w:val="hybridMultilevel"/>
    <w:tmpl w:val="DD84ABA6"/>
    <w:lvl w:ilvl="0" w:tplc="CB02B6F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063C3"/>
    <w:multiLevelType w:val="hybridMultilevel"/>
    <w:tmpl w:val="5784F2E4"/>
    <w:lvl w:ilvl="0" w:tplc="040A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64B8A"/>
    <w:multiLevelType w:val="hybridMultilevel"/>
    <w:tmpl w:val="9EF22BCE"/>
    <w:lvl w:ilvl="0" w:tplc="D2DCDD20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C77B7"/>
    <w:multiLevelType w:val="hybridMultilevel"/>
    <w:tmpl w:val="3808031A"/>
    <w:lvl w:ilvl="0" w:tplc="BCACA284">
      <w:start w:val="1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6F5688"/>
    <w:multiLevelType w:val="hybridMultilevel"/>
    <w:tmpl w:val="71E026E2"/>
    <w:lvl w:ilvl="0" w:tplc="1DC20928">
      <w:start w:val="3"/>
      <w:numFmt w:val="bullet"/>
      <w:lvlText w:val="-"/>
      <w:lvlJc w:val="left"/>
      <w:pPr>
        <w:ind w:left="224" w:hanging="360"/>
      </w:pPr>
      <w:rPr>
        <w:rFonts w:ascii="Segoe UI" w:eastAsia="Times New Roman" w:hAnsi="Segoe UI" w:cs="Segoe UI" w:hint="default"/>
        <w:color w:val="E36C0A" w:themeColor="accent6" w:themeShade="BF"/>
      </w:rPr>
    </w:lvl>
    <w:lvl w:ilvl="1" w:tplc="280A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7">
    <w:nsid w:val="449002C0"/>
    <w:multiLevelType w:val="hybridMultilevel"/>
    <w:tmpl w:val="AD4832B0"/>
    <w:lvl w:ilvl="0" w:tplc="BECAEC6C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46028"/>
    <w:multiLevelType w:val="multilevel"/>
    <w:tmpl w:val="B25CF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1852EF2"/>
    <w:multiLevelType w:val="hybridMultilevel"/>
    <w:tmpl w:val="2ED62A48"/>
    <w:lvl w:ilvl="0" w:tplc="AE9C02DC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819E2"/>
    <w:multiLevelType w:val="multilevel"/>
    <w:tmpl w:val="5A5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CB29BD"/>
    <w:multiLevelType w:val="hybridMultilevel"/>
    <w:tmpl w:val="673A977E"/>
    <w:lvl w:ilvl="0" w:tplc="0C0A000F">
      <w:start w:val="1"/>
      <w:numFmt w:val="decimal"/>
      <w:lvlText w:val="%1."/>
      <w:lvlJc w:val="left"/>
      <w:pPr>
        <w:ind w:left="101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70AAA"/>
    <w:multiLevelType w:val="hybridMultilevel"/>
    <w:tmpl w:val="C21C46D2"/>
    <w:lvl w:ilvl="0" w:tplc="051E9904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50E31"/>
    <w:multiLevelType w:val="hybridMultilevel"/>
    <w:tmpl w:val="8910CF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A7BA5"/>
    <w:multiLevelType w:val="hybridMultilevel"/>
    <w:tmpl w:val="B71404C0"/>
    <w:lvl w:ilvl="0" w:tplc="CB02B6F0">
      <w:start w:val="3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562DA7"/>
    <w:multiLevelType w:val="hybridMultilevel"/>
    <w:tmpl w:val="2E7A8E3A"/>
    <w:lvl w:ilvl="0" w:tplc="E7E037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3"/>
  </w:num>
  <w:num w:numId="9">
    <w:abstractNumId w:val="10"/>
  </w:num>
  <w:num w:numId="10">
    <w:abstractNumId w:val="25"/>
  </w:num>
  <w:num w:numId="11">
    <w:abstractNumId w:val="7"/>
  </w:num>
  <w:num w:numId="12">
    <w:abstractNumId w:val="1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24"/>
  </w:num>
  <w:num w:numId="17">
    <w:abstractNumId w:val="22"/>
  </w:num>
  <w:num w:numId="18">
    <w:abstractNumId w:val="17"/>
  </w:num>
  <w:num w:numId="19">
    <w:abstractNumId w:val="5"/>
  </w:num>
  <w:num w:numId="20">
    <w:abstractNumId w:val="19"/>
  </w:num>
  <w:num w:numId="21">
    <w:abstractNumId w:val="14"/>
  </w:num>
  <w:num w:numId="22">
    <w:abstractNumId w:val="4"/>
  </w:num>
  <w:num w:numId="23">
    <w:abstractNumId w:val="9"/>
  </w:num>
  <w:num w:numId="24">
    <w:abstractNumId w:val="2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0677"/>
    <w:rsid w:val="000007DA"/>
    <w:rsid w:val="00002186"/>
    <w:rsid w:val="000028E9"/>
    <w:rsid w:val="00002BCB"/>
    <w:rsid w:val="000030AC"/>
    <w:rsid w:val="0000340D"/>
    <w:rsid w:val="00005B82"/>
    <w:rsid w:val="0001360C"/>
    <w:rsid w:val="00016EB8"/>
    <w:rsid w:val="00017028"/>
    <w:rsid w:val="00017F7B"/>
    <w:rsid w:val="00021A57"/>
    <w:rsid w:val="00022CFC"/>
    <w:rsid w:val="00023C31"/>
    <w:rsid w:val="00025F51"/>
    <w:rsid w:val="000322C6"/>
    <w:rsid w:val="0003269C"/>
    <w:rsid w:val="00032940"/>
    <w:rsid w:val="000352C9"/>
    <w:rsid w:val="00035A8A"/>
    <w:rsid w:val="00036CE0"/>
    <w:rsid w:val="0003743A"/>
    <w:rsid w:val="00041F7A"/>
    <w:rsid w:val="00042623"/>
    <w:rsid w:val="000426E8"/>
    <w:rsid w:val="00044751"/>
    <w:rsid w:val="00044E9A"/>
    <w:rsid w:val="00045905"/>
    <w:rsid w:val="00045A22"/>
    <w:rsid w:val="0004713E"/>
    <w:rsid w:val="000473D8"/>
    <w:rsid w:val="00050FFD"/>
    <w:rsid w:val="00051B3F"/>
    <w:rsid w:val="00052F2D"/>
    <w:rsid w:val="000531AE"/>
    <w:rsid w:val="0005729B"/>
    <w:rsid w:val="000610CF"/>
    <w:rsid w:val="00061C61"/>
    <w:rsid w:val="0006479C"/>
    <w:rsid w:val="0006593B"/>
    <w:rsid w:val="00067323"/>
    <w:rsid w:val="000677EF"/>
    <w:rsid w:val="0007194F"/>
    <w:rsid w:val="000720D6"/>
    <w:rsid w:val="00072FE9"/>
    <w:rsid w:val="00073997"/>
    <w:rsid w:val="00073C27"/>
    <w:rsid w:val="00073FB0"/>
    <w:rsid w:val="00080CC6"/>
    <w:rsid w:val="00084954"/>
    <w:rsid w:val="00084CE9"/>
    <w:rsid w:val="0009147C"/>
    <w:rsid w:val="00093857"/>
    <w:rsid w:val="0009615B"/>
    <w:rsid w:val="000A1E62"/>
    <w:rsid w:val="000A3292"/>
    <w:rsid w:val="000A5558"/>
    <w:rsid w:val="000A5A88"/>
    <w:rsid w:val="000A5BE0"/>
    <w:rsid w:val="000A5EF1"/>
    <w:rsid w:val="000A6502"/>
    <w:rsid w:val="000B0CAB"/>
    <w:rsid w:val="000B0DA7"/>
    <w:rsid w:val="000B2A6D"/>
    <w:rsid w:val="000B6E09"/>
    <w:rsid w:val="000B762B"/>
    <w:rsid w:val="000C00F7"/>
    <w:rsid w:val="000C019A"/>
    <w:rsid w:val="000C133B"/>
    <w:rsid w:val="000C5100"/>
    <w:rsid w:val="000C654D"/>
    <w:rsid w:val="000C6CC2"/>
    <w:rsid w:val="000D0AD0"/>
    <w:rsid w:val="000D136E"/>
    <w:rsid w:val="000D1BD6"/>
    <w:rsid w:val="000D3133"/>
    <w:rsid w:val="000D3700"/>
    <w:rsid w:val="000E1A13"/>
    <w:rsid w:val="000E1A39"/>
    <w:rsid w:val="000E2154"/>
    <w:rsid w:val="000E24A9"/>
    <w:rsid w:val="000E3AF5"/>
    <w:rsid w:val="000E560C"/>
    <w:rsid w:val="000E57F1"/>
    <w:rsid w:val="000E70E8"/>
    <w:rsid w:val="000E7885"/>
    <w:rsid w:val="000F0488"/>
    <w:rsid w:val="000F2B97"/>
    <w:rsid w:val="000F46A7"/>
    <w:rsid w:val="000F4BBC"/>
    <w:rsid w:val="000F598E"/>
    <w:rsid w:val="000F6EB2"/>
    <w:rsid w:val="000F7679"/>
    <w:rsid w:val="00100A91"/>
    <w:rsid w:val="001031F9"/>
    <w:rsid w:val="00105535"/>
    <w:rsid w:val="00105551"/>
    <w:rsid w:val="00112035"/>
    <w:rsid w:val="00112355"/>
    <w:rsid w:val="0011386A"/>
    <w:rsid w:val="0011712A"/>
    <w:rsid w:val="0011730E"/>
    <w:rsid w:val="00120ADE"/>
    <w:rsid w:val="0012610A"/>
    <w:rsid w:val="00126B13"/>
    <w:rsid w:val="00130916"/>
    <w:rsid w:val="00130D75"/>
    <w:rsid w:val="00132339"/>
    <w:rsid w:val="0013315E"/>
    <w:rsid w:val="00133BD1"/>
    <w:rsid w:val="001353BE"/>
    <w:rsid w:val="00136E39"/>
    <w:rsid w:val="0013758F"/>
    <w:rsid w:val="00141AFE"/>
    <w:rsid w:val="00141B48"/>
    <w:rsid w:val="001440F6"/>
    <w:rsid w:val="00145744"/>
    <w:rsid w:val="00145B06"/>
    <w:rsid w:val="00146EB9"/>
    <w:rsid w:val="0014742E"/>
    <w:rsid w:val="00151E46"/>
    <w:rsid w:val="00154A0F"/>
    <w:rsid w:val="001559AB"/>
    <w:rsid w:val="00156DB4"/>
    <w:rsid w:val="0016060B"/>
    <w:rsid w:val="0016099F"/>
    <w:rsid w:val="00161A43"/>
    <w:rsid w:val="00163328"/>
    <w:rsid w:val="00163654"/>
    <w:rsid w:val="00165C84"/>
    <w:rsid w:val="001706EE"/>
    <w:rsid w:val="001708C7"/>
    <w:rsid w:val="001738C7"/>
    <w:rsid w:val="00174B44"/>
    <w:rsid w:val="00175AC3"/>
    <w:rsid w:val="00176BAD"/>
    <w:rsid w:val="001777BB"/>
    <w:rsid w:val="001802F4"/>
    <w:rsid w:val="00181156"/>
    <w:rsid w:val="001820CB"/>
    <w:rsid w:val="00183D04"/>
    <w:rsid w:val="0018579F"/>
    <w:rsid w:val="00185B2E"/>
    <w:rsid w:val="001862B6"/>
    <w:rsid w:val="001901A4"/>
    <w:rsid w:val="001953B2"/>
    <w:rsid w:val="001962E6"/>
    <w:rsid w:val="00196A78"/>
    <w:rsid w:val="001A0125"/>
    <w:rsid w:val="001A133F"/>
    <w:rsid w:val="001A1705"/>
    <w:rsid w:val="001A2E7A"/>
    <w:rsid w:val="001A4034"/>
    <w:rsid w:val="001A4E93"/>
    <w:rsid w:val="001A6B3B"/>
    <w:rsid w:val="001A6EAD"/>
    <w:rsid w:val="001B5C02"/>
    <w:rsid w:val="001B5C86"/>
    <w:rsid w:val="001C3411"/>
    <w:rsid w:val="001C3512"/>
    <w:rsid w:val="001D1E02"/>
    <w:rsid w:val="001D206F"/>
    <w:rsid w:val="001D3806"/>
    <w:rsid w:val="001D50E2"/>
    <w:rsid w:val="001D56D3"/>
    <w:rsid w:val="001D5D53"/>
    <w:rsid w:val="001D6641"/>
    <w:rsid w:val="001D6843"/>
    <w:rsid w:val="001D71D7"/>
    <w:rsid w:val="001E1AE4"/>
    <w:rsid w:val="001E1DC3"/>
    <w:rsid w:val="001E2D4E"/>
    <w:rsid w:val="001E7DF5"/>
    <w:rsid w:val="001F01EE"/>
    <w:rsid w:val="001F064A"/>
    <w:rsid w:val="001F2C33"/>
    <w:rsid w:val="001F393A"/>
    <w:rsid w:val="001F4B7C"/>
    <w:rsid w:val="001F6D65"/>
    <w:rsid w:val="001F7915"/>
    <w:rsid w:val="001F7BC6"/>
    <w:rsid w:val="002001B6"/>
    <w:rsid w:val="00202D4D"/>
    <w:rsid w:val="00203190"/>
    <w:rsid w:val="0020401E"/>
    <w:rsid w:val="00206C38"/>
    <w:rsid w:val="002075DD"/>
    <w:rsid w:val="00207FEA"/>
    <w:rsid w:val="002101B0"/>
    <w:rsid w:val="00210D3A"/>
    <w:rsid w:val="00211D13"/>
    <w:rsid w:val="00212115"/>
    <w:rsid w:val="002137D0"/>
    <w:rsid w:val="002158D2"/>
    <w:rsid w:val="0021591E"/>
    <w:rsid w:val="00215AC8"/>
    <w:rsid w:val="002172A7"/>
    <w:rsid w:val="002173A2"/>
    <w:rsid w:val="00217446"/>
    <w:rsid w:val="002178DD"/>
    <w:rsid w:val="002204B1"/>
    <w:rsid w:val="00221264"/>
    <w:rsid w:val="0022611E"/>
    <w:rsid w:val="00230A56"/>
    <w:rsid w:val="00232A39"/>
    <w:rsid w:val="00232AF3"/>
    <w:rsid w:val="00234C5A"/>
    <w:rsid w:val="0024189C"/>
    <w:rsid w:val="00244F95"/>
    <w:rsid w:val="002458FC"/>
    <w:rsid w:val="00253D47"/>
    <w:rsid w:val="00254AC9"/>
    <w:rsid w:val="002600D8"/>
    <w:rsid w:val="00260614"/>
    <w:rsid w:val="00261000"/>
    <w:rsid w:val="0026313A"/>
    <w:rsid w:val="00266D64"/>
    <w:rsid w:val="0027148C"/>
    <w:rsid w:val="002721BB"/>
    <w:rsid w:val="002740C2"/>
    <w:rsid w:val="00276A8F"/>
    <w:rsid w:val="002803D2"/>
    <w:rsid w:val="002804B2"/>
    <w:rsid w:val="0028114B"/>
    <w:rsid w:val="00282998"/>
    <w:rsid w:val="00284373"/>
    <w:rsid w:val="0028799A"/>
    <w:rsid w:val="002908BF"/>
    <w:rsid w:val="002924E5"/>
    <w:rsid w:val="00292BD5"/>
    <w:rsid w:val="00294064"/>
    <w:rsid w:val="002940F2"/>
    <w:rsid w:val="00294550"/>
    <w:rsid w:val="00294C2B"/>
    <w:rsid w:val="002954BA"/>
    <w:rsid w:val="00295E6C"/>
    <w:rsid w:val="00296453"/>
    <w:rsid w:val="00297076"/>
    <w:rsid w:val="002A0618"/>
    <w:rsid w:val="002A1EFF"/>
    <w:rsid w:val="002A2982"/>
    <w:rsid w:val="002A6381"/>
    <w:rsid w:val="002A7D99"/>
    <w:rsid w:val="002B026E"/>
    <w:rsid w:val="002B0E38"/>
    <w:rsid w:val="002B2615"/>
    <w:rsid w:val="002B562D"/>
    <w:rsid w:val="002C2438"/>
    <w:rsid w:val="002C286A"/>
    <w:rsid w:val="002C2BE4"/>
    <w:rsid w:val="002C3D87"/>
    <w:rsid w:val="002C3F13"/>
    <w:rsid w:val="002C40B3"/>
    <w:rsid w:val="002C4742"/>
    <w:rsid w:val="002C6989"/>
    <w:rsid w:val="002C7D44"/>
    <w:rsid w:val="002D1985"/>
    <w:rsid w:val="002D3398"/>
    <w:rsid w:val="002D4061"/>
    <w:rsid w:val="002E4B1E"/>
    <w:rsid w:val="002F0605"/>
    <w:rsid w:val="002F28AD"/>
    <w:rsid w:val="002F32D5"/>
    <w:rsid w:val="002F32DB"/>
    <w:rsid w:val="002F565B"/>
    <w:rsid w:val="002F5CEE"/>
    <w:rsid w:val="003007BC"/>
    <w:rsid w:val="00303712"/>
    <w:rsid w:val="003052CD"/>
    <w:rsid w:val="003077B6"/>
    <w:rsid w:val="003125F8"/>
    <w:rsid w:val="00313FEF"/>
    <w:rsid w:val="00314EC4"/>
    <w:rsid w:val="00315289"/>
    <w:rsid w:val="00315C74"/>
    <w:rsid w:val="00317F46"/>
    <w:rsid w:val="00320284"/>
    <w:rsid w:val="00325C7D"/>
    <w:rsid w:val="00326FEE"/>
    <w:rsid w:val="00330679"/>
    <w:rsid w:val="0033162A"/>
    <w:rsid w:val="00331ECF"/>
    <w:rsid w:val="00332044"/>
    <w:rsid w:val="00336342"/>
    <w:rsid w:val="00336843"/>
    <w:rsid w:val="0033687E"/>
    <w:rsid w:val="00342B57"/>
    <w:rsid w:val="00344782"/>
    <w:rsid w:val="00344FA5"/>
    <w:rsid w:val="0034549F"/>
    <w:rsid w:val="00345D02"/>
    <w:rsid w:val="00346021"/>
    <w:rsid w:val="003462CE"/>
    <w:rsid w:val="00346362"/>
    <w:rsid w:val="003465E1"/>
    <w:rsid w:val="00346751"/>
    <w:rsid w:val="00346CE9"/>
    <w:rsid w:val="003472B3"/>
    <w:rsid w:val="00347928"/>
    <w:rsid w:val="00347C20"/>
    <w:rsid w:val="00350301"/>
    <w:rsid w:val="00354499"/>
    <w:rsid w:val="0035555E"/>
    <w:rsid w:val="003567C7"/>
    <w:rsid w:val="00363E91"/>
    <w:rsid w:val="003657AB"/>
    <w:rsid w:val="00366130"/>
    <w:rsid w:val="003672C3"/>
    <w:rsid w:val="00373185"/>
    <w:rsid w:val="0037414B"/>
    <w:rsid w:val="003745AE"/>
    <w:rsid w:val="003756D4"/>
    <w:rsid w:val="00375EC8"/>
    <w:rsid w:val="00380021"/>
    <w:rsid w:val="003816DF"/>
    <w:rsid w:val="00381764"/>
    <w:rsid w:val="00381B88"/>
    <w:rsid w:val="003828B1"/>
    <w:rsid w:val="00382B1C"/>
    <w:rsid w:val="003835C3"/>
    <w:rsid w:val="00385100"/>
    <w:rsid w:val="00386FB6"/>
    <w:rsid w:val="00387074"/>
    <w:rsid w:val="00390C6B"/>
    <w:rsid w:val="0039180E"/>
    <w:rsid w:val="00391976"/>
    <w:rsid w:val="00393533"/>
    <w:rsid w:val="003957A3"/>
    <w:rsid w:val="0039588C"/>
    <w:rsid w:val="003A265A"/>
    <w:rsid w:val="003A364D"/>
    <w:rsid w:val="003A40B3"/>
    <w:rsid w:val="003A4AB7"/>
    <w:rsid w:val="003A57C5"/>
    <w:rsid w:val="003A5D6F"/>
    <w:rsid w:val="003A62EA"/>
    <w:rsid w:val="003A75C0"/>
    <w:rsid w:val="003B0116"/>
    <w:rsid w:val="003B05EF"/>
    <w:rsid w:val="003B0F9A"/>
    <w:rsid w:val="003B29C6"/>
    <w:rsid w:val="003B2EF0"/>
    <w:rsid w:val="003B3D2A"/>
    <w:rsid w:val="003B5DCB"/>
    <w:rsid w:val="003B664A"/>
    <w:rsid w:val="003B6A24"/>
    <w:rsid w:val="003C05C5"/>
    <w:rsid w:val="003C1D48"/>
    <w:rsid w:val="003C2369"/>
    <w:rsid w:val="003C4FF4"/>
    <w:rsid w:val="003C66E9"/>
    <w:rsid w:val="003C6C76"/>
    <w:rsid w:val="003D099F"/>
    <w:rsid w:val="003D0DC9"/>
    <w:rsid w:val="003D209F"/>
    <w:rsid w:val="003D45A7"/>
    <w:rsid w:val="003D5FFA"/>
    <w:rsid w:val="003D62EB"/>
    <w:rsid w:val="003E24CB"/>
    <w:rsid w:val="003E4CFB"/>
    <w:rsid w:val="003F0430"/>
    <w:rsid w:val="003F051B"/>
    <w:rsid w:val="003F061B"/>
    <w:rsid w:val="003F1124"/>
    <w:rsid w:val="003F1925"/>
    <w:rsid w:val="003F1AB7"/>
    <w:rsid w:val="003F2C9F"/>
    <w:rsid w:val="003F3BE3"/>
    <w:rsid w:val="003F41E1"/>
    <w:rsid w:val="003F4B10"/>
    <w:rsid w:val="003F4DC5"/>
    <w:rsid w:val="003F6FCC"/>
    <w:rsid w:val="003F7269"/>
    <w:rsid w:val="004018DC"/>
    <w:rsid w:val="00401FD0"/>
    <w:rsid w:val="004024DE"/>
    <w:rsid w:val="00402DA1"/>
    <w:rsid w:val="0040343D"/>
    <w:rsid w:val="0040466F"/>
    <w:rsid w:val="00405D9E"/>
    <w:rsid w:val="00407292"/>
    <w:rsid w:val="00410DAA"/>
    <w:rsid w:val="00413B49"/>
    <w:rsid w:val="00415C7B"/>
    <w:rsid w:val="0041648E"/>
    <w:rsid w:val="00422810"/>
    <w:rsid w:val="00422C06"/>
    <w:rsid w:val="004262DE"/>
    <w:rsid w:val="00426C82"/>
    <w:rsid w:val="00426F15"/>
    <w:rsid w:val="00430DBD"/>
    <w:rsid w:val="00431E3B"/>
    <w:rsid w:val="00433102"/>
    <w:rsid w:val="004358E6"/>
    <w:rsid w:val="004404F7"/>
    <w:rsid w:val="00440894"/>
    <w:rsid w:val="0044130F"/>
    <w:rsid w:val="00443993"/>
    <w:rsid w:val="004450D7"/>
    <w:rsid w:val="004463FA"/>
    <w:rsid w:val="00446DB8"/>
    <w:rsid w:val="00450873"/>
    <w:rsid w:val="00451224"/>
    <w:rsid w:val="004523D2"/>
    <w:rsid w:val="004549B2"/>
    <w:rsid w:val="00455963"/>
    <w:rsid w:val="004559B9"/>
    <w:rsid w:val="00455FEC"/>
    <w:rsid w:val="00456B95"/>
    <w:rsid w:val="0045704C"/>
    <w:rsid w:val="004575BD"/>
    <w:rsid w:val="00461229"/>
    <w:rsid w:val="004613DD"/>
    <w:rsid w:val="00461C16"/>
    <w:rsid w:val="00461C3D"/>
    <w:rsid w:val="00464B4B"/>
    <w:rsid w:val="00465DDD"/>
    <w:rsid w:val="00466A1E"/>
    <w:rsid w:val="00467088"/>
    <w:rsid w:val="004677A3"/>
    <w:rsid w:val="0047097F"/>
    <w:rsid w:val="004767C7"/>
    <w:rsid w:val="00476D83"/>
    <w:rsid w:val="0048256C"/>
    <w:rsid w:val="00482D17"/>
    <w:rsid w:val="00482DE8"/>
    <w:rsid w:val="0048369D"/>
    <w:rsid w:val="004847F6"/>
    <w:rsid w:val="00486F1F"/>
    <w:rsid w:val="004871D2"/>
    <w:rsid w:val="00487612"/>
    <w:rsid w:val="0049117C"/>
    <w:rsid w:val="00492445"/>
    <w:rsid w:val="00492641"/>
    <w:rsid w:val="00492CBE"/>
    <w:rsid w:val="00493666"/>
    <w:rsid w:val="00493CC6"/>
    <w:rsid w:val="0049514D"/>
    <w:rsid w:val="00496D6A"/>
    <w:rsid w:val="004A0B5B"/>
    <w:rsid w:val="004A1106"/>
    <w:rsid w:val="004A1E53"/>
    <w:rsid w:val="004A2198"/>
    <w:rsid w:val="004A33F1"/>
    <w:rsid w:val="004A4B88"/>
    <w:rsid w:val="004A76A5"/>
    <w:rsid w:val="004B183A"/>
    <w:rsid w:val="004B3C1D"/>
    <w:rsid w:val="004B4255"/>
    <w:rsid w:val="004B5683"/>
    <w:rsid w:val="004B5A44"/>
    <w:rsid w:val="004B5DC2"/>
    <w:rsid w:val="004B61D6"/>
    <w:rsid w:val="004C1377"/>
    <w:rsid w:val="004C2311"/>
    <w:rsid w:val="004C2E74"/>
    <w:rsid w:val="004C3681"/>
    <w:rsid w:val="004C4AD8"/>
    <w:rsid w:val="004C672A"/>
    <w:rsid w:val="004C7440"/>
    <w:rsid w:val="004D0912"/>
    <w:rsid w:val="004D0AD7"/>
    <w:rsid w:val="004D0BC4"/>
    <w:rsid w:val="004D1332"/>
    <w:rsid w:val="004D3BBD"/>
    <w:rsid w:val="004D5AD5"/>
    <w:rsid w:val="004E4637"/>
    <w:rsid w:val="004E4C7B"/>
    <w:rsid w:val="004E6DAD"/>
    <w:rsid w:val="004E71F8"/>
    <w:rsid w:val="004F0C76"/>
    <w:rsid w:val="004F1C95"/>
    <w:rsid w:val="004F27BF"/>
    <w:rsid w:val="004F2883"/>
    <w:rsid w:val="004F3405"/>
    <w:rsid w:val="004F4ED9"/>
    <w:rsid w:val="004F515D"/>
    <w:rsid w:val="004F53F3"/>
    <w:rsid w:val="004F68E6"/>
    <w:rsid w:val="00500EB0"/>
    <w:rsid w:val="00500EC9"/>
    <w:rsid w:val="00502E0F"/>
    <w:rsid w:val="0050418B"/>
    <w:rsid w:val="00505141"/>
    <w:rsid w:val="0050528B"/>
    <w:rsid w:val="005055A1"/>
    <w:rsid w:val="005059C6"/>
    <w:rsid w:val="005072C8"/>
    <w:rsid w:val="00507B6A"/>
    <w:rsid w:val="00511742"/>
    <w:rsid w:val="00513BED"/>
    <w:rsid w:val="00513D28"/>
    <w:rsid w:val="00514076"/>
    <w:rsid w:val="005167FD"/>
    <w:rsid w:val="00516BCC"/>
    <w:rsid w:val="00517006"/>
    <w:rsid w:val="00517651"/>
    <w:rsid w:val="0052152C"/>
    <w:rsid w:val="00522AB9"/>
    <w:rsid w:val="005249FD"/>
    <w:rsid w:val="00524CD3"/>
    <w:rsid w:val="00525B40"/>
    <w:rsid w:val="00527811"/>
    <w:rsid w:val="005279F2"/>
    <w:rsid w:val="00530409"/>
    <w:rsid w:val="00530AF3"/>
    <w:rsid w:val="0053318A"/>
    <w:rsid w:val="005333EA"/>
    <w:rsid w:val="005335DD"/>
    <w:rsid w:val="00537A80"/>
    <w:rsid w:val="00542453"/>
    <w:rsid w:val="0054390E"/>
    <w:rsid w:val="005440D5"/>
    <w:rsid w:val="00544B55"/>
    <w:rsid w:val="00547E15"/>
    <w:rsid w:val="00553503"/>
    <w:rsid w:val="0055635B"/>
    <w:rsid w:val="00556CDF"/>
    <w:rsid w:val="00560ACE"/>
    <w:rsid w:val="00560BB1"/>
    <w:rsid w:val="00563B8C"/>
    <w:rsid w:val="00564B72"/>
    <w:rsid w:val="00565430"/>
    <w:rsid w:val="0056591D"/>
    <w:rsid w:val="0056724E"/>
    <w:rsid w:val="005676C2"/>
    <w:rsid w:val="00567D78"/>
    <w:rsid w:val="00571303"/>
    <w:rsid w:val="00572073"/>
    <w:rsid w:val="0057432C"/>
    <w:rsid w:val="0057632F"/>
    <w:rsid w:val="005766DE"/>
    <w:rsid w:val="005801D2"/>
    <w:rsid w:val="00581F81"/>
    <w:rsid w:val="0058572D"/>
    <w:rsid w:val="00586692"/>
    <w:rsid w:val="005879F6"/>
    <w:rsid w:val="005921B9"/>
    <w:rsid w:val="00594844"/>
    <w:rsid w:val="00595625"/>
    <w:rsid w:val="00596984"/>
    <w:rsid w:val="005A0127"/>
    <w:rsid w:val="005A046C"/>
    <w:rsid w:val="005A0921"/>
    <w:rsid w:val="005A1536"/>
    <w:rsid w:val="005A18DB"/>
    <w:rsid w:val="005A35E0"/>
    <w:rsid w:val="005A42AC"/>
    <w:rsid w:val="005A4324"/>
    <w:rsid w:val="005A552C"/>
    <w:rsid w:val="005A5C7D"/>
    <w:rsid w:val="005B2389"/>
    <w:rsid w:val="005B26C7"/>
    <w:rsid w:val="005B4919"/>
    <w:rsid w:val="005B7083"/>
    <w:rsid w:val="005B7222"/>
    <w:rsid w:val="005B7AB2"/>
    <w:rsid w:val="005C1AB2"/>
    <w:rsid w:val="005C2737"/>
    <w:rsid w:val="005C2DD6"/>
    <w:rsid w:val="005C45BD"/>
    <w:rsid w:val="005D1C15"/>
    <w:rsid w:val="005D3564"/>
    <w:rsid w:val="005D549B"/>
    <w:rsid w:val="005D5B5F"/>
    <w:rsid w:val="005D5EC3"/>
    <w:rsid w:val="005D6C47"/>
    <w:rsid w:val="005D6F00"/>
    <w:rsid w:val="005D7F4E"/>
    <w:rsid w:val="005E1570"/>
    <w:rsid w:val="005E232E"/>
    <w:rsid w:val="005E294A"/>
    <w:rsid w:val="005E3753"/>
    <w:rsid w:val="005E3B2B"/>
    <w:rsid w:val="005E5A33"/>
    <w:rsid w:val="005E63F9"/>
    <w:rsid w:val="005F1057"/>
    <w:rsid w:val="005F1E35"/>
    <w:rsid w:val="005F368A"/>
    <w:rsid w:val="005F492B"/>
    <w:rsid w:val="005F4CDC"/>
    <w:rsid w:val="005F6855"/>
    <w:rsid w:val="005F6CBE"/>
    <w:rsid w:val="005F7199"/>
    <w:rsid w:val="005F7B66"/>
    <w:rsid w:val="00601059"/>
    <w:rsid w:val="00603001"/>
    <w:rsid w:val="0060522F"/>
    <w:rsid w:val="00607F96"/>
    <w:rsid w:val="006139F8"/>
    <w:rsid w:val="00613A0A"/>
    <w:rsid w:val="006140A6"/>
    <w:rsid w:val="00616483"/>
    <w:rsid w:val="006164C7"/>
    <w:rsid w:val="00616573"/>
    <w:rsid w:val="00616839"/>
    <w:rsid w:val="006176B2"/>
    <w:rsid w:val="00621AB8"/>
    <w:rsid w:val="0062212F"/>
    <w:rsid w:val="0062274F"/>
    <w:rsid w:val="00623383"/>
    <w:rsid w:val="00624F4F"/>
    <w:rsid w:val="0062541B"/>
    <w:rsid w:val="00626B6A"/>
    <w:rsid w:val="0063002B"/>
    <w:rsid w:val="00630C20"/>
    <w:rsid w:val="00630D41"/>
    <w:rsid w:val="00633DD3"/>
    <w:rsid w:val="006345E2"/>
    <w:rsid w:val="00634953"/>
    <w:rsid w:val="006364F8"/>
    <w:rsid w:val="00637626"/>
    <w:rsid w:val="006401A0"/>
    <w:rsid w:val="006410DA"/>
    <w:rsid w:val="0064278E"/>
    <w:rsid w:val="006464CE"/>
    <w:rsid w:val="006514CA"/>
    <w:rsid w:val="006516D2"/>
    <w:rsid w:val="006518A9"/>
    <w:rsid w:val="006522BC"/>
    <w:rsid w:val="00652981"/>
    <w:rsid w:val="00652CC4"/>
    <w:rsid w:val="00653767"/>
    <w:rsid w:val="00653A78"/>
    <w:rsid w:val="00653F14"/>
    <w:rsid w:val="006639B6"/>
    <w:rsid w:val="0066486D"/>
    <w:rsid w:val="0066528B"/>
    <w:rsid w:val="00672FBC"/>
    <w:rsid w:val="0067437E"/>
    <w:rsid w:val="0067524D"/>
    <w:rsid w:val="006754B6"/>
    <w:rsid w:val="00675B14"/>
    <w:rsid w:val="00675EC8"/>
    <w:rsid w:val="00676359"/>
    <w:rsid w:val="00676A97"/>
    <w:rsid w:val="0067758B"/>
    <w:rsid w:val="006776D4"/>
    <w:rsid w:val="00677A62"/>
    <w:rsid w:val="00677D0E"/>
    <w:rsid w:val="00677D71"/>
    <w:rsid w:val="00677E76"/>
    <w:rsid w:val="00680AD7"/>
    <w:rsid w:val="00682939"/>
    <w:rsid w:val="00683231"/>
    <w:rsid w:val="00690172"/>
    <w:rsid w:val="006915EA"/>
    <w:rsid w:val="006962A4"/>
    <w:rsid w:val="00697800"/>
    <w:rsid w:val="006978F0"/>
    <w:rsid w:val="00697D20"/>
    <w:rsid w:val="00697F09"/>
    <w:rsid w:val="006A01FC"/>
    <w:rsid w:val="006A17F0"/>
    <w:rsid w:val="006A1ABA"/>
    <w:rsid w:val="006A1C32"/>
    <w:rsid w:val="006A2131"/>
    <w:rsid w:val="006A460A"/>
    <w:rsid w:val="006A5E26"/>
    <w:rsid w:val="006B15B4"/>
    <w:rsid w:val="006B2E21"/>
    <w:rsid w:val="006B36A0"/>
    <w:rsid w:val="006B4708"/>
    <w:rsid w:val="006B4F6A"/>
    <w:rsid w:val="006B6256"/>
    <w:rsid w:val="006C0A0B"/>
    <w:rsid w:val="006C349E"/>
    <w:rsid w:val="006C48AB"/>
    <w:rsid w:val="006C58A4"/>
    <w:rsid w:val="006D052C"/>
    <w:rsid w:val="006D0543"/>
    <w:rsid w:val="006D20CA"/>
    <w:rsid w:val="006D3110"/>
    <w:rsid w:val="006D3584"/>
    <w:rsid w:val="006D41AB"/>
    <w:rsid w:val="006D5680"/>
    <w:rsid w:val="006D6BC4"/>
    <w:rsid w:val="006D74C3"/>
    <w:rsid w:val="006E186E"/>
    <w:rsid w:val="006E1B17"/>
    <w:rsid w:val="006E2309"/>
    <w:rsid w:val="006E2392"/>
    <w:rsid w:val="006E3CA9"/>
    <w:rsid w:val="006E3D62"/>
    <w:rsid w:val="006E4212"/>
    <w:rsid w:val="006E59F7"/>
    <w:rsid w:val="006E6274"/>
    <w:rsid w:val="006E6A06"/>
    <w:rsid w:val="006E6B72"/>
    <w:rsid w:val="006E73DE"/>
    <w:rsid w:val="006F194F"/>
    <w:rsid w:val="006F1BE3"/>
    <w:rsid w:val="006F3292"/>
    <w:rsid w:val="006F4C74"/>
    <w:rsid w:val="006F5286"/>
    <w:rsid w:val="006F540D"/>
    <w:rsid w:val="007005F0"/>
    <w:rsid w:val="00700657"/>
    <w:rsid w:val="00700C34"/>
    <w:rsid w:val="00700C5E"/>
    <w:rsid w:val="00705FC6"/>
    <w:rsid w:val="007060C4"/>
    <w:rsid w:val="00712266"/>
    <w:rsid w:val="007123CC"/>
    <w:rsid w:val="0071388C"/>
    <w:rsid w:val="0071515D"/>
    <w:rsid w:val="007230E7"/>
    <w:rsid w:val="00727B28"/>
    <w:rsid w:val="0073328A"/>
    <w:rsid w:val="00733D38"/>
    <w:rsid w:val="0074008C"/>
    <w:rsid w:val="00741ABB"/>
    <w:rsid w:val="007476D3"/>
    <w:rsid w:val="00747D54"/>
    <w:rsid w:val="0075056F"/>
    <w:rsid w:val="00750F4A"/>
    <w:rsid w:val="00754458"/>
    <w:rsid w:val="00754DFE"/>
    <w:rsid w:val="00754FBD"/>
    <w:rsid w:val="00755FA5"/>
    <w:rsid w:val="0075602D"/>
    <w:rsid w:val="0075719E"/>
    <w:rsid w:val="007604C7"/>
    <w:rsid w:val="0076083C"/>
    <w:rsid w:val="00760912"/>
    <w:rsid w:val="0076182C"/>
    <w:rsid w:val="00761D8B"/>
    <w:rsid w:val="00761DE6"/>
    <w:rsid w:val="00763F6A"/>
    <w:rsid w:val="007651D8"/>
    <w:rsid w:val="00770B43"/>
    <w:rsid w:val="007722E3"/>
    <w:rsid w:val="00772F8A"/>
    <w:rsid w:val="007745AF"/>
    <w:rsid w:val="00774A6F"/>
    <w:rsid w:val="00774EB9"/>
    <w:rsid w:val="007753AE"/>
    <w:rsid w:val="007803A0"/>
    <w:rsid w:val="0078190D"/>
    <w:rsid w:val="00781AA7"/>
    <w:rsid w:val="00781EA3"/>
    <w:rsid w:val="00783365"/>
    <w:rsid w:val="0078352E"/>
    <w:rsid w:val="00783A08"/>
    <w:rsid w:val="0078428B"/>
    <w:rsid w:val="0078504F"/>
    <w:rsid w:val="007851AD"/>
    <w:rsid w:val="00786282"/>
    <w:rsid w:val="007869C3"/>
    <w:rsid w:val="00787BC2"/>
    <w:rsid w:val="007903A4"/>
    <w:rsid w:val="007904DF"/>
    <w:rsid w:val="0079113B"/>
    <w:rsid w:val="00791B2A"/>
    <w:rsid w:val="007928B2"/>
    <w:rsid w:val="0079390E"/>
    <w:rsid w:val="00793DC4"/>
    <w:rsid w:val="00794116"/>
    <w:rsid w:val="007962EA"/>
    <w:rsid w:val="007966A7"/>
    <w:rsid w:val="007973B8"/>
    <w:rsid w:val="007A0235"/>
    <w:rsid w:val="007A167B"/>
    <w:rsid w:val="007A42B2"/>
    <w:rsid w:val="007A5571"/>
    <w:rsid w:val="007A67C4"/>
    <w:rsid w:val="007A6EAC"/>
    <w:rsid w:val="007A738D"/>
    <w:rsid w:val="007A73C2"/>
    <w:rsid w:val="007B0D93"/>
    <w:rsid w:val="007B1B0B"/>
    <w:rsid w:val="007B4736"/>
    <w:rsid w:val="007B6560"/>
    <w:rsid w:val="007B6E8D"/>
    <w:rsid w:val="007B7774"/>
    <w:rsid w:val="007C0119"/>
    <w:rsid w:val="007C0A36"/>
    <w:rsid w:val="007C2AC2"/>
    <w:rsid w:val="007C3138"/>
    <w:rsid w:val="007C3AEB"/>
    <w:rsid w:val="007C5367"/>
    <w:rsid w:val="007C589B"/>
    <w:rsid w:val="007C5CD8"/>
    <w:rsid w:val="007D09B7"/>
    <w:rsid w:val="007D268E"/>
    <w:rsid w:val="007D2E0F"/>
    <w:rsid w:val="007D5088"/>
    <w:rsid w:val="007D547B"/>
    <w:rsid w:val="007D6FB4"/>
    <w:rsid w:val="007D78E0"/>
    <w:rsid w:val="007E0A05"/>
    <w:rsid w:val="007E5533"/>
    <w:rsid w:val="007E7059"/>
    <w:rsid w:val="007E7960"/>
    <w:rsid w:val="007F027C"/>
    <w:rsid w:val="007F0FD9"/>
    <w:rsid w:val="007F1241"/>
    <w:rsid w:val="007F21D7"/>
    <w:rsid w:val="007F263D"/>
    <w:rsid w:val="007F3938"/>
    <w:rsid w:val="007F5E97"/>
    <w:rsid w:val="00801252"/>
    <w:rsid w:val="008038FC"/>
    <w:rsid w:val="008040C6"/>
    <w:rsid w:val="00805478"/>
    <w:rsid w:val="008056E6"/>
    <w:rsid w:val="00806B90"/>
    <w:rsid w:val="00807094"/>
    <w:rsid w:val="00807B45"/>
    <w:rsid w:val="00810EAE"/>
    <w:rsid w:val="00811A76"/>
    <w:rsid w:val="00812A70"/>
    <w:rsid w:val="00814AB4"/>
    <w:rsid w:val="00814BDA"/>
    <w:rsid w:val="00814D40"/>
    <w:rsid w:val="00815AD4"/>
    <w:rsid w:val="00821FE4"/>
    <w:rsid w:val="0082242F"/>
    <w:rsid w:val="00832771"/>
    <w:rsid w:val="00832D6F"/>
    <w:rsid w:val="008330A9"/>
    <w:rsid w:val="008333B8"/>
    <w:rsid w:val="00836CA2"/>
    <w:rsid w:val="008372F7"/>
    <w:rsid w:val="00837F5B"/>
    <w:rsid w:val="008412C8"/>
    <w:rsid w:val="00841919"/>
    <w:rsid w:val="0084195E"/>
    <w:rsid w:val="0084262C"/>
    <w:rsid w:val="008458BD"/>
    <w:rsid w:val="0084702A"/>
    <w:rsid w:val="00852F04"/>
    <w:rsid w:val="00856D2D"/>
    <w:rsid w:val="008574F6"/>
    <w:rsid w:val="0086570F"/>
    <w:rsid w:val="00866EAB"/>
    <w:rsid w:val="00870FEE"/>
    <w:rsid w:val="008718C3"/>
    <w:rsid w:val="00873DF6"/>
    <w:rsid w:val="00874EE7"/>
    <w:rsid w:val="0087502B"/>
    <w:rsid w:val="00875051"/>
    <w:rsid w:val="00876B11"/>
    <w:rsid w:val="00877291"/>
    <w:rsid w:val="00877A48"/>
    <w:rsid w:val="0088399B"/>
    <w:rsid w:val="00883C0C"/>
    <w:rsid w:val="0088404C"/>
    <w:rsid w:val="00887D18"/>
    <w:rsid w:val="00891631"/>
    <w:rsid w:val="00894123"/>
    <w:rsid w:val="00894BEC"/>
    <w:rsid w:val="00895181"/>
    <w:rsid w:val="00895CF8"/>
    <w:rsid w:val="00897E0A"/>
    <w:rsid w:val="008A4883"/>
    <w:rsid w:val="008A51B5"/>
    <w:rsid w:val="008A5739"/>
    <w:rsid w:val="008A5792"/>
    <w:rsid w:val="008A7293"/>
    <w:rsid w:val="008A7ECA"/>
    <w:rsid w:val="008B0110"/>
    <w:rsid w:val="008B0E03"/>
    <w:rsid w:val="008B3A23"/>
    <w:rsid w:val="008B5A5F"/>
    <w:rsid w:val="008B6D70"/>
    <w:rsid w:val="008B73BF"/>
    <w:rsid w:val="008C0B75"/>
    <w:rsid w:val="008C349B"/>
    <w:rsid w:val="008C3D93"/>
    <w:rsid w:val="008D02B0"/>
    <w:rsid w:val="008D280B"/>
    <w:rsid w:val="008D2C75"/>
    <w:rsid w:val="008D3134"/>
    <w:rsid w:val="008D345E"/>
    <w:rsid w:val="008D6F83"/>
    <w:rsid w:val="008E0A7B"/>
    <w:rsid w:val="008E2062"/>
    <w:rsid w:val="008E2EAE"/>
    <w:rsid w:val="008E34E7"/>
    <w:rsid w:val="008E4B2C"/>
    <w:rsid w:val="008E4E7F"/>
    <w:rsid w:val="008E52AA"/>
    <w:rsid w:val="008E619F"/>
    <w:rsid w:val="008F1619"/>
    <w:rsid w:val="008F3638"/>
    <w:rsid w:val="008F4819"/>
    <w:rsid w:val="008F5758"/>
    <w:rsid w:val="008F6F60"/>
    <w:rsid w:val="00900FF8"/>
    <w:rsid w:val="009019BF"/>
    <w:rsid w:val="00906488"/>
    <w:rsid w:val="00907668"/>
    <w:rsid w:val="0091358D"/>
    <w:rsid w:val="009162B6"/>
    <w:rsid w:val="0091712C"/>
    <w:rsid w:val="00917759"/>
    <w:rsid w:val="00917E31"/>
    <w:rsid w:val="00921142"/>
    <w:rsid w:val="00921557"/>
    <w:rsid w:val="00922087"/>
    <w:rsid w:val="00924828"/>
    <w:rsid w:val="00926879"/>
    <w:rsid w:val="009302AF"/>
    <w:rsid w:val="0093456F"/>
    <w:rsid w:val="00934C60"/>
    <w:rsid w:val="00944C1E"/>
    <w:rsid w:val="00954455"/>
    <w:rsid w:val="00955288"/>
    <w:rsid w:val="009563D7"/>
    <w:rsid w:val="00957A50"/>
    <w:rsid w:val="009602A0"/>
    <w:rsid w:val="009612BB"/>
    <w:rsid w:val="00961904"/>
    <w:rsid w:val="00963AD3"/>
    <w:rsid w:val="00965D5E"/>
    <w:rsid w:val="00967B52"/>
    <w:rsid w:val="009722C9"/>
    <w:rsid w:val="009751B8"/>
    <w:rsid w:val="0097648E"/>
    <w:rsid w:val="00977083"/>
    <w:rsid w:val="009773AB"/>
    <w:rsid w:val="00977AF6"/>
    <w:rsid w:val="00980E0A"/>
    <w:rsid w:val="00983724"/>
    <w:rsid w:val="009840FC"/>
    <w:rsid w:val="00984714"/>
    <w:rsid w:val="00984DDF"/>
    <w:rsid w:val="0098543D"/>
    <w:rsid w:val="00987F47"/>
    <w:rsid w:val="0099509D"/>
    <w:rsid w:val="00995DC5"/>
    <w:rsid w:val="009A0BD3"/>
    <w:rsid w:val="009A2DAC"/>
    <w:rsid w:val="009A599A"/>
    <w:rsid w:val="009A6D4F"/>
    <w:rsid w:val="009A6DD2"/>
    <w:rsid w:val="009B02B1"/>
    <w:rsid w:val="009B0633"/>
    <w:rsid w:val="009B2A46"/>
    <w:rsid w:val="009B3391"/>
    <w:rsid w:val="009B3CE5"/>
    <w:rsid w:val="009C408C"/>
    <w:rsid w:val="009C5306"/>
    <w:rsid w:val="009C6621"/>
    <w:rsid w:val="009D14BC"/>
    <w:rsid w:val="009D1E0C"/>
    <w:rsid w:val="009D22DC"/>
    <w:rsid w:val="009D2478"/>
    <w:rsid w:val="009D285B"/>
    <w:rsid w:val="009D45DA"/>
    <w:rsid w:val="009D5548"/>
    <w:rsid w:val="009E1FF2"/>
    <w:rsid w:val="009E256C"/>
    <w:rsid w:val="009E459F"/>
    <w:rsid w:val="009E5AD7"/>
    <w:rsid w:val="009E67E5"/>
    <w:rsid w:val="009F0F64"/>
    <w:rsid w:val="009F29BC"/>
    <w:rsid w:val="009F510B"/>
    <w:rsid w:val="009F696E"/>
    <w:rsid w:val="009F6B77"/>
    <w:rsid w:val="009F6F99"/>
    <w:rsid w:val="009F7C0B"/>
    <w:rsid w:val="00A00285"/>
    <w:rsid w:val="00A01D85"/>
    <w:rsid w:val="00A023D3"/>
    <w:rsid w:val="00A0422D"/>
    <w:rsid w:val="00A0670A"/>
    <w:rsid w:val="00A0759B"/>
    <w:rsid w:val="00A0764C"/>
    <w:rsid w:val="00A07FC4"/>
    <w:rsid w:val="00A111A5"/>
    <w:rsid w:val="00A129FD"/>
    <w:rsid w:val="00A1580C"/>
    <w:rsid w:val="00A15E51"/>
    <w:rsid w:val="00A214FC"/>
    <w:rsid w:val="00A2409C"/>
    <w:rsid w:val="00A25794"/>
    <w:rsid w:val="00A25842"/>
    <w:rsid w:val="00A30193"/>
    <w:rsid w:val="00A30413"/>
    <w:rsid w:val="00A35F7B"/>
    <w:rsid w:val="00A427D0"/>
    <w:rsid w:val="00A42D10"/>
    <w:rsid w:val="00A444CD"/>
    <w:rsid w:val="00A5190A"/>
    <w:rsid w:val="00A52036"/>
    <w:rsid w:val="00A52145"/>
    <w:rsid w:val="00A5256F"/>
    <w:rsid w:val="00A53662"/>
    <w:rsid w:val="00A547A5"/>
    <w:rsid w:val="00A56070"/>
    <w:rsid w:val="00A57A85"/>
    <w:rsid w:val="00A6295A"/>
    <w:rsid w:val="00A637BD"/>
    <w:rsid w:val="00A6679B"/>
    <w:rsid w:val="00A667C4"/>
    <w:rsid w:val="00A67D07"/>
    <w:rsid w:val="00A71939"/>
    <w:rsid w:val="00A732A7"/>
    <w:rsid w:val="00A74713"/>
    <w:rsid w:val="00A74A9D"/>
    <w:rsid w:val="00A76522"/>
    <w:rsid w:val="00A76577"/>
    <w:rsid w:val="00A77013"/>
    <w:rsid w:val="00A776E4"/>
    <w:rsid w:val="00A77AA2"/>
    <w:rsid w:val="00A81818"/>
    <w:rsid w:val="00A81AE5"/>
    <w:rsid w:val="00A84324"/>
    <w:rsid w:val="00A856C5"/>
    <w:rsid w:val="00A86A94"/>
    <w:rsid w:val="00A9524B"/>
    <w:rsid w:val="00A95C05"/>
    <w:rsid w:val="00A969C6"/>
    <w:rsid w:val="00A97D64"/>
    <w:rsid w:val="00AA00E4"/>
    <w:rsid w:val="00AA26EF"/>
    <w:rsid w:val="00AA2D68"/>
    <w:rsid w:val="00AA37A5"/>
    <w:rsid w:val="00AA4383"/>
    <w:rsid w:val="00AA66C2"/>
    <w:rsid w:val="00AB3C9A"/>
    <w:rsid w:val="00AB3CE7"/>
    <w:rsid w:val="00AB3D8B"/>
    <w:rsid w:val="00AB4127"/>
    <w:rsid w:val="00AB4C61"/>
    <w:rsid w:val="00AB62A4"/>
    <w:rsid w:val="00AB7277"/>
    <w:rsid w:val="00AC02F2"/>
    <w:rsid w:val="00AC18BA"/>
    <w:rsid w:val="00AD0473"/>
    <w:rsid w:val="00AD13F1"/>
    <w:rsid w:val="00AD1CF4"/>
    <w:rsid w:val="00AD3434"/>
    <w:rsid w:val="00AD3DB5"/>
    <w:rsid w:val="00AD4542"/>
    <w:rsid w:val="00AD5BE4"/>
    <w:rsid w:val="00AD612A"/>
    <w:rsid w:val="00AD6B2C"/>
    <w:rsid w:val="00AD7E80"/>
    <w:rsid w:val="00AE08FF"/>
    <w:rsid w:val="00AE11FF"/>
    <w:rsid w:val="00AE1F04"/>
    <w:rsid w:val="00AE2BEB"/>
    <w:rsid w:val="00AE67B6"/>
    <w:rsid w:val="00AE777A"/>
    <w:rsid w:val="00AE7895"/>
    <w:rsid w:val="00AF1042"/>
    <w:rsid w:val="00AF1373"/>
    <w:rsid w:val="00AF312B"/>
    <w:rsid w:val="00AF39CE"/>
    <w:rsid w:val="00AF581F"/>
    <w:rsid w:val="00AF5E3A"/>
    <w:rsid w:val="00AF7D63"/>
    <w:rsid w:val="00B01736"/>
    <w:rsid w:val="00B05DD6"/>
    <w:rsid w:val="00B0798D"/>
    <w:rsid w:val="00B108E0"/>
    <w:rsid w:val="00B10B09"/>
    <w:rsid w:val="00B11D52"/>
    <w:rsid w:val="00B12076"/>
    <w:rsid w:val="00B123BB"/>
    <w:rsid w:val="00B1450B"/>
    <w:rsid w:val="00B16101"/>
    <w:rsid w:val="00B1647A"/>
    <w:rsid w:val="00B17FE3"/>
    <w:rsid w:val="00B20FF2"/>
    <w:rsid w:val="00B216C8"/>
    <w:rsid w:val="00B21DE9"/>
    <w:rsid w:val="00B228EB"/>
    <w:rsid w:val="00B22B80"/>
    <w:rsid w:val="00B233AE"/>
    <w:rsid w:val="00B23ED4"/>
    <w:rsid w:val="00B244E1"/>
    <w:rsid w:val="00B26E73"/>
    <w:rsid w:val="00B27E23"/>
    <w:rsid w:val="00B30315"/>
    <w:rsid w:val="00B30394"/>
    <w:rsid w:val="00B30FA7"/>
    <w:rsid w:val="00B311AA"/>
    <w:rsid w:val="00B31B01"/>
    <w:rsid w:val="00B32C5B"/>
    <w:rsid w:val="00B3317E"/>
    <w:rsid w:val="00B34024"/>
    <w:rsid w:val="00B3412A"/>
    <w:rsid w:val="00B35932"/>
    <w:rsid w:val="00B40235"/>
    <w:rsid w:val="00B42657"/>
    <w:rsid w:val="00B42A69"/>
    <w:rsid w:val="00B438FE"/>
    <w:rsid w:val="00B43D2C"/>
    <w:rsid w:val="00B44301"/>
    <w:rsid w:val="00B4666D"/>
    <w:rsid w:val="00B46C19"/>
    <w:rsid w:val="00B50DEE"/>
    <w:rsid w:val="00B50ECC"/>
    <w:rsid w:val="00B52872"/>
    <w:rsid w:val="00B52D61"/>
    <w:rsid w:val="00B541AD"/>
    <w:rsid w:val="00B54210"/>
    <w:rsid w:val="00B546C2"/>
    <w:rsid w:val="00B55832"/>
    <w:rsid w:val="00B55BDE"/>
    <w:rsid w:val="00B5775D"/>
    <w:rsid w:val="00B578EC"/>
    <w:rsid w:val="00B70092"/>
    <w:rsid w:val="00B704AF"/>
    <w:rsid w:val="00B70C61"/>
    <w:rsid w:val="00B71CB6"/>
    <w:rsid w:val="00B72004"/>
    <w:rsid w:val="00B72104"/>
    <w:rsid w:val="00B73663"/>
    <w:rsid w:val="00B73D0F"/>
    <w:rsid w:val="00B748A6"/>
    <w:rsid w:val="00B75270"/>
    <w:rsid w:val="00B777C9"/>
    <w:rsid w:val="00B80A1F"/>
    <w:rsid w:val="00B85C86"/>
    <w:rsid w:val="00B87BB6"/>
    <w:rsid w:val="00B90DC0"/>
    <w:rsid w:val="00B913C2"/>
    <w:rsid w:val="00B91874"/>
    <w:rsid w:val="00B92085"/>
    <w:rsid w:val="00B922A6"/>
    <w:rsid w:val="00B933FD"/>
    <w:rsid w:val="00B938AB"/>
    <w:rsid w:val="00B9391D"/>
    <w:rsid w:val="00B93E31"/>
    <w:rsid w:val="00B949BE"/>
    <w:rsid w:val="00BA3A2A"/>
    <w:rsid w:val="00BA78C5"/>
    <w:rsid w:val="00BB0F11"/>
    <w:rsid w:val="00BB556D"/>
    <w:rsid w:val="00BB6E03"/>
    <w:rsid w:val="00BB714C"/>
    <w:rsid w:val="00BB7788"/>
    <w:rsid w:val="00BC0DC5"/>
    <w:rsid w:val="00BC243E"/>
    <w:rsid w:val="00BC3576"/>
    <w:rsid w:val="00BC3978"/>
    <w:rsid w:val="00BC4971"/>
    <w:rsid w:val="00BC59CE"/>
    <w:rsid w:val="00BC5DE4"/>
    <w:rsid w:val="00BC5E1D"/>
    <w:rsid w:val="00BC5E2C"/>
    <w:rsid w:val="00BC61D2"/>
    <w:rsid w:val="00BD0162"/>
    <w:rsid w:val="00BD1D7E"/>
    <w:rsid w:val="00BD3511"/>
    <w:rsid w:val="00BD3B5E"/>
    <w:rsid w:val="00BD49F7"/>
    <w:rsid w:val="00BD5E1A"/>
    <w:rsid w:val="00BE00AB"/>
    <w:rsid w:val="00BE0774"/>
    <w:rsid w:val="00BE5F5D"/>
    <w:rsid w:val="00BF1C60"/>
    <w:rsid w:val="00BF5109"/>
    <w:rsid w:val="00BF65FD"/>
    <w:rsid w:val="00C016FE"/>
    <w:rsid w:val="00C01969"/>
    <w:rsid w:val="00C024A4"/>
    <w:rsid w:val="00C03EF3"/>
    <w:rsid w:val="00C06688"/>
    <w:rsid w:val="00C06D63"/>
    <w:rsid w:val="00C10ADF"/>
    <w:rsid w:val="00C115B0"/>
    <w:rsid w:val="00C11C8A"/>
    <w:rsid w:val="00C12D6D"/>
    <w:rsid w:val="00C13D93"/>
    <w:rsid w:val="00C1412B"/>
    <w:rsid w:val="00C171C2"/>
    <w:rsid w:val="00C173CC"/>
    <w:rsid w:val="00C20DFF"/>
    <w:rsid w:val="00C229F5"/>
    <w:rsid w:val="00C230AC"/>
    <w:rsid w:val="00C24EA7"/>
    <w:rsid w:val="00C25DF5"/>
    <w:rsid w:val="00C26F4B"/>
    <w:rsid w:val="00C2756A"/>
    <w:rsid w:val="00C27C9F"/>
    <w:rsid w:val="00C30AD7"/>
    <w:rsid w:val="00C30EB4"/>
    <w:rsid w:val="00C33DC2"/>
    <w:rsid w:val="00C34934"/>
    <w:rsid w:val="00C35669"/>
    <w:rsid w:val="00C35BCB"/>
    <w:rsid w:val="00C35E8A"/>
    <w:rsid w:val="00C41BEE"/>
    <w:rsid w:val="00C4314B"/>
    <w:rsid w:val="00C43337"/>
    <w:rsid w:val="00C444E0"/>
    <w:rsid w:val="00C44A5B"/>
    <w:rsid w:val="00C465EB"/>
    <w:rsid w:val="00C4684E"/>
    <w:rsid w:val="00C47A85"/>
    <w:rsid w:val="00C50124"/>
    <w:rsid w:val="00C51FF3"/>
    <w:rsid w:val="00C52706"/>
    <w:rsid w:val="00C53B42"/>
    <w:rsid w:val="00C6039A"/>
    <w:rsid w:val="00C61B74"/>
    <w:rsid w:val="00C622AA"/>
    <w:rsid w:val="00C62F9C"/>
    <w:rsid w:val="00C652D3"/>
    <w:rsid w:val="00C70A5C"/>
    <w:rsid w:val="00C7218C"/>
    <w:rsid w:val="00C722CF"/>
    <w:rsid w:val="00C7443D"/>
    <w:rsid w:val="00C81FC2"/>
    <w:rsid w:val="00C822E7"/>
    <w:rsid w:val="00C8319D"/>
    <w:rsid w:val="00C83A40"/>
    <w:rsid w:val="00C847E7"/>
    <w:rsid w:val="00C8656A"/>
    <w:rsid w:val="00C87798"/>
    <w:rsid w:val="00C87862"/>
    <w:rsid w:val="00C87B36"/>
    <w:rsid w:val="00C87BB5"/>
    <w:rsid w:val="00C87C80"/>
    <w:rsid w:val="00C902DC"/>
    <w:rsid w:val="00C90E75"/>
    <w:rsid w:val="00C91A87"/>
    <w:rsid w:val="00C91D01"/>
    <w:rsid w:val="00C94FD8"/>
    <w:rsid w:val="00C95A58"/>
    <w:rsid w:val="00C96081"/>
    <w:rsid w:val="00C9676B"/>
    <w:rsid w:val="00C97D78"/>
    <w:rsid w:val="00CA2A1A"/>
    <w:rsid w:val="00CA375C"/>
    <w:rsid w:val="00CA527A"/>
    <w:rsid w:val="00CA5B2A"/>
    <w:rsid w:val="00CA65CB"/>
    <w:rsid w:val="00CA7019"/>
    <w:rsid w:val="00CB14E5"/>
    <w:rsid w:val="00CB18EB"/>
    <w:rsid w:val="00CB1930"/>
    <w:rsid w:val="00CB1DBF"/>
    <w:rsid w:val="00CB378A"/>
    <w:rsid w:val="00CB5AD4"/>
    <w:rsid w:val="00CB61C0"/>
    <w:rsid w:val="00CB627D"/>
    <w:rsid w:val="00CB665C"/>
    <w:rsid w:val="00CC2890"/>
    <w:rsid w:val="00CC294D"/>
    <w:rsid w:val="00CC3117"/>
    <w:rsid w:val="00CC3528"/>
    <w:rsid w:val="00CC4939"/>
    <w:rsid w:val="00CC5558"/>
    <w:rsid w:val="00CC59DC"/>
    <w:rsid w:val="00CD3086"/>
    <w:rsid w:val="00CD48A7"/>
    <w:rsid w:val="00CE1BA3"/>
    <w:rsid w:val="00CE1D83"/>
    <w:rsid w:val="00CE4071"/>
    <w:rsid w:val="00CE4824"/>
    <w:rsid w:val="00CE5B61"/>
    <w:rsid w:val="00CE79E5"/>
    <w:rsid w:val="00CF0F94"/>
    <w:rsid w:val="00CF19EC"/>
    <w:rsid w:val="00CF1DDF"/>
    <w:rsid w:val="00CF216B"/>
    <w:rsid w:val="00CF2855"/>
    <w:rsid w:val="00CF59B6"/>
    <w:rsid w:val="00D01909"/>
    <w:rsid w:val="00D03666"/>
    <w:rsid w:val="00D04B7D"/>
    <w:rsid w:val="00D04FBC"/>
    <w:rsid w:val="00D12688"/>
    <w:rsid w:val="00D131D8"/>
    <w:rsid w:val="00D14DB7"/>
    <w:rsid w:val="00D15677"/>
    <w:rsid w:val="00D17DFF"/>
    <w:rsid w:val="00D200A8"/>
    <w:rsid w:val="00D2042F"/>
    <w:rsid w:val="00D22784"/>
    <w:rsid w:val="00D22E1A"/>
    <w:rsid w:val="00D235EC"/>
    <w:rsid w:val="00D2653B"/>
    <w:rsid w:val="00D30FF5"/>
    <w:rsid w:val="00D326F1"/>
    <w:rsid w:val="00D3274B"/>
    <w:rsid w:val="00D33419"/>
    <w:rsid w:val="00D357C9"/>
    <w:rsid w:val="00D40323"/>
    <w:rsid w:val="00D40947"/>
    <w:rsid w:val="00D4152F"/>
    <w:rsid w:val="00D42B4A"/>
    <w:rsid w:val="00D435E3"/>
    <w:rsid w:val="00D4484B"/>
    <w:rsid w:val="00D45C91"/>
    <w:rsid w:val="00D4646F"/>
    <w:rsid w:val="00D47FCE"/>
    <w:rsid w:val="00D47FE7"/>
    <w:rsid w:val="00D51075"/>
    <w:rsid w:val="00D51CFE"/>
    <w:rsid w:val="00D538EC"/>
    <w:rsid w:val="00D539DD"/>
    <w:rsid w:val="00D567D0"/>
    <w:rsid w:val="00D5684C"/>
    <w:rsid w:val="00D56C3F"/>
    <w:rsid w:val="00D57782"/>
    <w:rsid w:val="00D57A0D"/>
    <w:rsid w:val="00D60471"/>
    <w:rsid w:val="00D609F3"/>
    <w:rsid w:val="00D611E7"/>
    <w:rsid w:val="00D62644"/>
    <w:rsid w:val="00D62853"/>
    <w:rsid w:val="00D63B65"/>
    <w:rsid w:val="00D63D00"/>
    <w:rsid w:val="00D65606"/>
    <w:rsid w:val="00D666DD"/>
    <w:rsid w:val="00D703C3"/>
    <w:rsid w:val="00D709A6"/>
    <w:rsid w:val="00D72E39"/>
    <w:rsid w:val="00D744A5"/>
    <w:rsid w:val="00D75EBE"/>
    <w:rsid w:val="00D81389"/>
    <w:rsid w:val="00D83466"/>
    <w:rsid w:val="00D83B16"/>
    <w:rsid w:val="00D845E3"/>
    <w:rsid w:val="00D90DB2"/>
    <w:rsid w:val="00D91F46"/>
    <w:rsid w:val="00D95474"/>
    <w:rsid w:val="00D95D65"/>
    <w:rsid w:val="00D96441"/>
    <w:rsid w:val="00D97FEB"/>
    <w:rsid w:val="00DA0161"/>
    <w:rsid w:val="00DA214B"/>
    <w:rsid w:val="00DA34FB"/>
    <w:rsid w:val="00DA5A21"/>
    <w:rsid w:val="00DB01C6"/>
    <w:rsid w:val="00DB1EA4"/>
    <w:rsid w:val="00DB29CB"/>
    <w:rsid w:val="00DB59C2"/>
    <w:rsid w:val="00DB7C40"/>
    <w:rsid w:val="00DB7EF2"/>
    <w:rsid w:val="00DC1B94"/>
    <w:rsid w:val="00DC26CE"/>
    <w:rsid w:val="00DC2F94"/>
    <w:rsid w:val="00DC30A9"/>
    <w:rsid w:val="00DC49D0"/>
    <w:rsid w:val="00DC5317"/>
    <w:rsid w:val="00DC6939"/>
    <w:rsid w:val="00DD0EC1"/>
    <w:rsid w:val="00DD1CD6"/>
    <w:rsid w:val="00DD3F05"/>
    <w:rsid w:val="00DD422C"/>
    <w:rsid w:val="00DD4B37"/>
    <w:rsid w:val="00DE27B8"/>
    <w:rsid w:val="00DE2C06"/>
    <w:rsid w:val="00DE2ED2"/>
    <w:rsid w:val="00DE71D7"/>
    <w:rsid w:val="00DF03CB"/>
    <w:rsid w:val="00DF154C"/>
    <w:rsid w:val="00DF1747"/>
    <w:rsid w:val="00DF32C4"/>
    <w:rsid w:val="00DF3CD6"/>
    <w:rsid w:val="00DF5695"/>
    <w:rsid w:val="00DF72D5"/>
    <w:rsid w:val="00DF7AF7"/>
    <w:rsid w:val="00DF7FAE"/>
    <w:rsid w:val="00E014B2"/>
    <w:rsid w:val="00E029C9"/>
    <w:rsid w:val="00E03A04"/>
    <w:rsid w:val="00E061FE"/>
    <w:rsid w:val="00E1135D"/>
    <w:rsid w:val="00E11392"/>
    <w:rsid w:val="00E11A37"/>
    <w:rsid w:val="00E130ED"/>
    <w:rsid w:val="00E13E71"/>
    <w:rsid w:val="00E14728"/>
    <w:rsid w:val="00E1509F"/>
    <w:rsid w:val="00E17173"/>
    <w:rsid w:val="00E21CFC"/>
    <w:rsid w:val="00E25542"/>
    <w:rsid w:val="00E258FD"/>
    <w:rsid w:val="00E26653"/>
    <w:rsid w:val="00E26B2F"/>
    <w:rsid w:val="00E30E4D"/>
    <w:rsid w:val="00E34F9A"/>
    <w:rsid w:val="00E36A80"/>
    <w:rsid w:val="00E400BA"/>
    <w:rsid w:val="00E40EA8"/>
    <w:rsid w:val="00E46087"/>
    <w:rsid w:val="00E47690"/>
    <w:rsid w:val="00E47DA1"/>
    <w:rsid w:val="00E5234D"/>
    <w:rsid w:val="00E5575F"/>
    <w:rsid w:val="00E55763"/>
    <w:rsid w:val="00E5686E"/>
    <w:rsid w:val="00E56AE5"/>
    <w:rsid w:val="00E56D6C"/>
    <w:rsid w:val="00E57D42"/>
    <w:rsid w:val="00E60002"/>
    <w:rsid w:val="00E60A29"/>
    <w:rsid w:val="00E62C32"/>
    <w:rsid w:val="00E64A66"/>
    <w:rsid w:val="00E65E83"/>
    <w:rsid w:val="00E677F2"/>
    <w:rsid w:val="00E70B91"/>
    <w:rsid w:val="00E7320C"/>
    <w:rsid w:val="00E7405A"/>
    <w:rsid w:val="00E7460A"/>
    <w:rsid w:val="00E7527B"/>
    <w:rsid w:val="00E76236"/>
    <w:rsid w:val="00E76A02"/>
    <w:rsid w:val="00E773D4"/>
    <w:rsid w:val="00E77748"/>
    <w:rsid w:val="00E82ECE"/>
    <w:rsid w:val="00E833AC"/>
    <w:rsid w:val="00E85DDF"/>
    <w:rsid w:val="00E86EB0"/>
    <w:rsid w:val="00E87301"/>
    <w:rsid w:val="00E87606"/>
    <w:rsid w:val="00E90EC8"/>
    <w:rsid w:val="00E93AC2"/>
    <w:rsid w:val="00E948B4"/>
    <w:rsid w:val="00E971E8"/>
    <w:rsid w:val="00EA1A86"/>
    <w:rsid w:val="00EA5034"/>
    <w:rsid w:val="00EA5BD6"/>
    <w:rsid w:val="00EA7119"/>
    <w:rsid w:val="00EB0BDD"/>
    <w:rsid w:val="00EB2DCE"/>
    <w:rsid w:val="00EB3C90"/>
    <w:rsid w:val="00EC14E8"/>
    <w:rsid w:val="00EC3388"/>
    <w:rsid w:val="00EC41B7"/>
    <w:rsid w:val="00EC5E3C"/>
    <w:rsid w:val="00EC6DCB"/>
    <w:rsid w:val="00EC744F"/>
    <w:rsid w:val="00EC7460"/>
    <w:rsid w:val="00EC7678"/>
    <w:rsid w:val="00ED0A0E"/>
    <w:rsid w:val="00ED0F83"/>
    <w:rsid w:val="00ED1850"/>
    <w:rsid w:val="00ED236E"/>
    <w:rsid w:val="00ED40B3"/>
    <w:rsid w:val="00ED4878"/>
    <w:rsid w:val="00ED4B84"/>
    <w:rsid w:val="00EE0547"/>
    <w:rsid w:val="00EE2DB1"/>
    <w:rsid w:val="00EE3731"/>
    <w:rsid w:val="00EE5D03"/>
    <w:rsid w:val="00EE5E46"/>
    <w:rsid w:val="00EE67AB"/>
    <w:rsid w:val="00EE7581"/>
    <w:rsid w:val="00EF1F5F"/>
    <w:rsid w:val="00EF58C9"/>
    <w:rsid w:val="00EF75C7"/>
    <w:rsid w:val="00F00D64"/>
    <w:rsid w:val="00F01612"/>
    <w:rsid w:val="00F01C17"/>
    <w:rsid w:val="00F01F6A"/>
    <w:rsid w:val="00F01F72"/>
    <w:rsid w:val="00F02884"/>
    <w:rsid w:val="00F02AD7"/>
    <w:rsid w:val="00F044D7"/>
    <w:rsid w:val="00F04D20"/>
    <w:rsid w:val="00F05872"/>
    <w:rsid w:val="00F05922"/>
    <w:rsid w:val="00F106AA"/>
    <w:rsid w:val="00F1497E"/>
    <w:rsid w:val="00F14BE4"/>
    <w:rsid w:val="00F15286"/>
    <w:rsid w:val="00F17AF1"/>
    <w:rsid w:val="00F17CEA"/>
    <w:rsid w:val="00F17F28"/>
    <w:rsid w:val="00F260C3"/>
    <w:rsid w:val="00F2713F"/>
    <w:rsid w:val="00F27378"/>
    <w:rsid w:val="00F27B3C"/>
    <w:rsid w:val="00F31AC5"/>
    <w:rsid w:val="00F32FA9"/>
    <w:rsid w:val="00F33C4A"/>
    <w:rsid w:val="00F34F2F"/>
    <w:rsid w:val="00F350EE"/>
    <w:rsid w:val="00F35E67"/>
    <w:rsid w:val="00F36594"/>
    <w:rsid w:val="00F4004B"/>
    <w:rsid w:val="00F410AF"/>
    <w:rsid w:val="00F4135F"/>
    <w:rsid w:val="00F41F6A"/>
    <w:rsid w:val="00F4389A"/>
    <w:rsid w:val="00F454D2"/>
    <w:rsid w:val="00F458B1"/>
    <w:rsid w:val="00F46823"/>
    <w:rsid w:val="00F474BF"/>
    <w:rsid w:val="00F478D0"/>
    <w:rsid w:val="00F50221"/>
    <w:rsid w:val="00F517C0"/>
    <w:rsid w:val="00F53B62"/>
    <w:rsid w:val="00F55C33"/>
    <w:rsid w:val="00F60D53"/>
    <w:rsid w:val="00F636AD"/>
    <w:rsid w:val="00F649A2"/>
    <w:rsid w:val="00F67A78"/>
    <w:rsid w:val="00F70A6F"/>
    <w:rsid w:val="00F71284"/>
    <w:rsid w:val="00F71F46"/>
    <w:rsid w:val="00F73E0B"/>
    <w:rsid w:val="00F73F81"/>
    <w:rsid w:val="00F74512"/>
    <w:rsid w:val="00F7457C"/>
    <w:rsid w:val="00F75CFD"/>
    <w:rsid w:val="00F75EB2"/>
    <w:rsid w:val="00F82C2E"/>
    <w:rsid w:val="00F83654"/>
    <w:rsid w:val="00F837EB"/>
    <w:rsid w:val="00F84D11"/>
    <w:rsid w:val="00F84DD1"/>
    <w:rsid w:val="00F862B7"/>
    <w:rsid w:val="00F869BB"/>
    <w:rsid w:val="00F87391"/>
    <w:rsid w:val="00F8749E"/>
    <w:rsid w:val="00F87C77"/>
    <w:rsid w:val="00F93B11"/>
    <w:rsid w:val="00F96242"/>
    <w:rsid w:val="00F96EBC"/>
    <w:rsid w:val="00F976EB"/>
    <w:rsid w:val="00FA05DB"/>
    <w:rsid w:val="00FA1B8C"/>
    <w:rsid w:val="00FA278C"/>
    <w:rsid w:val="00FA48D5"/>
    <w:rsid w:val="00FA591A"/>
    <w:rsid w:val="00FB0FAB"/>
    <w:rsid w:val="00FB37CA"/>
    <w:rsid w:val="00FB3C22"/>
    <w:rsid w:val="00FB450B"/>
    <w:rsid w:val="00FB535C"/>
    <w:rsid w:val="00FB6C65"/>
    <w:rsid w:val="00FC0F97"/>
    <w:rsid w:val="00FC233B"/>
    <w:rsid w:val="00FC3113"/>
    <w:rsid w:val="00FC3CB2"/>
    <w:rsid w:val="00FC4628"/>
    <w:rsid w:val="00FC4ED3"/>
    <w:rsid w:val="00FC5C95"/>
    <w:rsid w:val="00FC6ADD"/>
    <w:rsid w:val="00FC788B"/>
    <w:rsid w:val="00FD0D15"/>
    <w:rsid w:val="00FD16E9"/>
    <w:rsid w:val="00FD1F56"/>
    <w:rsid w:val="00FD29AF"/>
    <w:rsid w:val="00FD2D7F"/>
    <w:rsid w:val="00FD2D8C"/>
    <w:rsid w:val="00FD421A"/>
    <w:rsid w:val="00FD50FF"/>
    <w:rsid w:val="00FD57AE"/>
    <w:rsid w:val="00FD6AEA"/>
    <w:rsid w:val="00FD6E9F"/>
    <w:rsid w:val="00FE055C"/>
    <w:rsid w:val="00FE1BE1"/>
    <w:rsid w:val="00FE1C02"/>
    <w:rsid w:val="00FE2A19"/>
    <w:rsid w:val="00FE477F"/>
    <w:rsid w:val="00FE7D15"/>
    <w:rsid w:val="00FF1FD9"/>
    <w:rsid w:val="00FF351A"/>
    <w:rsid w:val="00FF541E"/>
    <w:rsid w:val="00FF5897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5798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1742"/>
    <w:rPr>
      <w:rFonts w:ascii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013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A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2F32D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182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1360C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nfasis">
    <w:name w:val="Emphasis"/>
    <w:basedOn w:val="Fuentedeprrafopredeter"/>
    <w:uiPriority w:val="20"/>
    <w:qFormat/>
    <w:rsid w:val="00CA65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654D"/>
    <w:pPr>
      <w:spacing w:before="100" w:beforeAutospacing="1" w:after="100" w:afterAutospacing="1"/>
    </w:pPr>
    <w:rPr>
      <w:rFonts w:eastAsiaTheme="minorHAnsi"/>
      <w:lang w:val="es-CO" w:eastAsia="es-CO"/>
    </w:rPr>
  </w:style>
  <w:style w:type="table" w:styleId="Tablaconcuadrcula">
    <w:name w:val="Table Grid"/>
    <w:basedOn w:val="Tablanormal"/>
    <w:uiPriority w:val="59"/>
    <w:rsid w:val="000C654D"/>
    <w:rPr>
      <w:rFonts w:eastAsiaTheme="minorHAns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C654D"/>
    <w:rPr>
      <w:b/>
      <w:bCs/>
    </w:rPr>
  </w:style>
  <w:style w:type="paragraph" w:customStyle="1" w:styleId="yiv6836184379msonormal">
    <w:name w:val="yiv6836184379msonormal"/>
    <w:basedOn w:val="Normal"/>
    <w:rsid w:val="000C654D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vidanuevadigital.com/autor/oscar-elizalde-prada/" TargetMode="External"/><Relationship Id="rId7" Type="http://schemas.openxmlformats.org/officeDocument/2006/relationships/hyperlink" Target="http://www.vidanuevadigital.com/2017/08/15/oscar-romero-profeta-las-ultimas-consecuencia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3621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Usuario de Microsoft Office</cp:lastModifiedBy>
  <cp:revision>4</cp:revision>
  <dcterms:created xsi:type="dcterms:W3CDTF">2017-08-15T12:59:00Z</dcterms:created>
  <dcterms:modified xsi:type="dcterms:W3CDTF">2017-08-17T22:47:00Z</dcterms:modified>
</cp:coreProperties>
</file>