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20D85" w14:textId="77777777" w:rsidR="00E15B4E" w:rsidRPr="00E15B4E" w:rsidRDefault="00E15B4E" w:rsidP="00E15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E15B4E">
        <w:rPr>
          <w:rFonts w:ascii="Georgia" w:eastAsia="Times New Roman" w:hAnsi="Georgia" w:cs="Arial"/>
          <w:b/>
          <w:bCs/>
          <w:color w:val="222222"/>
          <w:sz w:val="28"/>
          <w:szCs w:val="28"/>
          <w:lang w:eastAsia="es-UY"/>
        </w:rPr>
        <w:t>Niños, niñas y adolescentes migrantes: carne de cañón</w:t>
      </w:r>
    </w:p>
    <w:p w14:paraId="036D65F6" w14:textId="77777777" w:rsidR="00E15B4E" w:rsidRPr="00E15B4E" w:rsidRDefault="00E15B4E" w:rsidP="00E15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16ED3C27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bookmarkStart w:id="0" w:name="_GoBack"/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En el 2014, salió Obama con sus once ovejas a dar una conferencia de prensa con carácter de urgente, fue por allá de principios de verano; habló de una crisis de niños migrantes que viajaban solos hacia Estados Unidos en busca de sus padres o huyendo de la violencia en sus países de origen. Por supuesto, no se habló de la violencia institucionalizada, se refirió a las maras, como clicas criminales. La “crisis” como él le llamó, tiene más de 20 años, y ha tenido carácter de urgente desde entonces.</w:t>
      </w:r>
      <w:bookmarkEnd w:id="0"/>
    </w:p>
    <w:p w14:paraId="262956F9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1AFA47C8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Viene a raíz de la creación del Tratado de Libre Comercio de América del Norte, que involucra a México, Estados Unidos y Canadá (1991). Posteriormente viene el Tratado de Libre Comercio entre Estados Unidos, Centroamérica y República Domincana (2004). De aquí nos vamos a el Plan Mérida o Plan México (2008). Copia del Plan Colombia. Para terminar de rematar crean el Plan Alianza para la Prosperidad del Triángulo Norte de Centroamérica en el (2015).</w:t>
      </w:r>
    </w:p>
    <w:p w14:paraId="0EA07569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3CC50800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Los medios de comunicación en español, en Estados Unidos, se encargaron de propagar la noticia y regarla como pólvora, en menos de dos días ya estaban las alertas y se realizaban programas especiales, en periódicos, revistas, radios y televisión. Viajaban a la frontera entre México y Estados Unidos, otros más avorazados, se fueron hasta el triángulo norte de Centroamérica y se metieron hasta la cocina de las casas en los arrabales, la meta era sacar la mejor ventaja de la tragedia permanente de esos niños.</w:t>
      </w:r>
    </w:p>
    <w:p w14:paraId="6DD0AD15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798CEA99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Así fue como vimos entrevistas y reportajes de niños, niñas y adolescentes cruzando el río Bravo o aventándose el desierto entre Sonora y Arizona. Mediatizando esta tragedia se acuerpaba la denuncia de Obama, la mentada crisis, y así con el pretexto de que esos niños estaban en peligro, militarizar desde al frontera sur de Estados Unidos, hasta Honduras.</w:t>
      </w:r>
    </w:p>
    <w:p w14:paraId="2E10E60C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59561494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Entre mediados del 2014 y el 2015 se implementaron el Plan Frontera Sur, en México, y el Plan Maya-Chortí, entre Guatemala, El Salvador y Honduras. ¿La excusa? Enfrentar al crimen organizado, que tenía que ver con el secuestro, abuso y asesinato de migrantes en tránsito y el tráfico de drogas. Pero el objetivo fundamental era minar la región, por la creación del Canal de Nicaragua.</w:t>
      </w:r>
    </w:p>
    <w:p w14:paraId="566050C6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4807A20F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Un mes duró la bulla de los medios de comunicación con la crisis de los niños migrantes. Después le dieron carpetazo, el gobierno de Estados Unidos y los de México y el triángulo norte de Centroamérica ya tenían lo que querían.</w:t>
      </w:r>
    </w:p>
    <w:p w14:paraId="67E0E307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39726B9E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En el 2014 cuando explotó la crisis, -según Obama- se creó un programa de apoyo, donde esos niños al llegar a Estados Unidos podían solicitar asilo. Eran miles los que viajan –como lo han venido haciendo desde hace 20 años- y a pocos se les otorgaba el asilo, la mayoría era deportada. Hace unos días la administración Trump canceló el programa y estos niños ahora serán deportados a la brevedad.</w:t>
      </w:r>
    </w:p>
    <w:p w14:paraId="759771B3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4DF1D00B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No es la administración Trump, es el sistema. El año pasado en una reunión en la ONU, los gobiernos de Honduras, Guatemala y El Salvador, enviaron a su delegada a que fuera a decir que los niños, niñas y adolescentes que viajaban solos hacia Estados Unidos no lo hacían porque en sus países estuvieran en peligro de </w:t>
      </w: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lastRenderedPageBreak/>
        <w:t>muerte, sino porque los llamaba la ambición de la riqueza y el sueño americano. Ellos con esto estaban preparando el terreno para la cancelación de ese programa, que hubiera sucedido de cualquier forma, sin importar quién fuera el presidente.</w:t>
      </w:r>
    </w:p>
    <w:p w14:paraId="50C7251D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02E7B1B1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>Lograron su objetivo, militarizaron la región, con esto los mismos gobiernos, que trabajan en la impunidad, son los encargados de secuestrar, violentar y asesinar a migrantes en tránsito, con el pretexto de combatir la trata de personas y el narcotráfico. Pero no solo eso, implementaron el mismo guión del Plan Colombia en la región para seguir con los ecocidios, las limpiezas sociales, las negociaciones con las empresas transnacionales –minerías- y la violencia intitucionalizada. ¿Los perjudicados? Los mismos de siempre. Seguirán las migraciones forzadas, y estos niños, niñas y adolescentes que en los últimos 3 años, tenían la esperanza de pedir asilo en Estados Unidos, serán dejados a su suerte, para que el crimen organizado, desde los gobiernos los sigan utilizando como carne de cañón.</w:t>
      </w:r>
    </w:p>
    <w:p w14:paraId="0D9872D9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4"/>
          <w:szCs w:val="24"/>
          <w:lang w:eastAsia="es-UY"/>
        </w:rPr>
      </w:pPr>
    </w:p>
    <w:p w14:paraId="2C7AB45F" w14:textId="77777777" w:rsidR="00982545" w:rsidRDefault="00982545" w:rsidP="00E15B4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4"/>
          <w:szCs w:val="24"/>
          <w:lang w:eastAsia="es-UY"/>
        </w:rPr>
      </w:pPr>
      <w:r>
        <w:rPr>
          <w:rFonts w:ascii="Georgia" w:eastAsia="Times New Roman" w:hAnsi="Georgia" w:cs="Times New Roman"/>
          <w:color w:val="222222"/>
          <w:sz w:val="24"/>
          <w:szCs w:val="24"/>
          <w:lang w:eastAsia="es-UY"/>
        </w:rPr>
        <w:t>Ilka Oliva Corado</w:t>
      </w:r>
    </w:p>
    <w:p w14:paraId="7A665A34" w14:textId="77777777" w:rsidR="00982545" w:rsidRDefault="00982545" w:rsidP="00E15B4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4"/>
          <w:szCs w:val="24"/>
          <w:lang w:eastAsia="es-UY"/>
        </w:rPr>
      </w:pPr>
    </w:p>
    <w:p w14:paraId="439F77D9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4"/>
          <w:szCs w:val="24"/>
          <w:lang w:eastAsia="es-UY"/>
        </w:rPr>
      </w:pPr>
      <w:r w:rsidRPr="00E15B4E">
        <w:rPr>
          <w:rFonts w:ascii="Georgia" w:eastAsia="Times New Roman" w:hAnsi="Georgia" w:cs="Times New Roman"/>
          <w:color w:val="222222"/>
          <w:sz w:val="24"/>
          <w:szCs w:val="24"/>
          <w:lang w:eastAsia="es-UY"/>
        </w:rPr>
        <w:t>Audio: </w:t>
      </w:r>
      <w:hyperlink r:id="rId4" w:tgtFrame="_blank" w:history="1">
        <w:r w:rsidRPr="00E15B4E">
          <w:rPr>
            <w:rFonts w:ascii="Georgia" w:eastAsia="Times New Roman" w:hAnsi="Georgia" w:cs="Times New Roman"/>
            <w:color w:val="1155CC"/>
            <w:sz w:val="24"/>
            <w:szCs w:val="24"/>
            <w:u w:val="single"/>
            <w:lang w:eastAsia="es-UY"/>
          </w:rPr>
          <w:t>https://cronicasdeunainquilina.files.wordpress.com/2017/08/nic3b1os-nic3b1as-y-adolescentes-migrantes-carne-de-cac3b1c3b3n.m4a</w:t>
        </w:r>
      </w:hyperlink>
    </w:p>
    <w:p w14:paraId="57C59C84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5312683E" w14:textId="77777777" w:rsidR="00E15B4E" w:rsidRPr="00E15B4E" w:rsidRDefault="00E15B4E" w:rsidP="00E15B4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222222"/>
          <w:sz w:val="24"/>
          <w:szCs w:val="24"/>
          <w:lang w:eastAsia="es-UY"/>
        </w:rPr>
      </w:pPr>
      <w:r w:rsidRPr="00E15B4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​</w:t>
      </w:r>
      <w:r w:rsidRPr="00E15B4E">
        <w:rPr>
          <w:rFonts w:ascii="Georgia" w:eastAsia="Times New Roman" w:hAnsi="Georgia" w:cs="Arial"/>
          <w:color w:val="222222"/>
          <w:sz w:val="24"/>
          <w:szCs w:val="24"/>
          <w:lang w:eastAsia="es-UY"/>
        </w:rPr>
        <w:t xml:space="preserve">Blog de la autora: </w:t>
      </w:r>
      <w:r w:rsidRPr="00E15B4E"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  <w:t>​</w:t>
      </w:r>
      <w:hyperlink r:id="rId5" w:tgtFrame="_blank" w:history="1">
        <w:r w:rsidRPr="00E15B4E">
          <w:rPr>
            <w:rFonts w:ascii="Georgia" w:eastAsia="Times New Roman" w:hAnsi="Georgia" w:cs="Arial"/>
            <w:color w:val="1155CC"/>
            <w:sz w:val="24"/>
            <w:szCs w:val="24"/>
            <w:u w:val="single"/>
            <w:lang w:eastAsia="es-UY"/>
          </w:rPr>
          <w:t>https://cronicasdeunainquilina.com/2017/08/22/ninos-ninas-y-adolescentes-migrantes-carne-de-canon/</w:t>
        </w:r>
      </w:hyperlink>
    </w:p>
    <w:p w14:paraId="0435E8C5" w14:textId="77777777" w:rsidR="00E15B4E" w:rsidRPr="00E15B4E" w:rsidRDefault="00E15B4E" w:rsidP="00E15B4E">
      <w:pPr>
        <w:shd w:val="clear" w:color="auto" w:fill="F1F1F1"/>
        <w:spacing w:after="0" w:line="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15B4E">
        <w:rPr>
          <w:rFonts w:ascii="Arial" w:eastAsia="Times New Roman" w:hAnsi="Arial" w:cs="Arial"/>
          <w:noProof/>
          <w:color w:val="222222"/>
          <w:sz w:val="24"/>
          <w:szCs w:val="24"/>
          <w:lang w:val="es-ES_tradnl" w:eastAsia="es-ES_tradnl"/>
        </w:rPr>
        <w:drawing>
          <wp:inline distT="0" distB="0" distL="0" distR="0" wp14:anchorId="70DAF024" wp14:editId="1A3B77B0">
            <wp:extent cx="6350" cy="6350"/>
            <wp:effectExtent l="0" t="0" r="0" b="0"/>
            <wp:docPr id="2" name="Imagen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83AB" w14:textId="77777777" w:rsidR="002E2F5B" w:rsidRDefault="002E2F5B" w:rsidP="00E15B4E">
      <w:pPr>
        <w:jc w:val="both"/>
      </w:pP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 P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4E"/>
    <w:rsid w:val="002E2F5B"/>
    <w:rsid w:val="00982545"/>
    <w:rsid w:val="00E1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FA610"/>
  <w15:chartTrackingRefBased/>
  <w15:docId w15:val="{5C5D436E-FB93-4FBB-9C21-278E61AA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6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490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ronicasdeunainquilina.files.wordpress.com/2017/08/nic3b1os-nic3b1as-y-adolescentes-migrantes-carne-de-cac3b1c3b3n.m4a" TargetMode="External"/><Relationship Id="rId5" Type="http://schemas.openxmlformats.org/officeDocument/2006/relationships/hyperlink" Target="https://cronicasdeunainquilina.com/2017/08/22/ninos-ninas-y-adolescentes-migrantes-carne-de-canon/" TargetMode="Externa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4074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Usuario de Microsoft Office</cp:lastModifiedBy>
  <cp:revision>2</cp:revision>
  <dcterms:created xsi:type="dcterms:W3CDTF">2017-08-22T17:58:00Z</dcterms:created>
  <dcterms:modified xsi:type="dcterms:W3CDTF">2017-08-25T01:43:00Z</dcterms:modified>
</cp:coreProperties>
</file>