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20E" w:rsidRPr="005B320E" w:rsidRDefault="005B320E" w:rsidP="005B320E">
      <w:pPr>
        <w:shd w:val="clear" w:color="auto" w:fill="FFFFFF"/>
        <w:spacing w:after="0" w:line="240" w:lineRule="auto"/>
        <w:jc w:val="center"/>
        <w:rPr>
          <w:rFonts w:ascii="Arial" w:eastAsia="Times New Roman" w:hAnsi="Arial" w:cs="Arial"/>
          <w:color w:val="222222"/>
          <w:sz w:val="19"/>
          <w:szCs w:val="19"/>
          <w:lang w:eastAsia="es-UY"/>
        </w:rPr>
      </w:pPr>
      <w:r w:rsidRPr="005B320E">
        <w:rPr>
          <w:rFonts w:ascii="Times New Roman" w:eastAsia="Times New Roman" w:hAnsi="Times New Roman" w:cs="Times New Roman"/>
          <w:b/>
          <w:bCs/>
          <w:color w:val="222222"/>
          <w:sz w:val="36"/>
          <w:szCs w:val="36"/>
          <w:lang w:eastAsia="es-UY"/>
        </w:rPr>
        <w:t>TRAS UNA DÉCADA, MAHVASH ES LIBRE</w:t>
      </w:r>
    </w:p>
    <w:p w:rsidR="005B320E" w:rsidRPr="005B320E" w:rsidRDefault="005B320E" w:rsidP="005B320E">
      <w:pPr>
        <w:shd w:val="clear" w:color="auto" w:fill="FFFFFF"/>
        <w:spacing w:after="0" w:line="240" w:lineRule="auto"/>
        <w:rPr>
          <w:rFonts w:ascii="Arial" w:eastAsia="Times New Roman" w:hAnsi="Arial" w:cs="Arial"/>
          <w:color w:val="222222"/>
          <w:sz w:val="19"/>
          <w:szCs w:val="19"/>
          <w:lang w:eastAsia="es-UY"/>
        </w:rPr>
      </w:pPr>
      <w:r w:rsidRPr="005B320E">
        <w:rPr>
          <w:rFonts w:ascii="Arial" w:eastAsia="Times New Roman" w:hAnsi="Arial" w:cs="Arial"/>
          <w:color w:val="222222"/>
          <w:sz w:val="24"/>
          <w:szCs w:val="24"/>
          <w:lang w:eastAsia="es-UY"/>
        </w:rPr>
        <w:t> </w:t>
      </w:r>
    </w:p>
    <w:p w:rsidR="005B320E" w:rsidRPr="005B320E" w:rsidRDefault="005B320E" w:rsidP="005B320E">
      <w:pPr>
        <w:shd w:val="clear" w:color="auto" w:fill="FFFFFF"/>
        <w:spacing w:before="120" w:after="0" w:line="240" w:lineRule="auto"/>
        <w:jc w:val="both"/>
        <w:rPr>
          <w:rFonts w:ascii="Arial" w:eastAsia="Times New Roman" w:hAnsi="Arial" w:cs="Arial"/>
          <w:color w:val="222222"/>
          <w:sz w:val="19"/>
          <w:szCs w:val="19"/>
          <w:lang w:eastAsia="es-UY"/>
        </w:rPr>
      </w:pPr>
      <w:r w:rsidRPr="005B320E">
        <w:rPr>
          <w:rFonts w:ascii="Times New Roman" w:eastAsia="Times New Roman" w:hAnsi="Times New Roman" w:cs="Times New Roman"/>
          <w:b/>
          <w:bCs/>
          <w:color w:val="000000"/>
          <w:sz w:val="28"/>
          <w:szCs w:val="28"/>
          <w:lang w:eastAsia="es-UY"/>
        </w:rPr>
        <w:t>—Ginebra, 19 septiembre 2017—. Ayer por la tarde </w:t>
      </w:r>
      <w:proofErr w:type="spellStart"/>
      <w:r w:rsidRPr="005B320E">
        <w:rPr>
          <w:rFonts w:ascii="Times New Roman" w:eastAsia="Times New Roman" w:hAnsi="Times New Roman" w:cs="Times New Roman"/>
          <w:b/>
          <w:bCs/>
          <w:color w:val="222222"/>
          <w:sz w:val="28"/>
          <w:szCs w:val="28"/>
          <w:lang w:eastAsia="es-UY"/>
        </w:rPr>
        <w:t>Mahvash</w:t>
      </w:r>
      <w:proofErr w:type="spellEnd"/>
      <w:r w:rsidRPr="005B320E">
        <w:rPr>
          <w:rFonts w:ascii="Times New Roman" w:eastAsia="Times New Roman" w:hAnsi="Times New Roman" w:cs="Times New Roman"/>
          <w:b/>
          <w:bCs/>
          <w:color w:val="222222"/>
          <w:sz w:val="28"/>
          <w:szCs w:val="28"/>
          <w:lang w:eastAsia="es-UY"/>
        </w:rPr>
        <w:t xml:space="preserve"> </w:t>
      </w:r>
      <w:proofErr w:type="spellStart"/>
      <w:r w:rsidRPr="005B320E">
        <w:rPr>
          <w:rFonts w:ascii="Times New Roman" w:eastAsia="Times New Roman" w:hAnsi="Times New Roman" w:cs="Times New Roman"/>
          <w:b/>
          <w:bCs/>
          <w:color w:val="222222"/>
          <w:sz w:val="28"/>
          <w:szCs w:val="28"/>
          <w:lang w:eastAsia="es-UY"/>
        </w:rPr>
        <w:t>Sabet</w:t>
      </w:r>
      <w:proofErr w:type="spellEnd"/>
      <w:r w:rsidRPr="005B320E">
        <w:rPr>
          <w:rFonts w:ascii="Times New Roman" w:eastAsia="Times New Roman" w:hAnsi="Times New Roman" w:cs="Times New Roman"/>
          <w:b/>
          <w:bCs/>
          <w:color w:val="222222"/>
          <w:sz w:val="28"/>
          <w:szCs w:val="28"/>
          <w:lang w:eastAsia="es-UY"/>
        </w:rPr>
        <w:t xml:space="preserve">, una de los siete miembros del grupo de ex líderes </w:t>
      </w:r>
      <w:proofErr w:type="spellStart"/>
      <w:r w:rsidRPr="005B320E">
        <w:rPr>
          <w:rFonts w:ascii="Times New Roman" w:eastAsia="Times New Roman" w:hAnsi="Times New Roman" w:cs="Times New Roman"/>
          <w:b/>
          <w:bCs/>
          <w:color w:val="222222"/>
          <w:sz w:val="28"/>
          <w:szCs w:val="28"/>
          <w:lang w:eastAsia="es-UY"/>
        </w:rPr>
        <w:t>bahá’ís</w:t>
      </w:r>
      <w:proofErr w:type="spellEnd"/>
      <w:r w:rsidRPr="005B320E">
        <w:rPr>
          <w:rFonts w:ascii="Times New Roman" w:eastAsia="Times New Roman" w:hAnsi="Times New Roman" w:cs="Times New Roman"/>
          <w:b/>
          <w:bCs/>
          <w:color w:val="222222"/>
          <w:sz w:val="28"/>
          <w:szCs w:val="28"/>
          <w:lang w:eastAsia="es-UY"/>
        </w:rPr>
        <w:t xml:space="preserve"> en Irán que fueron encarcelados por sus creencias religiosas, ha sido liberada después de completar su injusta sentencia de 10 años de prisión.</w:t>
      </w:r>
    </w:p>
    <w:p w:rsidR="005B320E" w:rsidRPr="005B320E" w:rsidRDefault="005B320E" w:rsidP="005B320E">
      <w:pPr>
        <w:shd w:val="clear" w:color="auto" w:fill="FFFFFF"/>
        <w:spacing w:after="0" w:line="240" w:lineRule="auto"/>
        <w:rPr>
          <w:rFonts w:ascii="Arial" w:eastAsia="Times New Roman" w:hAnsi="Arial" w:cs="Arial"/>
          <w:color w:val="222222"/>
          <w:sz w:val="19"/>
          <w:szCs w:val="19"/>
          <w:lang w:eastAsia="es-UY"/>
        </w:rPr>
      </w:pPr>
    </w:p>
    <w:p w:rsidR="005B320E" w:rsidRPr="005B320E" w:rsidRDefault="005B320E" w:rsidP="005B320E">
      <w:pPr>
        <w:shd w:val="clear" w:color="auto" w:fill="FFFFFF"/>
        <w:spacing w:after="0" w:line="240" w:lineRule="auto"/>
        <w:rPr>
          <w:rFonts w:ascii="Arial" w:eastAsia="Times New Roman" w:hAnsi="Arial" w:cs="Arial"/>
          <w:color w:val="222222"/>
          <w:sz w:val="19"/>
          <w:szCs w:val="19"/>
          <w:lang w:eastAsia="es-UY"/>
        </w:rPr>
      </w:pPr>
    </w:p>
    <w:p w:rsidR="005B320E" w:rsidRPr="005B320E" w:rsidRDefault="005B320E" w:rsidP="005B320E">
      <w:pPr>
        <w:shd w:val="clear" w:color="auto" w:fill="FFFFFF"/>
        <w:spacing w:after="0" w:line="240" w:lineRule="auto"/>
        <w:jc w:val="both"/>
        <w:rPr>
          <w:rFonts w:ascii="Arial" w:eastAsia="Times New Roman" w:hAnsi="Arial" w:cs="Arial"/>
          <w:color w:val="222222"/>
          <w:lang w:eastAsia="es-UY"/>
        </w:rPr>
      </w:pPr>
      <w:bookmarkStart w:id="0" w:name="_GoBack"/>
      <w:r w:rsidRPr="005B320E">
        <w:rPr>
          <w:rFonts w:ascii="Times New Roman" w:eastAsia="Times New Roman" w:hAnsi="Times New Roman" w:cs="Times New Roman"/>
          <w:color w:val="222222"/>
          <w:lang w:eastAsia="es-UY"/>
        </w:rPr>
        <w:t>La Sra. </w:t>
      </w:r>
      <w:proofErr w:type="spellStart"/>
      <w:r w:rsidRPr="005B320E">
        <w:rPr>
          <w:rFonts w:ascii="Times New Roman" w:eastAsia="Times New Roman" w:hAnsi="Times New Roman" w:cs="Times New Roman"/>
          <w:color w:val="222222"/>
          <w:lang w:eastAsia="es-UY"/>
        </w:rPr>
        <w:t>Sabet</w:t>
      </w:r>
      <w:proofErr w:type="spellEnd"/>
      <w:r w:rsidRPr="005B320E">
        <w:rPr>
          <w:rFonts w:ascii="Times New Roman" w:eastAsia="Times New Roman" w:hAnsi="Times New Roman" w:cs="Times New Roman"/>
          <w:color w:val="222222"/>
          <w:lang w:eastAsia="es-UY"/>
        </w:rPr>
        <w:t>, de 64 años, fue el primer miembro del grupo </w:t>
      </w:r>
      <w:r w:rsidRPr="005B320E">
        <w:rPr>
          <w:rFonts w:ascii="Times New Roman" w:eastAsia="Times New Roman" w:hAnsi="Times New Roman" w:cs="Times New Roman"/>
          <w:i/>
          <w:iCs/>
          <w:color w:val="222222"/>
          <w:lang w:eastAsia="es-UY"/>
        </w:rPr>
        <w:t>ad hoc</w:t>
      </w:r>
      <w:r w:rsidRPr="005B320E">
        <w:rPr>
          <w:rFonts w:ascii="Times New Roman" w:eastAsia="Times New Roman" w:hAnsi="Times New Roman" w:cs="Times New Roman"/>
          <w:color w:val="222222"/>
          <w:lang w:eastAsia="es-UY"/>
        </w:rPr>
        <w:t xml:space="preserve"> conocido como «Los </w:t>
      </w:r>
      <w:proofErr w:type="spellStart"/>
      <w:r w:rsidRPr="005B320E">
        <w:rPr>
          <w:rFonts w:ascii="Times New Roman" w:eastAsia="Times New Roman" w:hAnsi="Times New Roman" w:cs="Times New Roman"/>
          <w:color w:val="222222"/>
          <w:lang w:eastAsia="es-UY"/>
        </w:rPr>
        <w:t>Yarán</w:t>
      </w:r>
      <w:proofErr w:type="spellEnd"/>
      <w:r w:rsidRPr="005B320E">
        <w:rPr>
          <w:rFonts w:ascii="Times New Roman" w:eastAsia="Times New Roman" w:hAnsi="Times New Roman" w:cs="Times New Roman"/>
          <w:color w:val="222222"/>
          <w:lang w:eastAsia="es-UY"/>
        </w:rPr>
        <w:t>» o «Amigos» que fueron detenidos en marzo de 2008. Los otros seis fueron arrestados en mayo del mismo año después de una redada en sus hogares de madrugada. Los siete fueron mantenidos en régimen de incomunicación durante semanas, sometidos a confinamiento solitario, y sufrieron malos tratos y privaciones terribles, entre las que se incluyen torturas físicas y psicológicas.</w:t>
      </w:r>
    </w:p>
    <w:p w:rsidR="005B320E" w:rsidRPr="005B320E" w:rsidRDefault="005B320E" w:rsidP="005B320E">
      <w:pPr>
        <w:shd w:val="clear" w:color="auto" w:fill="FFFFFF"/>
        <w:spacing w:before="120" w:after="0" w:line="240" w:lineRule="auto"/>
        <w:jc w:val="both"/>
        <w:rPr>
          <w:rFonts w:ascii="Arial" w:eastAsia="Times New Roman" w:hAnsi="Arial" w:cs="Arial"/>
          <w:color w:val="222222"/>
          <w:lang w:eastAsia="es-UY"/>
        </w:rPr>
      </w:pPr>
      <w:r w:rsidRPr="005B320E">
        <w:rPr>
          <w:rFonts w:ascii="Times New Roman" w:eastAsia="Times New Roman" w:hAnsi="Times New Roman" w:cs="Times New Roman"/>
          <w:color w:val="222222"/>
          <w:lang w:eastAsia="es-UY"/>
        </w:rPr>
        <w:t>Unos veinte meses después de haber sido encarcelados sin cargos, su juicio comenzó el 12 de enero de 2010 y finalizó cinco meses después, el 14 de junio de 2010, tras seis breves sesiones, caracterizadas por la falta de la debida legalidad procesal.</w:t>
      </w:r>
    </w:p>
    <w:p w:rsidR="005B320E" w:rsidRPr="005B320E" w:rsidRDefault="005B320E" w:rsidP="005B320E">
      <w:pPr>
        <w:shd w:val="clear" w:color="auto" w:fill="FFFFFF"/>
        <w:spacing w:before="120" w:after="0" w:line="240" w:lineRule="auto"/>
        <w:jc w:val="both"/>
        <w:rPr>
          <w:rFonts w:ascii="Arial" w:eastAsia="Times New Roman" w:hAnsi="Arial" w:cs="Arial"/>
          <w:color w:val="222222"/>
          <w:lang w:eastAsia="es-UY"/>
        </w:rPr>
      </w:pPr>
      <w:r w:rsidRPr="005B320E">
        <w:rPr>
          <w:rFonts w:ascii="Times New Roman" w:eastAsia="Times New Roman" w:hAnsi="Times New Roman" w:cs="Times New Roman"/>
          <w:color w:val="222222"/>
          <w:lang w:eastAsia="es-UY"/>
        </w:rPr>
        <w:t>Tras su primer juicio, su abogada y ganadora del Premio Nobel de la Paz, la Sra. </w:t>
      </w:r>
      <w:proofErr w:type="spellStart"/>
      <w:r w:rsidRPr="005B320E">
        <w:rPr>
          <w:rFonts w:ascii="Times New Roman" w:eastAsia="Times New Roman" w:hAnsi="Times New Roman" w:cs="Times New Roman"/>
          <w:color w:val="222222"/>
          <w:lang w:eastAsia="es-UY"/>
        </w:rPr>
        <w:t>Shirin</w:t>
      </w:r>
      <w:proofErr w:type="spellEnd"/>
      <w:r w:rsidRPr="005B320E">
        <w:rPr>
          <w:rFonts w:ascii="Times New Roman" w:eastAsia="Times New Roman" w:hAnsi="Times New Roman" w:cs="Times New Roman"/>
          <w:color w:val="222222"/>
          <w:lang w:eastAsia="es-UY"/>
        </w:rPr>
        <w:t xml:space="preserve"> </w:t>
      </w:r>
      <w:proofErr w:type="spellStart"/>
      <w:r w:rsidRPr="005B320E">
        <w:rPr>
          <w:rFonts w:ascii="Times New Roman" w:eastAsia="Times New Roman" w:hAnsi="Times New Roman" w:cs="Times New Roman"/>
          <w:color w:val="222222"/>
          <w:lang w:eastAsia="es-UY"/>
        </w:rPr>
        <w:t>Ebadi</w:t>
      </w:r>
      <w:proofErr w:type="spellEnd"/>
      <w:r w:rsidRPr="005B320E">
        <w:rPr>
          <w:rFonts w:ascii="Times New Roman" w:eastAsia="Times New Roman" w:hAnsi="Times New Roman" w:cs="Times New Roman"/>
          <w:color w:val="222222"/>
          <w:lang w:eastAsia="es-UY"/>
        </w:rPr>
        <w:t>, que tuvo una hora escasa de acceso a sus acusados, explicó que había leído el expediente de cargos contra ellos y no encontró ninguna prueba que sustentara los cargos criminales.</w:t>
      </w:r>
    </w:p>
    <w:p w:rsidR="005B320E" w:rsidRPr="005B320E" w:rsidRDefault="005B320E" w:rsidP="005B320E">
      <w:pPr>
        <w:shd w:val="clear" w:color="auto" w:fill="FFFFFF"/>
        <w:spacing w:before="120" w:after="0" w:line="240" w:lineRule="auto"/>
        <w:jc w:val="both"/>
        <w:rPr>
          <w:rFonts w:ascii="Arial" w:eastAsia="Times New Roman" w:hAnsi="Arial" w:cs="Arial"/>
          <w:color w:val="222222"/>
          <w:lang w:eastAsia="es-UY"/>
        </w:rPr>
      </w:pPr>
      <w:r w:rsidRPr="005B320E">
        <w:rPr>
          <w:rFonts w:ascii="Times New Roman" w:eastAsia="Times New Roman" w:hAnsi="Times New Roman" w:cs="Times New Roman"/>
          <w:color w:val="222222"/>
          <w:lang w:eastAsia="es-UY"/>
        </w:rPr>
        <w:t xml:space="preserve">«Soy la directora del equipo jurídico que representa a estos siete </w:t>
      </w:r>
      <w:proofErr w:type="spellStart"/>
      <w:r w:rsidRPr="005B320E">
        <w:rPr>
          <w:rFonts w:ascii="Times New Roman" w:eastAsia="Times New Roman" w:hAnsi="Times New Roman" w:cs="Times New Roman"/>
          <w:color w:val="222222"/>
          <w:lang w:eastAsia="es-UY"/>
        </w:rPr>
        <w:t>bahá’ís</w:t>
      </w:r>
      <w:proofErr w:type="spellEnd"/>
      <w:r w:rsidRPr="005B320E">
        <w:rPr>
          <w:rFonts w:ascii="Times New Roman" w:eastAsia="Times New Roman" w:hAnsi="Times New Roman" w:cs="Times New Roman"/>
          <w:color w:val="222222"/>
          <w:lang w:eastAsia="es-UY"/>
        </w:rPr>
        <w:t>. He estudiado sus archivos a fondo, —declaró la Sra. </w:t>
      </w:r>
      <w:proofErr w:type="spellStart"/>
      <w:r w:rsidRPr="005B320E">
        <w:rPr>
          <w:rFonts w:ascii="Times New Roman" w:eastAsia="Times New Roman" w:hAnsi="Times New Roman" w:cs="Times New Roman"/>
          <w:color w:val="222222"/>
          <w:lang w:eastAsia="es-UY"/>
        </w:rPr>
        <w:t>Ebadi</w:t>
      </w:r>
      <w:proofErr w:type="spellEnd"/>
      <w:r w:rsidRPr="005B320E">
        <w:rPr>
          <w:rFonts w:ascii="Times New Roman" w:eastAsia="Times New Roman" w:hAnsi="Times New Roman" w:cs="Times New Roman"/>
          <w:color w:val="222222"/>
          <w:lang w:eastAsia="es-UY"/>
        </w:rPr>
        <w:t>—. No hay ni el menor rastro de prueba para los cargos formulados contra ellos»</w:t>
      </w:r>
    </w:p>
    <w:p w:rsidR="005B320E" w:rsidRPr="005B320E" w:rsidRDefault="005B320E" w:rsidP="005B320E">
      <w:pPr>
        <w:shd w:val="clear" w:color="auto" w:fill="FFFFFF"/>
        <w:spacing w:before="120" w:after="0" w:line="240" w:lineRule="auto"/>
        <w:jc w:val="both"/>
        <w:rPr>
          <w:rFonts w:ascii="Arial" w:eastAsia="Times New Roman" w:hAnsi="Arial" w:cs="Arial"/>
          <w:color w:val="222222"/>
          <w:lang w:eastAsia="es-UY"/>
        </w:rPr>
      </w:pPr>
      <w:r w:rsidRPr="005B320E">
        <w:rPr>
          <w:rFonts w:ascii="Times New Roman" w:eastAsia="Times New Roman" w:hAnsi="Times New Roman" w:cs="Times New Roman"/>
          <w:color w:val="222222"/>
          <w:lang w:eastAsia="es-UY"/>
        </w:rPr>
        <w:t>Su detención y encarcelamiento provocaron una protesta internacional pidiendo su liberación por parte de las Naciones Unidas, de los gobiernos y de los medios de comunicación de todo el mundo. En 2010, la Sra. </w:t>
      </w:r>
      <w:proofErr w:type="spellStart"/>
      <w:r w:rsidRPr="005B320E">
        <w:rPr>
          <w:rFonts w:ascii="Times New Roman" w:eastAsia="Times New Roman" w:hAnsi="Times New Roman" w:cs="Times New Roman"/>
          <w:color w:val="222222"/>
          <w:lang w:eastAsia="es-UY"/>
        </w:rPr>
        <w:t>Navi</w:t>
      </w:r>
      <w:proofErr w:type="spellEnd"/>
      <w:r w:rsidRPr="005B320E">
        <w:rPr>
          <w:rFonts w:ascii="Times New Roman" w:eastAsia="Times New Roman" w:hAnsi="Times New Roman" w:cs="Times New Roman"/>
          <w:color w:val="222222"/>
          <w:lang w:eastAsia="es-UY"/>
        </w:rPr>
        <w:t xml:space="preserve"> </w:t>
      </w:r>
      <w:proofErr w:type="spellStart"/>
      <w:r w:rsidRPr="005B320E">
        <w:rPr>
          <w:rFonts w:ascii="Times New Roman" w:eastAsia="Times New Roman" w:hAnsi="Times New Roman" w:cs="Times New Roman"/>
          <w:color w:val="222222"/>
          <w:lang w:eastAsia="es-UY"/>
        </w:rPr>
        <w:t>Pillay</w:t>
      </w:r>
      <w:proofErr w:type="spellEnd"/>
      <w:r w:rsidRPr="005B320E">
        <w:rPr>
          <w:rFonts w:ascii="Times New Roman" w:eastAsia="Times New Roman" w:hAnsi="Times New Roman" w:cs="Times New Roman"/>
          <w:color w:val="222222"/>
          <w:lang w:eastAsia="es-UY"/>
        </w:rPr>
        <w:t xml:space="preserve">, Alta Comisionada de las Naciones Unidas para los Derechos Humanos, expresó su «profunda preocupación» porque «sus juicios no cumplían con los requisitos de las garantías procesales y de un juicio justo» y en un informe del Secretario General </w:t>
      </w:r>
      <w:proofErr w:type="spellStart"/>
      <w:r w:rsidRPr="005B320E">
        <w:rPr>
          <w:rFonts w:ascii="Times New Roman" w:eastAsia="Times New Roman" w:hAnsi="Times New Roman" w:cs="Times New Roman"/>
          <w:color w:val="222222"/>
          <w:lang w:eastAsia="es-UY"/>
        </w:rPr>
        <w:t>Ban</w:t>
      </w:r>
      <w:proofErr w:type="spellEnd"/>
      <w:r w:rsidRPr="005B320E">
        <w:rPr>
          <w:rFonts w:ascii="Times New Roman" w:eastAsia="Times New Roman" w:hAnsi="Times New Roman" w:cs="Times New Roman"/>
          <w:color w:val="222222"/>
          <w:lang w:eastAsia="es-UY"/>
        </w:rPr>
        <w:t xml:space="preserve"> Ki-Moon de 2014, este instaba a «su liberación incondicional» de la prisión.</w:t>
      </w:r>
    </w:p>
    <w:p w:rsidR="005B320E" w:rsidRPr="005B320E" w:rsidRDefault="005B320E" w:rsidP="005B320E">
      <w:pPr>
        <w:shd w:val="clear" w:color="auto" w:fill="FFFFFF"/>
        <w:spacing w:before="120" w:after="0" w:line="240" w:lineRule="auto"/>
        <w:jc w:val="both"/>
        <w:rPr>
          <w:rFonts w:ascii="Arial" w:eastAsia="Times New Roman" w:hAnsi="Arial" w:cs="Arial"/>
          <w:color w:val="222222"/>
          <w:lang w:eastAsia="es-UY"/>
        </w:rPr>
      </w:pPr>
      <w:r w:rsidRPr="005B320E">
        <w:rPr>
          <w:rFonts w:ascii="Times New Roman" w:eastAsia="Times New Roman" w:hAnsi="Times New Roman" w:cs="Times New Roman"/>
          <w:color w:val="222222"/>
          <w:lang w:eastAsia="es-UY"/>
        </w:rPr>
        <w:t>Hoy, la conclusión de la sentencia de la Sra. </w:t>
      </w:r>
      <w:proofErr w:type="spellStart"/>
      <w:r w:rsidRPr="005B320E">
        <w:rPr>
          <w:rFonts w:ascii="Times New Roman" w:eastAsia="Times New Roman" w:hAnsi="Times New Roman" w:cs="Times New Roman"/>
          <w:color w:val="222222"/>
          <w:lang w:eastAsia="es-UY"/>
        </w:rPr>
        <w:t>Sabet</w:t>
      </w:r>
      <w:proofErr w:type="spellEnd"/>
      <w:r w:rsidRPr="005B320E">
        <w:rPr>
          <w:rFonts w:ascii="Times New Roman" w:eastAsia="Times New Roman" w:hAnsi="Times New Roman" w:cs="Times New Roman"/>
          <w:color w:val="222222"/>
          <w:lang w:eastAsia="es-UY"/>
        </w:rPr>
        <w:t xml:space="preserve"> tiene lugar en el contexto de una creciente discriminación religiosa contra los </w:t>
      </w:r>
      <w:proofErr w:type="spellStart"/>
      <w:r w:rsidRPr="005B320E">
        <w:rPr>
          <w:rFonts w:ascii="Times New Roman" w:eastAsia="Times New Roman" w:hAnsi="Times New Roman" w:cs="Times New Roman"/>
          <w:color w:val="222222"/>
          <w:lang w:eastAsia="es-UY"/>
        </w:rPr>
        <w:t>bahá'ís</w:t>
      </w:r>
      <w:proofErr w:type="spellEnd"/>
      <w:r w:rsidRPr="005B320E">
        <w:rPr>
          <w:rFonts w:ascii="Times New Roman" w:eastAsia="Times New Roman" w:hAnsi="Times New Roman" w:cs="Times New Roman"/>
          <w:color w:val="222222"/>
          <w:lang w:eastAsia="es-UY"/>
        </w:rPr>
        <w:t xml:space="preserve"> en Irán.</w:t>
      </w:r>
    </w:p>
    <w:p w:rsidR="005B320E" w:rsidRPr="005B320E" w:rsidRDefault="005B320E" w:rsidP="005B320E">
      <w:pPr>
        <w:shd w:val="clear" w:color="auto" w:fill="FFFFFF"/>
        <w:spacing w:before="120" w:after="0" w:line="240" w:lineRule="auto"/>
        <w:jc w:val="both"/>
        <w:rPr>
          <w:rFonts w:ascii="Arial" w:eastAsia="Times New Roman" w:hAnsi="Arial" w:cs="Arial"/>
          <w:color w:val="222222"/>
          <w:lang w:eastAsia="es-UY"/>
        </w:rPr>
      </w:pPr>
      <w:r w:rsidRPr="005B320E">
        <w:rPr>
          <w:rFonts w:ascii="Times New Roman" w:eastAsia="Times New Roman" w:hAnsi="Times New Roman" w:cs="Times New Roman"/>
          <w:color w:val="222222"/>
          <w:lang w:eastAsia="es-UY"/>
        </w:rPr>
        <w:t>«Aunque la noticia de la liberación de la Sra. </w:t>
      </w:r>
      <w:proofErr w:type="spellStart"/>
      <w:r w:rsidRPr="005B320E">
        <w:rPr>
          <w:rFonts w:ascii="Times New Roman" w:eastAsia="Times New Roman" w:hAnsi="Times New Roman" w:cs="Times New Roman"/>
          <w:color w:val="222222"/>
          <w:lang w:eastAsia="es-UY"/>
        </w:rPr>
        <w:t>Sabet</w:t>
      </w:r>
      <w:proofErr w:type="spellEnd"/>
      <w:r w:rsidRPr="005B320E">
        <w:rPr>
          <w:rFonts w:ascii="Times New Roman" w:eastAsia="Times New Roman" w:hAnsi="Times New Roman" w:cs="Times New Roman"/>
          <w:color w:val="222222"/>
          <w:lang w:eastAsia="es-UY"/>
        </w:rPr>
        <w:t xml:space="preserve"> después de la finalización de su condena es un acontecimiento positivo, no señala el fin de la persecución de los </w:t>
      </w:r>
      <w:proofErr w:type="spellStart"/>
      <w:r w:rsidRPr="005B320E">
        <w:rPr>
          <w:rFonts w:ascii="Times New Roman" w:eastAsia="Times New Roman" w:hAnsi="Times New Roman" w:cs="Times New Roman"/>
          <w:color w:val="222222"/>
          <w:lang w:eastAsia="es-UY"/>
        </w:rPr>
        <w:t>bahá’ís</w:t>
      </w:r>
      <w:proofErr w:type="spellEnd"/>
      <w:r w:rsidRPr="005B320E">
        <w:rPr>
          <w:rFonts w:ascii="Times New Roman" w:eastAsia="Times New Roman" w:hAnsi="Times New Roman" w:cs="Times New Roman"/>
          <w:color w:val="222222"/>
          <w:lang w:eastAsia="es-UY"/>
        </w:rPr>
        <w:t xml:space="preserve"> en Irán», afirmó la Sra. Bani </w:t>
      </w:r>
      <w:proofErr w:type="spellStart"/>
      <w:r w:rsidRPr="005B320E">
        <w:rPr>
          <w:rFonts w:ascii="Times New Roman" w:eastAsia="Times New Roman" w:hAnsi="Times New Roman" w:cs="Times New Roman"/>
          <w:color w:val="222222"/>
          <w:lang w:eastAsia="es-UY"/>
        </w:rPr>
        <w:t>Dugal</w:t>
      </w:r>
      <w:proofErr w:type="spellEnd"/>
      <w:r w:rsidRPr="005B320E">
        <w:rPr>
          <w:rFonts w:ascii="Times New Roman" w:eastAsia="Times New Roman" w:hAnsi="Times New Roman" w:cs="Times New Roman"/>
          <w:color w:val="222222"/>
          <w:lang w:eastAsia="es-UY"/>
        </w:rPr>
        <w:t xml:space="preserve">, la principal representante de la Comunidad Internacional </w:t>
      </w:r>
      <w:proofErr w:type="spellStart"/>
      <w:r w:rsidRPr="005B320E">
        <w:rPr>
          <w:rFonts w:ascii="Times New Roman" w:eastAsia="Times New Roman" w:hAnsi="Times New Roman" w:cs="Times New Roman"/>
          <w:color w:val="222222"/>
          <w:lang w:eastAsia="es-UY"/>
        </w:rPr>
        <w:t>Bahá’í</w:t>
      </w:r>
      <w:proofErr w:type="spellEnd"/>
      <w:r w:rsidRPr="005B320E">
        <w:rPr>
          <w:rFonts w:ascii="Times New Roman" w:eastAsia="Times New Roman" w:hAnsi="Times New Roman" w:cs="Times New Roman"/>
          <w:color w:val="222222"/>
          <w:lang w:eastAsia="es-UY"/>
        </w:rPr>
        <w:t xml:space="preserve"> ante las Naciones Unidas en Nueva York.</w:t>
      </w:r>
    </w:p>
    <w:p w:rsidR="005B320E" w:rsidRPr="005B320E" w:rsidRDefault="005B320E" w:rsidP="005B320E">
      <w:pPr>
        <w:shd w:val="clear" w:color="auto" w:fill="FFFFFF"/>
        <w:spacing w:before="120" w:after="0" w:line="240" w:lineRule="auto"/>
        <w:jc w:val="both"/>
        <w:rPr>
          <w:rFonts w:ascii="Arial" w:eastAsia="Times New Roman" w:hAnsi="Arial" w:cs="Arial"/>
          <w:color w:val="222222"/>
          <w:lang w:eastAsia="es-UY"/>
        </w:rPr>
      </w:pPr>
      <w:r w:rsidRPr="005B320E">
        <w:rPr>
          <w:rFonts w:ascii="Times New Roman" w:eastAsia="Times New Roman" w:hAnsi="Times New Roman" w:cs="Times New Roman"/>
          <w:color w:val="222222"/>
          <w:lang w:eastAsia="es-UY"/>
        </w:rPr>
        <w:t>«La realidad sigue siendo que, después de 10 años, la Sra. </w:t>
      </w:r>
      <w:proofErr w:type="spellStart"/>
      <w:r w:rsidRPr="005B320E">
        <w:rPr>
          <w:rFonts w:ascii="Times New Roman" w:eastAsia="Times New Roman" w:hAnsi="Times New Roman" w:cs="Times New Roman"/>
          <w:color w:val="222222"/>
          <w:lang w:eastAsia="es-UY"/>
        </w:rPr>
        <w:t>Sabet</w:t>
      </w:r>
      <w:proofErr w:type="spellEnd"/>
      <w:r w:rsidRPr="005B320E">
        <w:rPr>
          <w:rFonts w:ascii="Times New Roman" w:eastAsia="Times New Roman" w:hAnsi="Times New Roman" w:cs="Times New Roman"/>
          <w:color w:val="222222"/>
          <w:lang w:eastAsia="es-UY"/>
        </w:rPr>
        <w:t xml:space="preserve"> regresa a una comunidad </w:t>
      </w:r>
      <w:proofErr w:type="spellStart"/>
      <w:r w:rsidRPr="005B320E">
        <w:rPr>
          <w:rFonts w:ascii="Times New Roman" w:eastAsia="Times New Roman" w:hAnsi="Times New Roman" w:cs="Times New Roman"/>
          <w:color w:val="222222"/>
          <w:lang w:eastAsia="es-UY"/>
        </w:rPr>
        <w:t>bahá’í</w:t>
      </w:r>
      <w:proofErr w:type="spellEnd"/>
      <w:r w:rsidRPr="005B320E">
        <w:rPr>
          <w:rFonts w:ascii="Times New Roman" w:eastAsia="Times New Roman" w:hAnsi="Times New Roman" w:cs="Times New Roman"/>
          <w:color w:val="222222"/>
          <w:lang w:eastAsia="es-UY"/>
        </w:rPr>
        <w:t xml:space="preserve"> que sufre una presión creciente de muchas maneras. Además, la Sra. </w:t>
      </w:r>
      <w:proofErr w:type="spellStart"/>
      <w:r w:rsidRPr="005B320E">
        <w:rPr>
          <w:rFonts w:ascii="Times New Roman" w:eastAsia="Times New Roman" w:hAnsi="Times New Roman" w:cs="Times New Roman"/>
          <w:color w:val="222222"/>
          <w:lang w:eastAsia="es-UY"/>
        </w:rPr>
        <w:t>Sabet</w:t>
      </w:r>
      <w:proofErr w:type="spellEnd"/>
      <w:r w:rsidRPr="005B320E">
        <w:rPr>
          <w:rFonts w:ascii="Times New Roman" w:eastAsia="Times New Roman" w:hAnsi="Times New Roman" w:cs="Times New Roman"/>
          <w:color w:val="222222"/>
          <w:lang w:eastAsia="es-UY"/>
        </w:rPr>
        <w:t>, naturalmente, estará a la espera de la liberación de sus seis compañeros que siguen injustamente encarcelados».</w:t>
      </w:r>
    </w:p>
    <w:p w:rsidR="005B320E" w:rsidRPr="005B320E" w:rsidRDefault="005B320E" w:rsidP="005B320E">
      <w:pPr>
        <w:shd w:val="clear" w:color="auto" w:fill="FFFFFF"/>
        <w:spacing w:before="120" w:after="0" w:line="240" w:lineRule="auto"/>
        <w:jc w:val="both"/>
        <w:rPr>
          <w:rFonts w:ascii="Arial" w:eastAsia="Times New Roman" w:hAnsi="Arial" w:cs="Arial"/>
          <w:color w:val="222222"/>
          <w:lang w:eastAsia="es-UY"/>
        </w:rPr>
      </w:pPr>
      <w:r w:rsidRPr="005B320E">
        <w:rPr>
          <w:rFonts w:ascii="Times New Roman" w:eastAsia="Times New Roman" w:hAnsi="Times New Roman" w:cs="Times New Roman"/>
          <w:color w:val="222222"/>
          <w:lang w:eastAsia="es-UY"/>
        </w:rPr>
        <w:t xml:space="preserve">En los últimos años, la persecución económica contra los </w:t>
      </w:r>
      <w:proofErr w:type="spellStart"/>
      <w:r w:rsidRPr="005B320E">
        <w:rPr>
          <w:rFonts w:ascii="Times New Roman" w:eastAsia="Times New Roman" w:hAnsi="Times New Roman" w:cs="Times New Roman"/>
          <w:color w:val="222222"/>
          <w:lang w:eastAsia="es-UY"/>
        </w:rPr>
        <w:t>bahá’ís</w:t>
      </w:r>
      <w:proofErr w:type="spellEnd"/>
      <w:r w:rsidRPr="005B320E">
        <w:rPr>
          <w:rFonts w:ascii="Times New Roman" w:eastAsia="Times New Roman" w:hAnsi="Times New Roman" w:cs="Times New Roman"/>
          <w:color w:val="222222"/>
          <w:lang w:eastAsia="es-UY"/>
        </w:rPr>
        <w:t xml:space="preserve"> ha aumentado en lo que la Comunidad Internacional </w:t>
      </w:r>
      <w:proofErr w:type="spellStart"/>
      <w:r w:rsidRPr="005B320E">
        <w:rPr>
          <w:rFonts w:ascii="Times New Roman" w:eastAsia="Times New Roman" w:hAnsi="Times New Roman" w:cs="Times New Roman"/>
          <w:color w:val="222222"/>
          <w:lang w:eastAsia="es-UY"/>
        </w:rPr>
        <w:t>Bahá'í</w:t>
      </w:r>
      <w:proofErr w:type="spellEnd"/>
      <w:r w:rsidRPr="005B320E">
        <w:rPr>
          <w:rFonts w:ascii="Times New Roman" w:eastAsia="Times New Roman" w:hAnsi="Times New Roman" w:cs="Times New Roman"/>
          <w:color w:val="222222"/>
          <w:lang w:eastAsia="es-UY"/>
        </w:rPr>
        <w:t xml:space="preserve"> ha llamado, en una carta abierta al presidente Hassan </w:t>
      </w:r>
      <w:proofErr w:type="spellStart"/>
      <w:r w:rsidRPr="005B320E">
        <w:rPr>
          <w:rFonts w:ascii="Times New Roman" w:eastAsia="Times New Roman" w:hAnsi="Times New Roman" w:cs="Times New Roman"/>
          <w:color w:val="222222"/>
          <w:lang w:eastAsia="es-UY"/>
        </w:rPr>
        <w:t>Rouhani</w:t>
      </w:r>
      <w:proofErr w:type="spellEnd"/>
      <w:r w:rsidRPr="005B320E">
        <w:rPr>
          <w:rFonts w:ascii="Times New Roman" w:eastAsia="Times New Roman" w:hAnsi="Times New Roman" w:cs="Times New Roman"/>
          <w:color w:val="222222"/>
          <w:lang w:eastAsia="es-UY"/>
        </w:rPr>
        <w:t xml:space="preserve">, un «apartheid económico contra un segmento de la población de Irán». Desde 2013, cientos de comercios y negocios </w:t>
      </w:r>
      <w:proofErr w:type="spellStart"/>
      <w:r w:rsidRPr="005B320E">
        <w:rPr>
          <w:rFonts w:ascii="Times New Roman" w:eastAsia="Times New Roman" w:hAnsi="Times New Roman" w:cs="Times New Roman"/>
          <w:color w:val="222222"/>
          <w:lang w:eastAsia="es-UY"/>
        </w:rPr>
        <w:t>bahá’ís</w:t>
      </w:r>
      <w:proofErr w:type="spellEnd"/>
      <w:r w:rsidRPr="005B320E">
        <w:rPr>
          <w:rFonts w:ascii="Times New Roman" w:eastAsia="Times New Roman" w:hAnsi="Times New Roman" w:cs="Times New Roman"/>
          <w:color w:val="222222"/>
          <w:lang w:eastAsia="es-UY"/>
        </w:rPr>
        <w:t xml:space="preserve"> han sido cerrados, dejando a decenas de familias sin ingresos.</w:t>
      </w:r>
    </w:p>
    <w:p w:rsidR="005B320E" w:rsidRPr="005B320E" w:rsidRDefault="005B320E" w:rsidP="005B320E">
      <w:pPr>
        <w:shd w:val="clear" w:color="auto" w:fill="FFFFFF"/>
        <w:spacing w:before="120" w:after="0" w:line="240" w:lineRule="auto"/>
        <w:jc w:val="both"/>
        <w:rPr>
          <w:rFonts w:ascii="Arial" w:eastAsia="Times New Roman" w:hAnsi="Arial" w:cs="Arial"/>
          <w:color w:val="222222"/>
          <w:lang w:eastAsia="es-UY"/>
        </w:rPr>
      </w:pPr>
      <w:r w:rsidRPr="005B320E">
        <w:rPr>
          <w:rFonts w:ascii="Times New Roman" w:eastAsia="Times New Roman" w:hAnsi="Times New Roman" w:cs="Times New Roman"/>
          <w:color w:val="000000"/>
          <w:lang w:eastAsia="es-UY"/>
        </w:rPr>
        <w:t xml:space="preserve">«De hecho, el juicio y el tratamiento de los siete ex miembros de los </w:t>
      </w:r>
      <w:proofErr w:type="spellStart"/>
      <w:r w:rsidRPr="005B320E">
        <w:rPr>
          <w:rFonts w:ascii="Times New Roman" w:eastAsia="Times New Roman" w:hAnsi="Times New Roman" w:cs="Times New Roman"/>
          <w:color w:val="000000"/>
          <w:lang w:eastAsia="es-UY"/>
        </w:rPr>
        <w:t>Yarán</w:t>
      </w:r>
      <w:proofErr w:type="spellEnd"/>
      <w:r w:rsidRPr="005B320E">
        <w:rPr>
          <w:rFonts w:ascii="Times New Roman" w:eastAsia="Times New Roman" w:hAnsi="Times New Roman" w:cs="Times New Roman"/>
          <w:color w:val="000000"/>
          <w:lang w:eastAsia="es-UY"/>
        </w:rPr>
        <w:t xml:space="preserve"> refleja el trato a toda la comunidad </w:t>
      </w:r>
      <w:proofErr w:type="spellStart"/>
      <w:r w:rsidRPr="005B320E">
        <w:rPr>
          <w:rFonts w:ascii="Times New Roman" w:eastAsia="Times New Roman" w:hAnsi="Times New Roman" w:cs="Times New Roman"/>
          <w:color w:val="000000"/>
          <w:lang w:eastAsia="es-UY"/>
        </w:rPr>
        <w:t>bahá’í</w:t>
      </w:r>
      <w:proofErr w:type="spellEnd"/>
      <w:r w:rsidRPr="005B320E">
        <w:rPr>
          <w:rFonts w:ascii="Times New Roman" w:eastAsia="Times New Roman" w:hAnsi="Times New Roman" w:cs="Times New Roman"/>
          <w:color w:val="000000"/>
          <w:lang w:eastAsia="es-UY"/>
        </w:rPr>
        <w:t xml:space="preserve"> en Irán, —declaró la Sra. </w:t>
      </w:r>
      <w:proofErr w:type="spellStart"/>
      <w:r w:rsidRPr="005B320E">
        <w:rPr>
          <w:rFonts w:ascii="Times New Roman" w:eastAsia="Times New Roman" w:hAnsi="Times New Roman" w:cs="Times New Roman"/>
          <w:color w:val="000000"/>
          <w:lang w:eastAsia="es-UY"/>
        </w:rPr>
        <w:t>Dugal</w:t>
      </w:r>
      <w:proofErr w:type="spellEnd"/>
      <w:r w:rsidRPr="005B320E">
        <w:rPr>
          <w:rFonts w:ascii="Times New Roman" w:eastAsia="Times New Roman" w:hAnsi="Times New Roman" w:cs="Times New Roman"/>
          <w:color w:val="000000"/>
          <w:lang w:eastAsia="es-UY"/>
        </w:rPr>
        <w:t>—. A lo largo de casi 40 años, más de 220 </w:t>
      </w:r>
      <w:proofErr w:type="spellStart"/>
      <w:r w:rsidRPr="005B320E">
        <w:rPr>
          <w:rFonts w:ascii="Times New Roman" w:eastAsia="Times New Roman" w:hAnsi="Times New Roman" w:cs="Times New Roman"/>
          <w:color w:val="000000"/>
          <w:lang w:eastAsia="es-UY"/>
        </w:rPr>
        <w:t>bahá’ís</w:t>
      </w:r>
      <w:proofErr w:type="spellEnd"/>
      <w:r w:rsidRPr="005B320E">
        <w:rPr>
          <w:rFonts w:ascii="Times New Roman" w:eastAsia="Times New Roman" w:hAnsi="Times New Roman" w:cs="Times New Roman"/>
          <w:color w:val="000000"/>
          <w:lang w:eastAsia="es-UY"/>
        </w:rPr>
        <w:t xml:space="preserve"> han muerto, cientos han sido encarcelados y toda una comunidad ha sido categóricamente excluida del empleo público y de la educación universitaria».</w:t>
      </w:r>
    </w:p>
    <w:p w:rsidR="005B320E" w:rsidRPr="005B320E" w:rsidRDefault="005B320E" w:rsidP="005B320E">
      <w:pPr>
        <w:shd w:val="clear" w:color="auto" w:fill="FFFFFF"/>
        <w:spacing w:before="120" w:after="0" w:line="240" w:lineRule="auto"/>
        <w:jc w:val="both"/>
        <w:rPr>
          <w:rFonts w:ascii="Arial" w:eastAsia="Times New Roman" w:hAnsi="Arial" w:cs="Arial"/>
          <w:color w:val="222222"/>
          <w:lang w:eastAsia="es-UY"/>
        </w:rPr>
      </w:pPr>
      <w:r w:rsidRPr="005B320E">
        <w:rPr>
          <w:rFonts w:ascii="Times New Roman" w:eastAsia="Times New Roman" w:hAnsi="Times New Roman" w:cs="Times New Roman"/>
          <w:color w:val="222222"/>
          <w:lang w:eastAsia="es-UY"/>
        </w:rPr>
        <w:t xml:space="preserve">Los </w:t>
      </w:r>
      <w:proofErr w:type="spellStart"/>
      <w:r w:rsidRPr="005B320E">
        <w:rPr>
          <w:rFonts w:ascii="Times New Roman" w:eastAsia="Times New Roman" w:hAnsi="Times New Roman" w:cs="Times New Roman"/>
          <w:color w:val="222222"/>
          <w:lang w:eastAsia="es-UY"/>
        </w:rPr>
        <w:t>Yarán</w:t>
      </w:r>
      <w:proofErr w:type="spellEnd"/>
      <w:r w:rsidRPr="005B320E">
        <w:rPr>
          <w:rFonts w:ascii="Times New Roman" w:eastAsia="Times New Roman" w:hAnsi="Times New Roman" w:cs="Times New Roman"/>
          <w:color w:val="222222"/>
          <w:lang w:eastAsia="es-UY"/>
        </w:rPr>
        <w:t xml:space="preserve">, ahora disueltos, se constituyeron con pleno conocimiento y aprobación de las autoridades iraníes después de que las instituciones </w:t>
      </w:r>
      <w:proofErr w:type="spellStart"/>
      <w:r w:rsidRPr="005B320E">
        <w:rPr>
          <w:rFonts w:ascii="Times New Roman" w:eastAsia="Times New Roman" w:hAnsi="Times New Roman" w:cs="Times New Roman"/>
          <w:color w:val="222222"/>
          <w:lang w:eastAsia="es-UY"/>
        </w:rPr>
        <w:t>bahá’ís</w:t>
      </w:r>
      <w:proofErr w:type="spellEnd"/>
      <w:r w:rsidRPr="005B320E">
        <w:rPr>
          <w:rFonts w:ascii="Times New Roman" w:eastAsia="Times New Roman" w:hAnsi="Times New Roman" w:cs="Times New Roman"/>
          <w:color w:val="222222"/>
          <w:lang w:eastAsia="es-UY"/>
        </w:rPr>
        <w:t xml:space="preserve"> formales fueran declaradas ilegales en Irán en los años ochenta. Su papel era velar por las necesidades espirituales y materiales </w:t>
      </w:r>
      <w:r w:rsidRPr="005B320E">
        <w:rPr>
          <w:rFonts w:ascii="Times New Roman" w:eastAsia="Times New Roman" w:hAnsi="Times New Roman" w:cs="Times New Roman"/>
          <w:color w:val="222222"/>
          <w:lang w:eastAsia="es-UY"/>
        </w:rPr>
        <w:lastRenderedPageBreak/>
        <w:t xml:space="preserve">mínimas de la Comunidad </w:t>
      </w:r>
      <w:proofErr w:type="spellStart"/>
      <w:r w:rsidRPr="005B320E">
        <w:rPr>
          <w:rFonts w:ascii="Times New Roman" w:eastAsia="Times New Roman" w:hAnsi="Times New Roman" w:cs="Times New Roman"/>
          <w:color w:val="222222"/>
          <w:lang w:eastAsia="es-UY"/>
        </w:rPr>
        <w:t>Bahá’í</w:t>
      </w:r>
      <w:proofErr w:type="spellEnd"/>
      <w:r w:rsidRPr="005B320E">
        <w:rPr>
          <w:rFonts w:ascii="Times New Roman" w:eastAsia="Times New Roman" w:hAnsi="Times New Roman" w:cs="Times New Roman"/>
          <w:color w:val="222222"/>
          <w:lang w:eastAsia="es-UY"/>
        </w:rPr>
        <w:t xml:space="preserve"> de Irán. Aun así, el gobierno encarceló a los siete y los condenó inicialmente a 20 años de prisión. Su sentencia se redujo posteriormente a 10 años, después de una aplicación tardía del código penal de 2013 a su caso.</w:t>
      </w:r>
    </w:p>
    <w:p w:rsidR="005B320E" w:rsidRPr="005B320E" w:rsidRDefault="005B320E" w:rsidP="005B320E">
      <w:pPr>
        <w:shd w:val="clear" w:color="auto" w:fill="FFFFFF"/>
        <w:spacing w:before="120" w:after="0" w:line="240" w:lineRule="auto"/>
        <w:jc w:val="both"/>
        <w:rPr>
          <w:rFonts w:ascii="Arial" w:eastAsia="Times New Roman" w:hAnsi="Arial" w:cs="Arial"/>
          <w:color w:val="222222"/>
          <w:lang w:eastAsia="es-UY"/>
        </w:rPr>
      </w:pPr>
      <w:r w:rsidRPr="005B320E">
        <w:rPr>
          <w:rFonts w:ascii="Times New Roman" w:eastAsia="Times New Roman" w:hAnsi="Times New Roman" w:cs="Times New Roman"/>
          <w:color w:val="222222"/>
          <w:lang w:eastAsia="es-UY"/>
        </w:rPr>
        <w:t xml:space="preserve">La propia señora </w:t>
      </w:r>
      <w:proofErr w:type="spellStart"/>
      <w:r w:rsidRPr="005B320E">
        <w:rPr>
          <w:rFonts w:ascii="Times New Roman" w:eastAsia="Times New Roman" w:hAnsi="Times New Roman" w:cs="Times New Roman"/>
          <w:color w:val="222222"/>
          <w:lang w:eastAsia="es-UY"/>
        </w:rPr>
        <w:t>Sabet</w:t>
      </w:r>
      <w:proofErr w:type="spellEnd"/>
      <w:r w:rsidRPr="005B320E">
        <w:rPr>
          <w:rFonts w:ascii="Times New Roman" w:eastAsia="Times New Roman" w:hAnsi="Times New Roman" w:cs="Times New Roman"/>
          <w:color w:val="222222"/>
          <w:lang w:eastAsia="es-UY"/>
        </w:rPr>
        <w:t xml:space="preserve"> sufrió persecuciones en su vida individual. Antes de ser expulsada de su trabajo por ser </w:t>
      </w:r>
      <w:proofErr w:type="spellStart"/>
      <w:r w:rsidRPr="005B320E">
        <w:rPr>
          <w:rFonts w:ascii="Times New Roman" w:eastAsia="Times New Roman" w:hAnsi="Times New Roman" w:cs="Times New Roman"/>
          <w:color w:val="222222"/>
          <w:lang w:eastAsia="es-UY"/>
        </w:rPr>
        <w:t>bahá’í</w:t>
      </w:r>
      <w:proofErr w:type="spellEnd"/>
      <w:r w:rsidRPr="005B320E">
        <w:rPr>
          <w:rFonts w:ascii="Times New Roman" w:eastAsia="Times New Roman" w:hAnsi="Times New Roman" w:cs="Times New Roman"/>
          <w:color w:val="222222"/>
          <w:lang w:eastAsia="es-UY"/>
        </w:rPr>
        <w:t>, trabajó como maestra y directora de escuela y colaboró con el Comité Nacional de Alfabetización de Irán. Irónicamente, entre los muchos acontecimientos que perdió en las vidas de los miembros de su familia durante su encarcelamiento, la Sra. </w:t>
      </w:r>
      <w:proofErr w:type="spellStart"/>
      <w:r w:rsidRPr="005B320E">
        <w:rPr>
          <w:rFonts w:ascii="Times New Roman" w:eastAsia="Times New Roman" w:hAnsi="Times New Roman" w:cs="Times New Roman"/>
          <w:color w:val="222222"/>
          <w:lang w:eastAsia="es-UY"/>
        </w:rPr>
        <w:t>Sabet</w:t>
      </w:r>
      <w:proofErr w:type="spellEnd"/>
      <w:r w:rsidRPr="005B320E">
        <w:rPr>
          <w:rFonts w:ascii="Times New Roman" w:eastAsia="Times New Roman" w:hAnsi="Times New Roman" w:cs="Times New Roman"/>
          <w:color w:val="222222"/>
          <w:lang w:eastAsia="es-UY"/>
        </w:rPr>
        <w:t xml:space="preserve"> no pudo celebrar los logros académicos de su hija con la familia.</w:t>
      </w:r>
    </w:p>
    <w:p w:rsidR="005B320E" w:rsidRPr="005B320E" w:rsidRDefault="005B320E" w:rsidP="005B320E">
      <w:pPr>
        <w:shd w:val="clear" w:color="auto" w:fill="FFFFFF"/>
        <w:spacing w:before="120" w:after="0" w:line="240" w:lineRule="auto"/>
        <w:jc w:val="both"/>
        <w:rPr>
          <w:rFonts w:ascii="Arial" w:eastAsia="Times New Roman" w:hAnsi="Arial" w:cs="Arial"/>
          <w:color w:val="222222"/>
          <w:lang w:eastAsia="es-UY"/>
        </w:rPr>
      </w:pPr>
      <w:r w:rsidRPr="005B320E">
        <w:rPr>
          <w:rFonts w:ascii="Times New Roman" w:eastAsia="Times New Roman" w:hAnsi="Times New Roman" w:cs="Times New Roman"/>
          <w:color w:val="222222"/>
          <w:lang w:eastAsia="es-UY"/>
        </w:rPr>
        <w:t>En la cárcel, continuó ejerciendo sus habilidades literarias, escribiendo una antología de poemas que luego fue publicada y traducida en el libro Poemas carcelarios. Su trabajo fue reconocido por Pen International.</w:t>
      </w:r>
    </w:p>
    <w:p w:rsidR="005B320E" w:rsidRPr="005B320E" w:rsidRDefault="005B320E" w:rsidP="005B320E">
      <w:pPr>
        <w:shd w:val="clear" w:color="auto" w:fill="FFFFFF"/>
        <w:spacing w:before="120" w:after="0" w:line="240" w:lineRule="auto"/>
        <w:jc w:val="both"/>
        <w:rPr>
          <w:rFonts w:ascii="Arial" w:eastAsia="Times New Roman" w:hAnsi="Arial" w:cs="Arial"/>
          <w:color w:val="222222"/>
          <w:lang w:eastAsia="es-UY"/>
        </w:rPr>
      </w:pPr>
      <w:r w:rsidRPr="005B320E">
        <w:rPr>
          <w:rFonts w:ascii="Times New Roman" w:eastAsia="Times New Roman" w:hAnsi="Times New Roman" w:cs="Times New Roman"/>
          <w:color w:val="222222"/>
          <w:lang w:eastAsia="es-UY"/>
        </w:rPr>
        <w:t xml:space="preserve">«Aunque la Sra. </w:t>
      </w:r>
      <w:proofErr w:type="spellStart"/>
      <w:r w:rsidRPr="005B320E">
        <w:rPr>
          <w:rFonts w:ascii="Times New Roman" w:eastAsia="Times New Roman" w:hAnsi="Times New Roman" w:cs="Times New Roman"/>
          <w:color w:val="222222"/>
          <w:lang w:eastAsia="es-UY"/>
        </w:rPr>
        <w:t>Sabet</w:t>
      </w:r>
      <w:proofErr w:type="spellEnd"/>
      <w:r w:rsidRPr="005B320E">
        <w:rPr>
          <w:rFonts w:ascii="Times New Roman" w:eastAsia="Times New Roman" w:hAnsi="Times New Roman" w:cs="Times New Roman"/>
          <w:color w:val="222222"/>
          <w:lang w:eastAsia="es-UY"/>
        </w:rPr>
        <w:t xml:space="preserve"> está siendo liberada de la prisión, todavía no logrará la plena libertad, —declaró la Sra. </w:t>
      </w:r>
      <w:proofErr w:type="spellStart"/>
      <w:r w:rsidRPr="005B320E">
        <w:rPr>
          <w:rFonts w:ascii="Times New Roman" w:eastAsia="Times New Roman" w:hAnsi="Times New Roman" w:cs="Times New Roman"/>
          <w:color w:val="222222"/>
          <w:lang w:eastAsia="es-UY"/>
        </w:rPr>
        <w:t>Dugal</w:t>
      </w:r>
      <w:proofErr w:type="spellEnd"/>
      <w:r w:rsidRPr="005B320E">
        <w:rPr>
          <w:rFonts w:ascii="Times New Roman" w:eastAsia="Times New Roman" w:hAnsi="Times New Roman" w:cs="Times New Roman"/>
          <w:color w:val="222222"/>
          <w:lang w:eastAsia="es-UY"/>
        </w:rPr>
        <w:t xml:space="preserve">—. Regresará a una sociedad en la que los jóvenes </w:t>
      </w:r>
      <w:proofErr w:type="spellStart"/>
      <w:r w:rsidRPr="005B320E">
        <w:rPr>
          <w:rFonts w:ascii="Times New Roman" w:eastAsia="Times New Roman" w:hAnsi="Times New Roman" w:cs="Times New Roman"/>
          <w:color w:val="222222"/>
          <w:lang w:eastAsia="es-UY"/>
        </w:rPr>
        <w:t>bahá’ís</w:t>
      </w:r>
      <w:proofErr w:type="spellEnd"/>
      <w:r w:rsidRPr="005B320E">
        <w:rPr>
          <w:rFonts w:ascii="Times New Roman" w:eastAsia="Times New Roman" w:hAnsi="Times New Roman" w:cs="Times New Roman"/>
          <w:color w:val="222222"/>
          <w:lang w:eastAsia="es-UY"/>
        </w:rPr>
        <w:t xml:space="preserve"> están privados de acceso a la educación superior y al empleo público, donde están aumentando los ataques contra los pequeños comercios </w:t>
      </w:r>
      <w:proofErr w:type="spellStart"/>
      <w:r w:rsidRPr="005B320E">
        <w:rPr>
          <w:rFonts w:ascii="Times New Roman" w:eastAsia="Times New Roman" w:hAnsi="Times New Roman" w:cs="Times New Roman"/>
          <w:color w:val="222222"/>
          <w:lang w:eastAsia="es-UY"/>
        </w:rPr>
        <w:t>bahá’ís</w:t>
      </w:r>
      <w:proofErr w:type="spellEnd"/>
      <w:r w:rsidRPr="005B320E">
        <w:rPr>
          <w:rFonts w:ascii="Times New Roman" w:eastAsia="Times New Roman" w:hAnsi="Times New Roman" w:cs="Times New Roman"/>
          <w:color w:val="222222"/>
          <w:lang w:eastAsia="es-UY"/>
        </w:rPr>
        <w:t xml:space="preserve">, donde los cementerios están siendo profanados, donde los </w:t>
      </w:r>
      <w:proofErr w:type="spellStart"/>
      <w:r w:rsidRPr="005B320E">
        <w:rPr>
          <w:rFonts w:ascii="Times New Roman" w:eastAsia="Times New Roman" w:hAnsi="Times New Roman" w:cs="Times New Roman"/>
          <w:color w:val="222222"/>
          <w:lang w:eastAsia="es-UY"/>
        </w:rPr>
        <w:t>bahá’ís</w:t>
      </w:r>
      <w:proofErr w:type="spellEnd"/>
      <w:r w:rsidRPr="005B320E">
        <w:rPr>
          <w:rFonts w:ascii="Times New Roman" w:eastAsia="Times New Roman" w:hAnsi="Times New Roman" w:cs="Times New Roman"/>
          <w:color w:val="222222"/>
          <w:lang w:eastAsia="es-UY"/>
        </w:rPr>
        <w:t xml:space="preserve"> son vilipendiados a diario en los medios patrocinados por el estado y se les detiene y encarcela arbitrariamente por sus creencias».</w:t>
      </w:r>
    </w:p>
    <w:p w:rsidR="005B320E" w:rsidRPr="005B320E" w:rsidRDefault="005B320E" w:rsidP="005B320E">
      <w:pPr>
        <w:shd w:val="clear" w:color="auto" w:fill="FFFFFF"/>
        <w:spacing w:before="120" w:after="0" w:line="240" w:lineRule="auto"/>
        <w:jc w:val="both"/>
        <w:rPr>
          <w:rFonts w:ascii="Arial" w:eastAsia="Times New Roman" w:hAnsi="Arial" w:cs="Arial"/>
          <w:color w:val="222222"/>
          <w:lang w:eastAsia="es-UY"/>
        </w:rPr>
      </w:pPr>
      <w:r w:rsidRPr="005B320E">
        <w:rPr>
          <w:rFonts w:ascii="Times New Roman" w:eastAsia="Times New Roman" w:hAnsi="Times New Roman" w:cs="Times New Roman"/>
          <w:color w:val="222222"/>
          <w:lang w:eastAsia="es-UY"/>
        </w:rPr>
        <w:t xml:space="preserve">También se espera que los seis miembros restantes de los </w:t>
      </w:r>
      <w:proofErr w:type="spellStart"/>
      <w:r w:rsidRPr="005B320E">
        <w:rPr>
          <w:rFonts w:ascii="Times New Roman" w:eastAsia="Times New Roman" w:hAnsi="Times New Roman" w:cs="Times New Roman"/>
          <w:color w:val="222222"/>
          <w:lang w:eastAsia="es-UY"/>
        </w:rPr>
        <w:t>Yarán</w:t>
      </w:r>
      <w:proofErr w:type="spellEnd"/>
      <w:r w:rsidRPr="005B320E">
        <w:rPr>
          <w:rFonts w:ascii="Times New Roman" w:eastAsia="Times New Roman" w:hAnsi="Times New Roman" w:cs="Times New Roman"/>
          <w:color w:val="222222"/>
          <w:lang w:eastAsia="es-UY"/>
        </w:rPr>
        <w:t xml:space="preserve"> completen sus sentencias en los próximos meses. Entre ellos, la Sra. </w:t>
      </w:r>
      <w:proofErr w:type="spellStart"/>
      <w:r w:rsidRPr="005B320E">
        <w:rPr>
          <w:rFonts w:ascii="Times New Roman" w:eastAsia="Times New Roman" w:hAnsi="Times New Roman" w:cs="Times New Roman"/>
          <w:color w:val="222222"/>
          <w:lang w:eastAsia="es-UY"/>
        </w:rPr>
        <w:t>Fariba</w:t>
      </w:r>
      <w:proofErr w:type="spellEnd"/>
      <w:r w:rsidRPr="005B320E">
        <w:rPr>
          <w:rFonts w:ascii="Times New Roman" w:eastAsia="Times New Roman" w:hAnsi="Times New Roman" w:cs="Times New Roman"/>
          <w:color w:val="222222"/>
          <w:lang w:eastAsia="es-UY"/>
        </w:rPr>
        <w:t xml:space="preserve"> </w:t>
      </w:r>
      <w:proofErr w:type="spellStart"/>
      <w:r w:rsidRPr="005B320E">
        <w:rPr>
          <w:rFonts w:ascii="Times New Roman" w:eastAsia="Times New Roman" w:hAnsi="Times New Roman" w:cs="Times New Roman"/>
          <w:color w:val="222222"/>
          <w:lang w:eastAsia="es-UY"/>
        </w:rPr>
        <w:t>Kamalabadi</w:t>
      </w:r>
      <w:proofErr w:type="spellEnd"/>
      <w:r w:rsidRPr="005B320E">
        <w:rPr>
          <w:rFonts w:ascii="Times New Roman" w:eastAsia="Times New Roman" w:hAnsi="Times New Roman" w:cs="Times New Roman"/>
          <w:color w:val="222222"/>
          <w:lang w:eastAsia="es-UY"/>
        </w:rPr>
        <w:t>, de 55 años; el Sr. </w:t>
      </w:r>
      <w:proofErr w:type="spellStart"/>
      <w:r w:rsidRPr="005B320E">
        <w:rPr>
          <w:rFonts w:ascii="Times New Roman" w:eastAsia="Times New Roman" w:hAnsi="Times New Roman" w:cs="Times New Roman"/>
          <w:color w:val="222222"/>
          <w:lang w:eastAsia="es-UY"/>
        </w:rPr>
        <w:t>Jamalodin</w:t>
      </w:r>
      <w:proofErr w:type="spellEnd"/>
      <w:r w:rsidRPr="005B320E">
        <w:rPr>
          <w:rFonts w:ascii="Times New Roman" w:eastAsia="Times New Roman" w:hAnsi="Times New Roman" w:cs="Times New Roman"/>
          <w:color w:val="222222"/>
          <w:lang w:eastAsia="es-UY"/>
        </w:rPr>
        <w:t xml:space="preserve"> </w:t>
      </w:r>
      <w:proofErr w:type="spellStart"/>
      <w:r w:rsidRPr="005B320E">
        <w:rPr>
          <w:rFonts w:ascii="Times New Roman" w:eastAsia="Times New Roman" w:hAnsi="Times New Roman" w:cs="Times New Roman"/>
          <w:color w:val="222222"/>
          <w:lang w:eastAsia="es-UY"/>
        </w:rPr>
        <w:t>Khanjani</w:t>
      </w:r>
      <w:proofErr w:type="spellEnd"/>
      <w:r w:rsidRPr="005B320E">
        <w:rPr>
          <w:rFonts w:ascii="Times New Roman" w:eastAsia="Times New Roman" w:hAnsi="Times New Roman" w:cs="Times New Roman"/>
          <w:color w:val="222222"/>
          <w:lang w:eastAsia="es-UY"/>
        </w:rPr>
        <w:t>, de 83 años; el Sr. </w:t>
      </w:r>
      <w:proofErr w:type="spellStart"/>
      <w:r w:rsidRPr="005B320E">
        <w:rPr>
          <w:rFonts w:ascii="Times New Roman" w:eastAsia="Times New Roman" w:hAnsi="Times New Roman" w:cs="Times New Roman"/>
          <w:color w:val="222222"/>
          <w:lang w:eastAsia="es-UY"/>
        </w:rPr>
        <w:t>Afif</w:t>
      </w:r>
      <w:proofErr w:type="spellEnd"/>
      <w:r w:rsidRPr="005B320E">
        <w:rPr>
          <w:rFonts w:ascii="Times New Roman" w:eastAsia="Times New Roman" w:hAnsi="Times New Roman" w:cs="Times New Roman"/>
          <w:color w:val="222222"/>
          <w:lang w:eastAsia="es-UY"/>
        </w:rPr>
        <w:t xml:space="preserve"> </w:t>
      </w:r>
      <w:proofErr w:type="spellStart"/>
      <w:r w:rsidRPr="005B320E">
        <w:rPr>
          <w:rFonts w:ascii="Times New Roman" w:eastAsia="Times New Roman" w:hAnsi="Times New Roman" w:cs="Times New Roman"/>
          <w:color w:val="222222"/>
          <w:lang w:eastAsia="es-UY"/>
        </w:rPr>
        <w:t>Naeimi</w:t>
      </w:r>
      <w:proofErr w:type="spellEnd"/>
      <w:r w:rsidRPr="005B320E">
        <w:rPr>
          <w:rFonts w:ascii="Times New Roman" w:eastAsia="Times New Roman" w:hAnsi="Times New Roman" w:cs="Times New Roman"/>
          <w:color w:val="222222"/>
          <w:lang w:eastAsia="es-UY"/>
        </w:rPr>
        <w:t>, de 55 años; el Sr. </w:t>
      </w:r>
      <w:proofErr w:type="spellStart"/>
      <w:r w:rsidRPr="005B320E">
        <w:rPr>
          <w:rFonts w:ascii="Times New Roman" w:eastAsia="Times New Roman" w:hAnsi="Times New Roman" w:cs="Times New Roman"/>
          <w:color w:val="222222"/>
          <w:lang w:eastAsia="es-UY"/>
        </w:rPr>
        <w:t>Saeid</w:t>
      </w:r>
      <w:proofErr w:type="spellEnd"/>
      <w:r w:rsidRPr="005B320E">
        <w:rPr>
          <w:rFonts w:ascii="Times New Roman" w:eastAsia="Times New Roman" w:hAnsi="Times New Roman" w:cs="Times New Roman"/>
          <w:color w:val="222222"/>
          <w:lang w:eastAsia="es-UY"/>
        </w:rPr>
        <w:t xml:space="preserve"> </w:t>
      </w:r>
      <w:proofErr w:type="spellStart"/>
      <w:r w:rsidRPr="005B320E">
        <w:rPr>
          <w:rFonts w:ascii="Times New Roman" w:eastAsia="Times New Roman" w:hAnsi="Times New Roman" w:cs="Times New Roman"/>
          <w:color w:val="222222"/>
          <w:lang w:eastAsia="es-UY"/>
        </w:rPr>
        <w:t>Rezai</w:t>
      </w:r>
      <w:proofErr w:type="spellEnd"/>
      <w:r w:rsidRPr="005B320E">
        <w:rPr>
          <w:rFonts w:ascii="Times New Roman" w:eastAsia="Times New Roman" w:hAnsi="Times New Roman" w:cs="Times New Roman"/>
          <w:color w:val="222222"/>
          <w:lang w:eastAsia="es-UY"/>
        </w:rPr>
        <w:t>, de 59 años; el Sr. </w:t>
      </w:r>
      <w:proofErr w:type="spellStart"/>
      <w:r w:rsidRPr="005B320E">
        <w:rPr>
          <w:rFonts w:ascii="Times New Roman" w:eastAsia="Times New Roman" w:hAnsi="Times New Roman" w:cs="Times New Roman"/>
          <w:color w:val="222222"/>
          <w:lang w:eastAsia="es-UY"/>
        </w:rPr>
        <w:t>Behrooz</w:t>
      </w:r>
      <w:proofErr w:type="spellEnd"/>
      <w:r w:rsidRPr="005B320E">
        <w:rPr>
          <w:rFonts w:ascii="Times New Roman" w:eastAsia="Times New Roman" w:hAnsi="Times New Roman" w:cs="Times New Roman"/>
          <w:color w:val="222222"/>
          <w:lang w:eastAsia="es-UY"/>
        </w:rPr>
        <w:t xml:space="preserve"> </w:t>
      </w:r>
      <w:proofErr w:type="spellStart"/>
      <w:r w:rsidRPr="005B320E">
        <w:rPr>
          <w:rFonts w:ascii="Times New Roman" w:eastAsia="Times New Roman" w:hAnsi="Times New Roman" w:cs="Times New Roman"/>
          <w:color w:val="222222"/>
          <w:lang w:eastAsia="es-UY"/>
        </w:rPr>
        <w:t>Tavakkoli</w:t>
      </w:r>
      <w:proofErr w:type="spellEnd"/>
      <w:r w:rsidRPr="005B320E">
        <w:rPr>
          <w:rFonts w:ascii="Times New Roman" w:eastAsia="Times New Roman" w:hAnsi="Times New Roman" w:cs="Times New Roman"/>
          <w:color w:val="222222"/>
          <w:lang w:eastAsia="es-UY"/>
        </w:rPr>
        <w:t>, de 65 años; y el Sr. </w:t>
      </w:r>
      <w:proofErr w:type="spellStart"/>
      <w:r w:rsidRPr="005B320E">
        <w:rPr>
          <w:rFonts w:ascii="Times New Roman" w:eastAsia="Times New Roman" w:hAnsi="Times New Roman" w:cs="Times New Roman"/>
          <w:color w:val="222222"/>
          <w:lang w:eastAsia="es-UY"/>
        </w:rPr>
        <w:t>Vahid</w:t>
      </w:r>
      <w:proofErr w:type="spellEnd"/>
      <w:r w:rsidRPr="005B320E">
        <w:rPr>
          <w:rFonts w:ascii="Times New Roman" w:eastAsia="Times New Roman" w:hAnsi="Times New Roman" w:cs="Times New Roman"/>
          <w:color w:val="222222"/>
          <w:lang w:eastAsia="es-UY"/>
        </w:rPr>
        <w:t xml:space="preserve"> </w:t>
      </w:r>
      <w:proofErr w:type="spellStart"/>
      <w:r w:rsidRPr="005B320E">
        <w:rPr>
          <w:rFonts w:ascii="Times New Roman" w:eastAsia="Times New Roman" w:hAnsi="Times New Roman" w:cs="Times New Roman"/>
          <w:color w:val="222222"/>
          <w:lang w:eastAsia="es-UY"/>
        </w:rPr>
        <w:t>Tizfahm</w:t>
      </w:r>
      <w:proofErr w:type="spellEnd"/>
      <w:r w:rsidRPr="005B320E">
        <w:rPr>
          <w:rFonts w:ascii="Times New Roman" w:eastAsia="Times New Roman" w:hAnsi="Times New Roman" w:cs="Times New Roman"/>
          <w:color w:val="222222"/>
          <w:lang w:eastAsia="es-UY"/>
        </w:rPr>
        <w:t>, de 43 años.</w:t>
      </w:r>
    </w:p>
    <w:p w:rsidR="005B320E" w:rsidRPr="005B320E" w:rsidRDefault="005B320E" w:rsidP="005B320E">
      <w:pPr>
        <w:shd w:val="clear" w:color="auto" w:fill="FFFFFF"/>
        <w:spacing w:before="120" w:after="0" w:line="240" w:lineRule="auto"/>
        <w:jc w:val="both"/>
        <w:rPr>
          <w:rFonts w:ascii="Arial" w:eastAsia="Times New Roman" w:hAnsi="Arial" w:cs="Arial"/>
          <w:color w:val="222222"/>
          <w:lang w:eastAsia="es-UY"/>
        </w:rPr>
      </w:pPr>
      <w:r w:rsidRPr="005B320E">
        <w:rPr>
          <w:rFonts w:ascii="Times New Roman" w:eastAsia="Times New Roman" w:hAnsi="Times New Roman" w:cs="Times New Roman"/>
          <w:color w:val="222222"/>
          <w:lang w:eastAsia="es-UY"/>
        </w:rPr>
        <w:t xml:space="preserve">«La comunidad mundial </w:t>
      </w:r>
      <w:proofErr w:type="spellStart"/>
      <w:r w:rsidRPr="005B320E">
        <w:rPr>
          <w:rFonts w:ascii="Times New Roman" w:eastAsia="Times New Roman" w:hAnsi="Times New Roman" w:cs="Times New Roman"/>
          <w:color w:val="222222"/>
          <w:lang w:eastAsia="es-UY"/>
        </w:rPr>
        <w:t>bahá’í</w:t>
      </w:r>
      <w:proofErr w:type="spellEnd"/>
      <w:r w:rsidRPr="005B320E">
        <w:rPr>
          <w:rFonts w:ascii="Times New Roman" w:eastAsia="Times New Roman" w:hAnsi="Times New Roman" w:cs="Times New Roman"/>
          <w:color w:val="222222"/>
          <w:lang w:eastAsia="es-UY"/>
        </w:rPr>
        <w:t xml:space="preserve">, junto con un gran número de personas en Irán y en todo el mundo, esperan ansiosamente la conclusión de la injusta sentencia de los otros seis miembros de los </w:t>
      </w:r>
      <w:proofErr w:type="spellStart"/>
      <w:r w:rsidRPr="005B320E">
        <w:rPr>
          <w:rFonts w:ascii="Times New Roman" w:eastAsia="Times New Roman" w:hAnsi="Times New Roman" w:cs="Times New Roman"/>
          <w:color w:val="222222"/>
          <w:lang w:eastAsia="es-UY"/>
        </w:rPr>
        <w:t>Yarán</w:t>
      </w:r>
      <w:proofErr w:type="spellEnd"/>
      <w:r w:rsidRPr="005B320E">
        <w:rPr>
          <w:rFonts w:ascii="Times New Roman" w:eastAsia="Times New Roman" w:hAnsi="Times New Roman" w:cs="Times New Roman"/>
          <w:color w:val="222222"/>
          <w:lang w:eastAsia="es-UY"/>
        </w:rPr>
        <w:t xml:space="preserve">, —declaró la Sra. </w:t>
      </w:r>
      <w:proofErr w:type="spellStart"/>
      <w:r w:rsidRPr="005B320E">
        <w:rPr>
          <w:rFonts w:ascii="Times New Roman" w:eastAsia="Times New Roman" w:hAnsi="Times New Roman" w:cs="Times New Roman"/>
          <w:color w:val="222222"/>
          <w:lang w:eastAsia="es-UY"/>
        </w:rPr>
        <w:t>Dugal</w:t>
      </w:r>
      <w:proofErr w:type="spellEnd"/>
      <w:r w:rsidRPr="005B320E">
        <w:rPr>
          <w:rFonts w:ascii="Times New Roman" w:eastAsia="Times New Roman" w:hAnsi="Times New Roman" w:cs="Times New Roman"/>
          <w:color w:val="222222"/>
          <w:lang w:eastAsia="es-UY"/>
        </w:rPr>
        <w:t xml:space="preserve">—. Esperamos que su liberación dé inicio a un nuevo capítulo del trato de los </w:t>
      </w:r>
      <w:proofErr w:type="spellStart"/>
      <w:r w:rsidRPr="005B320E">
        <w:rPr>
          <w:rFonts w:ascii="Times New Roman" w:eastAsia="Times New Roman" w:hAnsi="Times New Roman" w:cs="Times New Roman"/>
          <w:color w:val="222222"/>
          <w:lang w:eastAsia="es-UY"/>
        </w:rPr>
        <w:t>bahá’ís</w:t>
      </w:r>
      <w:proofErr w:type="spellEnd"/>
      <w:r w:rsidRPr="005B320E">
        <w:rPr>
          <w:rFonts w:ascii="Times New Roman" w:eastAsia="Times New Roman" w:hAnsi="Times New Roman" w:cs="Times New Roman"/>
          <w:color w:val="222222"/>
          <w:lang w:eastAsia="es-UY"/>
        </w:rPr>
        <w:t xml:space="preserve"> en Irán y que el gobierno comience a eliminar los obstáculos en su camino para cumplir con su promesa de ‘crear justicia para todos los iraníes por igual’».</w:t>
      </w:r>
    </w:p>
    <w:p w:rsidR="005B320E" w:rsidRPr="005B320E" w:rsidRDefault="005B320E" w:rsidP="005B320E">
      <w:pPr>
        <w:shd w:val="clear" w:color="auto" w:fill="FFFFFF"/>
        <w:spacing w:after="0" w:line="240" w:lineRule="auto"/>
        <w:jc w:val="both"/>
        <w:rPr>
          <w:rFonts w:ascii="Arial" w:eastAsia="Times New Roman" w:hAnsi="Arial" w:cs="Arial"/>
          <w:color w:val="222222"/>
          <w:lang w:eastAsia="es-UY"/>
        </w:rPr>
      </w:pPr>
    </w:p>
    <w:p w:rsidR="005B320E" w:rsidRPr="005B320E" w:rsidRDefault="005B320E" w:rsidP="005B320E">
      <w:pPr>
        <w:shd w:val="clear" w:color="auto" w:fill="FFFFFF"/>
        <w:spacing w:before="120" w:after="0" w:line="240" w:lineRule="auto"/>
        <w:jc w:val="both"/>
        <w:rPr>
          <w:rFonts w:ascii="Arial" w:eastAsia="Times New Roman" w:hAnsi="Arial" w:cs="Arial"/>
          <w:color w:val="222222"/>
          <w:lang w:eastAsia="es-UY"/>
        </w:rPr>
      </w:pPr>
      <w:r w:rsidRPr="005B320E">
        <w:rPr>
          <w:rFonts w:ascii="Times New Roman" w:eastAsia="Times New Roman" w:hAnsi="Times New Roman" w:cs="Times New Roman"/>
          <w:color w:val="222222"/>
          <w:lang w:eastAsia="es-UY"/>
        </w:rPr>
        <w:t xml:space="preserve">Ved en el adjunto, una fotografía reciente de la Sra. </w:t>
      </w:r>
      <w:proofErr w:type="spellStart"/>
      <w:r w:rsidRPr="005B320E">
        <w:rPr>
          <w:rFonts w:ascii="Times New Roman" w:eastAsia="Times New Roman" w:hAnsi="Times New Roman" w:cs="Times New Roman"/>
          <w:color w:val="222222"/>
          <w:lang w:eastAsia="es-UY"/>
        </w:rPr>
        <w:t>Sabet</w:t>
      </w:r>
      <w:proofErr w:type="spellEnd"/>
      <w:r w:rsidRPr="005B320E">
        <w:rPr>
          <w:rFonts w:ascii="Times New Roman" w:eastAsia="Times New Roman" w:hAnsi="Times New Roman" w:cs="Times New Roman"/>
          <w:color w:val="222222"/>
          <w:lang w:eastAsia="es-UY"/>
        </w:rPr>
        <w:t>. </w:t>
      </w:r>
    </w:p>
    <w:p w:rsidR="005B320E" w:rsidRPr="005B320E" w:rsidRDefault="005B320E" w:rsidP="005B320E">
      <w:pPr>
        <w:shd w:val="clear" w:color="auto" w:fill="FFFFFF"/>
        <w:spacing w:after="0" w:line="240" w:lineRule="auto"/>
        <w:jc w:val="both"/>
        <w:rPr>
          <w:rFonts w:ascii="Arial" w:eastAsia="Times New Roman" w:hAnsi="Arial" w:cs="Arial"/>
          <w:color w:val="222222"/>
          <w:lang w:eastAsia="es-UY"/>
        </w:rPr>
      </w:pPr>
    </w:p>
    <w:bookmarkEnd w:id="0"/>
    <w:p w:rsidR="005B320E" w:rsidRPr="005B320E" w:rsidRDefault="005B320E" w:rsidP="005B320E">
      <w:pPr>
        <w:shd w:val="clear" w:color="auto" w:fill="FFFFFF"/>
        <w:spacing w:after="0" w:line="240" w:lineRule="auto"/>
        <w:rPr>
          <w:rFonts w:ascii="Arial" w:eastAsia="Times New Roman" w:hAnsi="Arial" w:cs="Arial"/>
          <w:color w:val="222222"/>
          <w:sz w:val="19"/>
          <w:szCs w:val="19"/>
          <w:lang w:eastAsia="es-UY"/>
        </w:rPr>
      </w:pPr>
      <w:r w:rsidRPr="005B320E">
        <w:rPr>
          <w:rFonts w:ascii="Arial" w:eastAsia="Times New Roman" w:hAnsi="Arial" w:cs="Arial"/>
          <w:color w:val="222222"/>
          <w:sz w:val="19"/>
          <w:szCs w:val="19"/>
          <w:lang w:eastAsia="es-UY"/>
        </w:rPr>
        <w:t>-- </w:t>
      </w:r>
    </w:p>
    <w:p w:rsidR="005B320E" w:rsidRPr="005B320E" w:rsidRDefault="005B320E" w:rsidP="005B320E">
      <w:pPr>
        <w:shd w:val="clear" w:color="auto" w:fill="FFFFFF"/>
        <w:spacing w:after="0" w:line="240" w:lineRule="auto"/>
        <w:rPr>
          <w:rFonts w:ascii="Arial" w:eastAsia="Times New Roman" w:hAnsi="Arial" w:cs="Arial"/>
          <w:color w:val="222222"/>
          <w:sz w:val="19"/>
          <w:szCs w:val="19"/>
          <w:lang w:eastAsia="es-UY"/>
        </w:rPr>
      </w:pPr>
      <w:r w:rsidRPr="005B320E">
        <w:rPr>
          <w:rFonts w:ascii="Garamond" w:eastAsia="Times New Roman" w:hAnsi="Garamond" w:cs="Arial"/>
          <w:color w:val="000000"/>
          <w:lang w:eastAsia="es-UY"/>
        </w:rPr>
        <w:t>Oficina de Asuntos Públicos</w:t>
      </w:r>
    </w:p>
    <w:p w:rsidR="005B320E" w:rsidRPr="005B320E" w:rsidRDefault="005B320E" w:rsidP="005B320E">
      <w:pPr>
        <w:shd w:val="clear" w:color="auto" w:fill="FFFFFF"/>
        <w:spacing w:after="0" w:line="240" w:lineRule="auto"/>
        <w:rPr>
          <w:rFonts w:ascii="Arial" w:eastAsia="Times New Roman" w:hAnsi="Arial" w:cs="Arial"/>
          <w:color w:val="222222"/>
          <w:sz w:val="19"/>
          <w:szCs w:val="19"/>
          <w:lang w:eastAsia="es-UY"/>
        </w:rPr>
      </w:pPr>
      <w:r w:rsidRPr="005B320E">
        <w:rPr>
          <w:rFonts w:ascii="Garamond" w:eastAsia="Times New Roman" w:hAnsi="Garamond" w:cs="Arial"/>
          <w:color w:val="000000"/>
          <w:lang w:eastAsia="es-UY"/>
        </w:rPr>
        <w:t>Área de comunicación</w:t>
      </w:r>
    </w:p>
    <w:p w:rsidR="005B320E" w:rsidRPr="005B320E" w:rsidRDefault="005B320E" w:rsidP="005B320E">
      <w:pPr>
        <w:shd w:val="clear" w:color="auto" w:fill="FFFFFF"/>
        <w:spacing w:after="0" w:line="240" w:lineRule="auto"/>
        <w:rPr>
          <w:rFonts w:ascii="Arial" w:eastAsia="Times New Roman" w:hAnsi="Arial" w:cs="Arial"/>
          <w:color w:val="222222"/>
          <w:sz w:val="19"/>
          <w:szCs w:val="19"/>
          <w:lang w:eastAsia="es-UY"/>
        </w:rPr>
      </w:pPr>
      <w:r w:rsidRPr="005B320E">
        <w:rPr>
          <w:rFonts w:ascii="Garamond" w:eastAsia="Times New Roman" w:hAnsi="Garamond" w:cs="Arial"/>
          <w:color w:val="000000"/>
          <w:lang w:eastAsia="es-UY"/>
        </w:rPr>
        <w:t xml:space="preserve">Comunidad </w:t>
      </w:r>
      <w:proofErr w:type="spellStart"/>
      <w:r w:rsidRPr="005B320E">
        <w:rPr>
          <w:rFonts w:ascii="Garamond" w:eastAsia="Times New Roman" w:hAnsi="Garamond" w:cs="Arial"/>
          <w:color w:val="000000"/>
          <w:lang w:eastAsia="es-UY"/>
        </w:rPr>
        <w:t>Bahá'í</w:t>
      </w:r>
      <w:proofErr w:type="spellEnd"/>
      <w:r w:rsidRPr="005B320E">
        <w:rPr>
          <w:rFonts w:ascii="Garamond" w:eastAsia="Times New Roman" w:hAnsi="Garamond" w:cs="Arial"/>
          <w:color w:val="000000"/>
          <w:lang w:eastAsia="es-UY"/>
        </w:rPr>
        <w:t> </w:t>
      </w:r>
      <w:hyperlink r:id="rId4" w:tgtFrame="_blank" w:history="1">
        <w:r w:rsidRPr="005B320E">
          <w:rPr>
            <w:rFonts w:ascii="Garamond" w:eastAsia="Times New Roman" w:hAnsi="Garamond" w:cs="Arial"/>
            <w:color w:val="1155CC"/>
            <w:u w:val="single"/>
            <w:lang w:eastAsia="es-UY"/>
          </w:rPr>
          <w:t>de España</w:t>
        </w:r>
      </w:hyperlink>
    </w:p>
    <w:p w:rsidR="005B320E" w:rsidRPr="005B320E" w:rsidRDefault="005B320E" w:rsidP="005B320E">
      <w:pPr>
        <w:shd w:val="clear" w:color="auto" w:fill="FFFFFF"/>
        <w:spacing w:after="0" w:line="240" w:lineRule="auto"/>
        <w:rPr>
          <w:rFonts w:ascii="Arial" w:eastAsia="Times New Roman" w:hAnsi="Arial" w:cs="Arial"/>
          <w:color w:val="222222"/>
          <w:sz w:val="19"/>
          <w:szCs w:val="19"/>
          <w:lang w:eastAsia="es-UY"/>
        </w:rPr>
      </w:pPr>
      <w:r w:rsidRPr="005B320E">
        <w:rPr>
          <w:rFonts w:ascii="Garamond" w:eastAsia="Times New Roman" w:hAnsi="Garamond" w:cs="Arial"/>
          <w:color w:val="000000"/>
          <w:lang w:eastAsia="es-UY"/>
        </w:rPr>
        <w:br/>
      </w:r>
      <w:hyperlink r:id="rId5" w:tgtFrame="_blank" w:history="1">
        <w:r w:rsidRPr="005B320E">
          <w:rPr>
            <w:rFonts w:ascii="Garamond" w:eastAsia="Times New Roman" w:hAnsi="Garamond" w:cs="Arial"/>
            <w:color w:val="1155CC"/>
            <w:u w:val="single"/>
            <w:lang w:eastAsia="es-UY"/>
          </w:rPr>
          <w:t xml:space="preserve">C/ Matías </w:t>
        </w:r>
        <w:proofErr w:type="spellStart"/>
        <w:r w:rsidRPr="005B320E">
          <w:rPr>
            <w:rFonts w:ascii="Garamond" w:eastAsia="Times New Roman" w:hAnsi="Garamond" w:cs="Arial"/>
            <w:color w:val="1155CC"/>
            <w:u w:val="single"/>
            <w:lang w:eastAsia="es-UY"/>
          </w:rPr>
          <w:t>Turrión</w:t>
        </w:r>
        <w:proofErr w:type="spellEnd"/>
        <w:r w:rsidRPr="005B320E">
          <w:rPr>
            <w:rFonts w:ascii="Garamond" w:eastAsia="Times New Roman" w:hAnsi="Garamond" w:cs="Arial"/>
            <w:color w:val="1155CC"/>
            <w:u w:val="single"/>
            <w:lang w:eastAsia="es-UY"/>
          </w:rPr>
          <w:t>, 32 - 28043 - Madrid</w:t>
        </w:r>
      </w:hyperlink>
    </w:p>
    <w:p w:rsidR="005B320E" w:rsidRPr="005B320E" w:rsidRDefault="005B320E" w:rsidP="005B320E">
      <w:pPr>
        <w:shd w:val="clear" w:color="auto" w:fill="FFFFFF"/>
        <w:spacing w:after="0" w:line="240" w:lineRule="auto"/>
        <w:rPr>
          <w:rFonts w:ascii="Arial" w:eastAsia="Times New Roman" w:hAnsi="Arial" w:cs="Arial"/>
          <w:color w:val="222222"/>
          <w:sz w:val="19"/>
          <w:szCs w:val="19"/>
          <w:lang w:eastAsia="es-UY"/>
        </w:rPr>
      </w:pPr>
      <w:r w:rsidRPr="005B320E">
        <w:rPr>
          <w:rFonts w:ascii="Garamond" w:eastAsia="Times New Roman" w:hAnsi="Garamond" w:cs="Arial"/>
          <w:color w:val="000000"/>
          <w:lang w:eastAsia="es-UY"/>
        </w:rPr>
        <w:t>913881385 - 638251222</w:t>
      </w:r>
    </w:p>
    <w:p w:rsidR="005B320E" w:rsidRPr="005B320E" w:rsidRDefault="005B320E" w:rsidP="005B320E">
      <w:pPr>
        <w:shd w:val="clear" w:color="auto" w:fill="FFFFFF"/>
        <w:spacing w:after="0" w:line="240" w:lineRule="auto"/>
        <w:rPr>
          <w:rFonts w:ascii="Arial" w:eastAsia="Times New Roman" w:hAnsi="Arial" w:cs="Arial"/>
          <w:color w:val="222222"/>
          <w:sz w:val="19"/>
          <w:szCs w:val="19"/>
          <w:lang w:eastAsia="es-UY"/>
        </w:rPr>
      </w:pPr>
      <w:hyperlink r:id="rId6" w:tgtFrame="_blank" w:history="1">
        <w:r w:rsidRPr="005B320E">
          <w:rPr>
            <w:rFonts w:ascii="Garamond" w:eastAsia="Times New Roman" w:hAnsi="Garamond" w:cs="Arial"/>
            <w:color w:val="000000"/>
            <w:u w:val="single"/>
            <w:lang w:eastAsia="es-UY"/>
          </w:rPr>
          <w:t>asuntospublicos@bahai.es</w:t>
        </w:r>
      </w:hyperlink>
    </w:p>
    <w:p w:rsidR="005B320E" w:rsidRPr="005B320E" w:rsidRDefault="005B320E" w:rsidP="005B320E">
      <w:pPr>
        <w:shd w:val="clear" w:color="auto" w:fill="FFFFFF"/>
        <w:spacing w:after="0" w:line="240" w:lineRule="auto"/>
        <w:rPr>
          <w:rFonts w:ascii="Arial" w:eastAsia="Times New Roman" w:hAnsi="Arial" w:cs="Arial"/>
          <w:color w:val="222222"/>
          <w:sz w:val="19"/>
          <w:szCs w:val="19"/>
          <w:lang w:eastAsia="es-UY"/>
        </w:rPr>
      </w:pPr>
      <w:hyperlink r:id="rId7" w:tgtFrame="_blank" w:history="1">
        <w:r w:rsidRPr="005B320E">
          <w:rPr>
            <w:rFonts w:ascii="Garamond" w:eastAsia="Times New Roman" w:hAnsi="Garamond" w:cs="Arial"/>
            <w:color w:val="000000"/>
            <w:u w:val="single"/>
            <w:lang w:eastAsia="es-UY"/>
          </w:rPr>
          <w:t>asuntospublicos.bahai.es</w:t>
        </w:r>
      </w:hyperlink>
    </w:p>
    <w:p w:rsidR="005B320E" w:rsidRPr="005B320E" w:rsidRDefault="005B320E" w:rsidP="005B320E">
      <w:pPr>
        <w:shd w:val="clear" w:color="auto" w:fill="FFFFFF"/>
        <w:spacing w:after="0" w:line="240" w:lineRule="auto"/>
        <w:rPr>
          <w:rFonts w:ascii="Arial" w:eastAsia="Times New Roman" w:hAnsi="Arial" w:cs="Arial"/>
          <w:color w:val="222222"/>
          <w:sz w:val="19"/>
          <w:szCs w:val="19"/>
          <w:lang w:eastAsia="es-UY"/>
        </w:rPr>
      </w:pPr>
      <w:hyperlink r:id="rId8" w:tgtFrame="_blank" w:history="1">
        <w:r w:rsidRPr="005B320E">
          <w:rPr>
            <w:rFonts w:ascii="Garamond" w:eastAsia="Times New Roman" w:hAnsi="Garamond" w:cs="Arial"/>
            <w:color w:val="1155CC"/>
            <w:u w:val="single"/>
            <w:lang w:eastAsia="es-UY"/>
          </w:rPr>
          <w:t>bahai.es</w:t>
        </w:r>
      </w:hyperlink>
    </w:p>
    <w:p w:rsidR="005B320E" w:rsidRPr="005B320E" w:rsidRDefault="005B320E" w:rsidP="005B320E">
      <w:pPr>
        <w:shd w:val="clear" w:color="auto" w:fill="FFFFFF"/>
        <w:spacing w:after="0" w:line="240" w:lineRule="auto"/>
        <w:rPr>
          <w:rFonts w:ascii="Arial" w:eastAsia="Times New Roman" w:hAnsi="Arial" w:cs="Arial"/>
          <w:color w:val="222222"/>
          <w:sz w:val="19"/>
          <w:szCs w:val="19"/>
          <w:lang w:eastAsia="es-UY"/>
        </w:rPr>
      </w:pP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0E"/>
    <w:rsid w:val="002E2F5B"/>
    <w:rsid w:val="005B320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B4E65-2BB4-46D8-83E9-E047D1DD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658092">
      <w:bodyDiv w:val="1"/>
      <w:marLeft w:val="0"/>
      <w:marRight w:val="0"/>
      <w:marTop w:val="0"/>
      <w:marBottom w:val="0"/>
      <w:divBdr>
        <w:top w:val="none" w:sz="0" w:space="0" w:color="auto"/>
        <w:left w:val="none" w:sz="0" w:space="0" w:color="auto"/>
        <w:bottom w:val="none" w:sz="0" w:space="0" w:color="auto"/>
        <w:right w:val="none" w:sz="0" w:space="0" w:color="auto"/>
      </w:divBdr>
      <w:divsChild>
        <w:div w:id="854880503">
          <w:marLeft w:val="0"/>
          <w:marRight w:val="0"/>
          <w:marTop w:val="0"/>
          <w:marBottom w:val="0"/>
          <w:divBdr>
            <w:top w:val="none" w:sz="0" w:space="0" w:color="auto"/>
            <w:left w:val="none" w:sz="0" w:space="0" w:color="auto"/>
            <w:bottom w:val="none" w:sz="0" w:space="0" w:color="auto"/>
            <w:right w:val="none" w:sz="0" w:space="0" w:color="auto"/>
          </w:divBdr>
          <w:divsChild>
            <w:div w:id="768088447">
              <w:marLeft w:val="450"/>
              <w:marRight w:val="0"/>
              <w:marTop w:val="0"/>
              <w:marBottom w:val="0"/>
              <w:divBdr>
                <w:top w:val="none" w:sz="0" w:space="0" w:color="auto"/>
                <w:left w:val="none" w:sz="0" w:space="0" w:color="auto"/>
                <w:bottom w:val="none" w:sz="0" w:space="0" w:color="auto"/>
                <w:right w:val="none" w:sz="0" w:space="0" w:color="auto"/>
              </w:divBdr>
              <w:divsChild>
                <w:div w:id="1056122336">
                  <w:marLeft w:val="0"/>
                  <w:marRight w:val="225"/>
                  <w:marTop w:val="75"/>
                  <w:marBottom w:val="0"/>
                  <w:divBdr>
                    <w:top w:val="none" w:sz="0" w:space="0" w:color="auto"/>
                    <w:left w:val="none" w:sz="0" w:space="0" w:color="auto"/>
                    <w:bottom w:val="none" w:sz="0" w:space="0" w:color="auto"/>
                    <w:right w:val="none" w:sz="0" w:space="0" w:color="auto"/>
                  </w:divBdr>
                  <w:divsChild>
                    <w:div w:id="826632721">
                      <w:marLeft w:val="0"/>
                      <w:marRight w:val="0"/>
                      <w:marTop w:val="0"/>
                      <w:marBottom w:val="0"/>
                      <w:divBdr>
                        <w:top w:val="none" w:sz="0" w:space="0" w:color="auto"/>
                        <w:left w:val="none" w:sz="0" w:space="0" w:color="auto"/>
                        <w:bottom w:val="none" w:sz="0" w:space="0" w:color="auto"/>
                        <w:right w:val="none" w:sz="0" w:space="0" w:color="auto"/>
                      </w:divBdr>
                      <w:divsChild>
                        <w:div w:id="538585879">
                          <w:marLeft w:val="0"/>
                          <w:marRight w:val="0"/>
                          <w:marTop w:val="0"/>
                          <w:marBottom w:val="0"/>
                          <w:divBdr>
                            <w:top w:val="none" w:sz="0" w:space="0" w:color="auto"/>
                            <w:left w:val="none" w:sz="0" w:space="0" w:color="auto"/>
                            <w:bottom w:val="none" w:sz="0" w:space="0" w:color="auto"/>
                            <w:right w:val="none" w:sz="0" w:space="0" w:color="auto"/>
                          </w:divBdr>
                          <w:divsChild>
                            <w:div w:id="807547988">
                              <w:marLeft w:val="0"/>
                              <w:marRight w:val="0"/>
                              <w:marTop w:val="0"/>
                              <w:marBottom w:val="0"/>
                              <w:divBdr>
                                <w:top w:val="none" w:sz="0" w:space="0" w:color="auto"/>
                                <w:left w:val="none" w:sz="0" w:space="0" w:color="auto"/>
                                <w:bottom w:val="none" w:sz="0" w:space="0" w:color="auto"/>
                                <w:right w:val="none" w:sz="0" w:space="0" w:color="auto"/>
                              </w:divBdr>
                              <w:divsChild>
                                <w:div w:id="853498958">
                                  <w:marLeft w:val="0"/>
                                  <w:marRight w:val="0"/>
                                  <w:marTop w:val="0"/>
                                  <w:marBottom w:val="0"/>
                                  <w:divBdr>
                                    <w:top w:val="none" w:sz="0" w:space="0" w:color="auto"/>
                                    <w:left w:val="none" w:sz="0" w:space="0" w:color="auto"/>
                                    <w:bottom w:val="none" w:sz="0" w:space="0" w:color="auto"/>
                                    <w:right w:val="none" w:sz="0" w:space="0" w:color="auto"/>
                                  </w:divBdr>
                                  <w:divsChild>
                                    <w:div w:id="1371568260">
                                      <w:marLeft w:val="0"/>
                                      <w:marRight w:val="0"/>
                                      <w:marTop w:val="0"/>
                                      <w:marBottom w:val="0"/>
                                      <w:divBdr>
                                        <w:top w:val="none" w:sz="0" w:space="0" w:color="auto"/>
                                        <w:left w:val="none" w:sz="0" w:space="0" w:color="auto"/>
                                        <w:bottom w:val="none" w:sz="0" w:space="0" w:color="auto"/>
                                        <w:right w:val="none" w:sz="0" w:space="0" w:color="auto"/>
                                      </w:divBdr>
                                    </w:div>
                                    <w:div w:id="238447064">
                                      <w:marLeft w:val="0"/>
                                      <w:marRight w:val="0"/>
                                      <w:marTop w:val="0"/>
                                      <w:marBottom w:val="0"/>
                                      <w:divBdr>
                                        <w:top w:val="none" w:sz="0" w:space="0" w:color="auto"/>
                                        <w:left w:val="none" w:sz="0" w:space="0" w:color="auto"/>
                                        <w:bottom w:val="none" w:sz="0" w:space="0" w:color="auto"/>
                                        <w:right w:val="none" w:sz="0" w:space="0" w:color="auto"/>
                                      </w:divBdr>
                                    </w:div>
                                    <w:div w:id="770467472">
                                      <w:marLeft w:val="0"/>
                                      <w:marRight w:val="0"/>
                                      <w:marTop w:val="0"/>
                                      <w:marBottom w:val="0"/>
                                      <w:divBdr>
                                        <w:top w:val="none" w:sz="0" w:space="0" w:color="auto"/>
                                        <w:left w:val="none" w:sz="0" w:space="0" w:color="auto"/>
                                        <w:bottom w:val="none" w:sz="0" w:space="0" w:color="auto"/>
                                        <w:right w:val="none" w:sz="0" w:space="0" w:color="auto"/>
                                      </w:divBdr>
                                    </w:div>
                                    <w:div w:id="1160462804">
                                      <w:marLeft w:val="0"/>
                                      <w:marRight w:val="0"/>
                                      <w:marTop w:val="0"/>
                                      <w:marBottom w:val="0"/>
                                      <w:divBdr>
                                        <w:top w:val="none" w:sz="0" w:space="0" w:color="auto"/>
                                        <w:left w:val="none" w:sz="0" w:space="0" w:color="auto"/>
                                        <w:bottom w:val="none" w:sz="0" w:space="0" w:color="auto"/>
                                        <w:right w:val="none" w:sz="0" w:space="0" w:color="auto"/>
                                      </w:divBdr>
                                    </w:div>
                                    <w:div w:id="158347798">
                                      <w:marLeft w:val="0"/>
                                      <w:marRight w:val="0"/>
                                      <w:marTop w:val="0"/>
                                      <w:marBottom w:val="0"/>
                                      <w:divBdr>
                                        <w:top w:val="none" w:sz="0" w:space="0" w:color="auto"/>
                                        <w:left w:val="none" w:sz="0" w:space="0" w:color="auto"/>
                                        <w:bottom w:val="none" w:sz="0" w:space="0" w:color="auto"/>
                                        <w:right w:val="none" w:sz="0" w:space="0" w:color="auto"/>
                                      </w:divBdr>
                                    </w:div>
                                    <w:div w:id="1944219062">
                                      <w:marLeft w:val="0"/>
                                      <w:marRight w:val="0"/>
                                      <w:marTop w:val="0"/>
                                      <w:marBottom w:val="0"/>
                                      <w:divBdr>
                                        <w:top w:val="none" w:sz="0" w:space="0" w:color="auto"/>
                                        <w:left w:val="none" w:sz="0" w:space="0" w:color="auto"/>
                                        <w:bottom w:val="none" w:sz="0" w:space="0" w:color="auto"/>
                                        <w:right w:val="none" w:sz="0" w:space="0" w:color="auto"/>
                                      </w:divBdr>
                                      <w:divsChild>
                                        <w:div w:id="709375890">
                                          <w:marLeft w:val="0"/>
                                          <w:marRight w:val="0"/>
                                          <w:marTop w:val="0"/>
                                          <w:marBottom w:val="0"/>
                                          <w:divBdr>
                                            <w:top w:val="none" w:sz="0" w:space="0" w:color="auto"/>
                                            <w:left w:val="none" w:sz="0" w:space="0" w:color="auto"/>
                                            <w:bottom w:val="none" w:sz="0" w:space="0" w:color="auto"/>
                                            <w:right w:val="none" w:sz="0" w:space="0" w:color="auto"/>
                                          </w:divBdr>
                                          <w:divsChild>
                                            <w:div w:id="1864127011">
                                              <w:marLeft w:val="0"/>
                                              <w:marRight w:val="0"/>
                                              <w:marTop w:val="0"/>
                                              <w:marBottom w:val="0"/>
                                              <w:divBdr>
                                                <w:top w:val="none" w:sz="0" w:space="0" w:color="auto"/>
                                                <w:left w:val="none" w:sz="0" w:space="0" w:color="auto"/>
                                                <w:bottom w:val="none" w:sz="0" w:space="0" w:color="auto"/>
                                                <w:right w:val="none" w:sz="0" w:space="0" w:color="auto"/>
                                              </w:divBdr>
                                              <w:divsChild>
                                                <w:div w:id="1645088295">
                                                  <w:marLeft w:val="0"/>
                                                  <w:marRight w:val="0"/>
                                                  <w:marTop w:val="0"/>
                                                  <w:marBottom w:val="0"/>
                                                  <w:divBdr>
                                                    <w:top w:val="none" w:sz="0" w:space="0" w:color="auto"/>
                                                    <w:left w:val="none" w:sz="0" w:space="0" w:color="auto"/>
                                                    <w:bottom w:val="none" w:sz="0" w:space="0" w:color="auto"/>
                                                    <w:right w:val="none" w:sz="0" w:space="0" w:color="auto"/>
                                                  </w:divBdr>
                                                  <w:divsChild>
                                                    <w:div w:id="2217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81772">
                                      <w:marLeft w:val="0"/>
                                      <w:marRight w:val="0"/>
                                      <w:marTop w:val="0"/>
                                      <w:marBottom w:val="0"/>
                                      <w:divBdr>
                                        <w:top w:val="none" w:sz="0" w:space="0" w:color="auto"/>
                                        <w:left w:val="none" w:sz="0" w:space="0" w:color="auto"/>
                                        <w:bottom w:val="none" w:sz="0" w:space="0" w:color="auto"/>
                                        <w:right w:val="none" w:sz="0" w:space="0" w:color="auto"/>
                                      </w:divBdr>
                                      <w:divsChild>
                                        <w:div w:id="13082513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 w:id="2125882019">
                  <w:marLeft w:val="0"/>
                  <w:marRight w:val="0"/>
                  <w:marTop w:val="225"/>
                  <w:marBottom w:val="225"/>
                  <w:divBdr>
                    <w:top w:val="none" w:sz="0" w:space="0" w:color="auto"/>
                    <w:left w:val="none" w:sz="0" w:space="0" w:color="auto"/>
                    <w:bottom w:val="none" w:sz="0" w:space="0" w:color="auto"/>
                    <w:right w:val="none" w:sz="0" w:space="0" w:color="auto"/>
                  </w:divBdr>
                  <w:divsChild>
                    <w:div w:id="2739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hai.es/" TargetMode="External"/><Relationship Id="rId3" Type="http://schemas.openxmlformats.org/officeDocument/2006/relationships/webSettings" Target="webSettings.xml"/><Relationship Id="rId7" Type="http://schemas.openxmlformats.org/officeDocument/2006/relationships/hyperlink" Target="http://asuntospublicos.baha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untospublicos@bahai.es" TargetMode="External"/><Relationship Id="rId5" Type="http://schemas.openxmlformats.org/officeDocument/2006/relationships/hyperlink" Target="https://maps.google.com/?q=de+Espa%C3%B1a+C/+Mat%C3%ADas+Turri%C3%B3n,+32+-+28043+-+Madrid&amp;entry=gmail&amp;source=g" TargetMode="External"/><Relationship Id="rId10" Type="http://schemas.openxmlformats.org/officeDocument/2006/relationships/theme" Target="theme/theme1.xml"/><Relationship Id="rId4" Type="http://schemas.openxmlformats.org/officeDocument/2006/relationships/hyperlink" Target="https://maps.google.com/?q=de+Espa%C3%B1a+C/+Mat%C3%ADas+Turri%C3%B3n,+32+-+28043+-+Madrid&amp;entry=gmail&amp;source=g"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1035</Words>
  <Characters>5695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2017-09-19T15:58:00Z</dcterms:created>
  <dcterms:modified xsi:type="dcterms:W3CDTF">2017-09-19T15:59:00Z</dcterms:modified>
</cp:coreProperties>
</file>