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9D2" w:rsidRDefault="00DF49D2" w:rsidP="00DF49D2">
      <w:pPr>
        <w:ind w:right="-234"/>
        <w:jc w:val="center"/>
        <w:rPr>
          <w:b w:val="0"/>
        </w:rPr>
      </w:pPr>
    </w:p>
    <w:p w:rsidR="008A6A5E" w:rsidRDefault="00DF49D2" w:rsidP="00DF49D2">
      <w:pPr>
        <w:ind w:right="-234"/>
        <w:jc w:val="center"/>
        <w:rPr>
          <w:b w:val="0"/>
        </w:rPr>
      </w:pPr>
      <w:r>
        <w:rPr>
          <w:b w:val="0"/>
        </w:rPr>
        <w:t xml:space="preserve">DESAFÍOS DEL CONTEXTO ACTUAL </w:t>
      </w:r>
      <w:r w:rsidR="008A6A5E">
        <w:rPr>
          <w:b w:val="0"/>
        </w:rPr>
        <w:t>DEL PAÍS</w:t>
      </w:r>
    </w:p>
    <w:p w:rsidR="00DF49D2" w:rsidRDefault="00DF49D2" w:rsidP="00DF49D2">
      <w:pPr>
        <w:ind w:right="-234"/>
        <w:jc w:val="center"/>
        <w:rPr>
          <w:b w:val="0"/>
        </w:rPr>
      </w:pPr>
      <w:r>
        <w:rPr>
          <w:b w:val="0"/>
        </w:rPr>
        <w:t>A L</w:t>
      </w:r>
      <w:r w:rsidR="008A6A5E">
        <w:rPr>
          <w:b w:val="0"/>
        </w:rPr>
        <w:t>OS</w:t>
      </w:r>
      <w:r>
        <w:rPr>
          <w:b w:val="0"/>
        </w:rPr>
        <w:t xml:space="preserve"> </w:t>
      </w:r>
      <w:r w:rsidR="008A6A5E">
        <w:rPr>
          <w:b w:val="0"/>
        </w:rPr>
        <w:t>QUE OPTAN POR VIVIR DESDE UNA PERSPECTIVA CRISTIANA</w:t>
      </w:r>
    </w:p>
    <w:p w:rsidR="00DF49D2" w:rsidRDefault="00DF49D2" w:rsidP="00DF49D2">
      <w:pPr>
        <w:ind w:right="-234"/>
        <w:jc w:val="center"/>
        <w:rPr>
          <w:b w:val="0"/>
        </w:rPr>
      </w:pPr>
    </w:p>
    <w:p w:rsidR="00266FD3" w:rsidRDefault="00266FD3" w:rsidP="00DF49D2">
      <w:pPr>
        <w:ind w:right="-234" w:firstLine="567"/>
        <w:jc w:val="both"/>
        <w:rPr>
          <w:b w:val="0"/>
        </w:rPr>
      </w:pPr>
      <w:r>
        <w:rPr>
          <w:b w:val="0"/>
        </w:rPr>
        <w:t xml:space="preserve">Antes de entrar en el tema, dos consideraciones: la primera es que la situación es tan apremiante, está tan </w:t>
      </w:r>
      <w:proofErr w:type="spellStart"/>
      <w:r>
        <w:rPr>
          <w:b w:val="0"/>
        </w:rPr>
        <w:t>elementarizada</w:t>
      </w:r>
      <w:proofErr w:type="spellEnd"/>
      <w:r>
        <w:rPr>
          <w:b w:val="0"/>
        </w:rPr>
        <w:t xml:space="preserve">, causa tanta indignación y tanto dolor y desgaste, que provoca quedarse </w:t>
      </w:r>
      <w:r w:rsidR="00F17850">
        <w:rPr>
          <w:b w:val="0"/>
        </w:rPr>
        <w:t xml:space="preserve">preso y atascado </w:t>
      </w:r>
      <w:r>
        <w:rPr>
          <w:b w:val="0"/>
        </w:rPr>
        <w:t>en la coyuntura. Si no nos hacemos cargo, tanto de la estructura</w:t>
      </w:r>
      <w:r w:rsidR="00F17850">
        <w:rPr>
          <w:b w:val="0"/>
        </w:rPr>
        <w:t xml:space="preserve"> de la situación</w:t>
      </w:r>
      <w:r>
        <w:rPr>
          <w:b w:val="0"/>
        </w:rPr>
        <w:t xml:space="preserve">, como de </w:t>
      </w:r>
      <w:r w:rsidR="00F17850">
        <w:rPr>
          <w:b w:val="0"/>
        </w:rPr>
        <w:t>su</w:t>
      </w:r>
      <w:r>
        <w:rPr>
          <w:b w:val="0"/>
        </w:rPr>
        <w:t xml:space="preserve"> dinámica, no logr</w:t>
      </w:r>
      <w:r w:rsidR="00C1747A">
        <w:rPr>
          <w:b w:val="0"/>
        </w:rPr>
        <w:t>ar</w:t>
      </w:r>
      <w:r>
        <w:rPr>
          <w:b w:val="0"/>
        </w:rPr>
        <w:t xml:space="preserve">emos salir de </w:t>
      </w:r>
      <w:r w:rsidR="00F17850">
        <w:rPr>
          <w:b w:val="0"/>
        </w:rPr>
        <w:t>el</w:t>
      </w:r>
      <w:r>
        <w:rPr>
          <w:b w:val="0"/>
        </w:rPr>
        <w:t>la y, si salimos, no lograremos superarla.</w:t>
      </w:r>
      <w:r w:rsidR="00C1747A">
        <w:rPr>
          <w:b w:val="0"/>
        </w:rPr>
        <w:t xml:space="preserve"> La segunda tiene que ver con la perspectiva de lo que diremos: las elecciones de fin de siglo no las ganó Chávez: la gente votó salir de un sistema gastado, incapaz, vacío. Las elecciones de diciembre del 2015 no las ganó la oposición: la gente votó salir de un sistema gastado, incapaz, vacío. Si nuestro horizonte está copado por salir de esto, volveremos a la situación previa a Chávez y luego al chavismo y luego, a la situación previa a Chávez: el país estará empantanado y por tanto cada vez más descompuesto y hundido. Tenemos que proyectar una alternativa superadora viable y para eso tenemos que entender lo más analíticamente posible nuestra situación. Vamos a exponerla, aunque sumariamente, por razones de tiempo, anotando que lo que diremos lo tengo mucho más desarrollado y fu</w:t>
      </w:r>
      <w:r w:rsidR="004A5962">
        <w:rPr>
          <w:b w:val="0"/>
        </w:rPr>
        <w:t>nd</w:t>
      </w:r>
      <w:r w:rsidR="00C1747A">
        <w:rPr>
          <w:b w:val="0"/>
        </w:rPr>
        <w:t>amentado.</w:t>
      </w:r>
    </w:p>
    <w:p w:rsidR="00DF49D2" w:rsidRDefault="00DF49D2" w:rsidP="00DF49D2">
      <w:pPr>
        <w:ind w:right="-234" w:firstLine="567"/>
        <w:jc w:val="both"/>
        <w:rPr>
          <w:b w:val="0"/>
        </w:rPr>
      </w:pPr>
      <w:r>
        <w:rPr>
          <w:b w:val="0"/>
        </w:rPr>
        <w:t>En primer lugar, trataremos de caracterizar el momento que vivimos</w:t>
      </w:r>
      <w:r w:rsidR="0060098C">
        <w:rPr>
          <w:b w:val="0"/>
        </w:rPr>
        <w:t>; a continuación</w:t>
      </w:r>
      <w:r w:rsidR="00266FD3">
        <w:rPr>
          <w:b w:val="0"/>
        </w:rPr>
        <w:t>,</w:t>
      </w:r>
      <w:r>
        <w:rPr>
          <w:b w:val="0"/>
        </w:rPr>
        <w:t xml:space="preserve"> </w:t>
      </w:r>
      <w:r w:rsidR="0060098C">
        <w:rPr>
          <w:b w:val="0"/>
        </w:rPr>
        <w:t xml:space="preserve">nos referiremos a las dos </w:t>
      </w:r>
      <w:r>
        <w:rPr>
          <w:b w:val="0"/>
        </w:rPr>
        <w:t>posibilidades</w:t>
      </w:r>
      <w:r w:rsidR="0060098C">
        <w:rPr>
          <w:b w:val="0"/>
        </w:rPr>
        <w:t xml:space="preserve"> que se presentan y a las actitudes con que debemos enfrentarlas, si queremos vivir el cristianismo consecuentemente; finalmente</w:t>
      </w:r>
      <w:r>
        <w:rPr>
          <w:b w:val="0"/>
        </w:rPr>
        <w:t xml:space="preserve"> </w:t>
      </w:r>
      <w:r w:rsidR="0060098C">
        <w:rPr>
          <w:b w:val="0"/>
        </w:rPr>
        <w:t>tocarem</w:t>
      </w:r>
      <w:r w:rsidR="00266FD3">
        <w:rPr>
          <w:b w:val="0"/>
        </w:rPr>
        <w:t>os</w:t>
      </w:r>
      <w:r w:rsidR="0060098C">
        <w:rPr>
          <w:b w:val="0"/>
        </w:rPr>
        <w:t xml:space="preserve"> el punto de la relevancia de Venezuela, como bandera d</w:t>
      </w:r>
      <w:r w:rsidR="00266FD3">
        <w:rPr>
          <w:b w:val="0"/>
        </w:rPr>
        <w:t>i</w:t>
      </w:r>
      <w:r w:rsidR="0060098C">
        <w:rPr>
          <w:b w:val="0"/>
        </w:rPr>
        <w:t>scutida, en el contexto latinoamericano y lo de</w:t>
      </w:r>
      <w:r w:rsidR="00266FD3">
        <w:rPr>
          <w:b w:val="0"/>
        </w:rPr>
        <w:t>ci</w:t>
      </w:r>
      <w:r w:rsidR="0060098C">
        <w:rPr>
          <w:b w:val="0"/>
        </w:rPr>
        <w:t>sivo que resu</w:t>
      </w:r>
      <w:r w:rsidR="00266FD3">
        <w:rPr>
          <w:b w:val="0"/>
        </w:rPr>
        <w:t>l</w:t>
      </w:r>
      <w:r w:rsidR="0060098C">
        <w:rPr>
          <w:b w:val="0"/>
        </w:rPr>
        <w:t>ta sobrepasar los ester</w:t>
      </w:r>
      <w:r w:rsidR="00266FD3">
        <w:rPr>
          <w:b w:val="0"/>
        </w:rPr>
        <w:t>e</w:t>
      </w:r>
      <w:r w:rsidR="0060098C">
        <w:rPr>
          <w:b w:val="0"/>
        </w:rPr>
        <w:t>otipos</w:t>
      </w:r>
      <w:r>
        <w:rPr>
          <w:b w:val="0"/>
        </w:rPr>
        <w:t>.</w:t>
      </w:r>
    </w:p>
    <w:p w:rsidR="00DF49D2" w:rsidRDefault="00DF49D2" w:rsidP="00DF49D2">
      <w:pPr>
        <w:ind w:right="-234" w:firstLine="567"/>
        <w:jc w:val="both"/>
        <w:rPr>
          <w:b w:val="0"/>
        </w:rPr>
      </w:pPr>
    </w:p>
    <w:p w:rsidR="00DF49D2" w:rsidRPr="00F86872" w:rsidRDefault="00DF49D2" w:rsidP="00DF49D2">
      <w:pPr>
        <w:ind w:right="-234"/>
        <w:rPr>
          <w:b w:val="0"/>
        </w:rPr>
      </w:pPr>
      <w:r>
        <w:rPr>
          <w:b w:val="0"/>
        </w:rPr>
        <w:t xml:space="preserve">1 </w:t>
      </w:r>
      <w:r w:rsidRPr="00F86872">
        <w:rPr>
          <w:b w:val="0"/>
        </w:rPr>
        <w:t>SITUACIÓN DEL PAÍS</w:t>
      </w:r>
    </w:p>
    <w:p w:rsidR="00DF49D2" w:rsidRPr="00F86872" w:rsidRDefault="00DF49D2" w:rsidP="00DF49D2">
      <w:pPr>
        <w:ind w:right="-234" w:firstLine="567"/>
        <w:jc w:val="both"/>
        <w:rPr>
          <w:b w:val="0"/>
        </w:rPr>
      </w:pPr>
      <w:r w:rsidRPr="00F86872">
        <w:rPr>
          <w:b w:val="0"/>
        </w:rPr>
        <w:t>1</w:t>
      </w:r>
      <w:r>
        <w:rPr>
          <w:b w:val="0"/>
        </w:rPr>
        <w:t>.1</w:t>
      </w:r>
      <w:r w:rsidRPr="00F86872">
        <w:rPr>
          <w:b w:val="0"/>
        </w:rPr>
        <w:t xml:space="preserve"> CARACTERIZACION DEL RÉGIMEN</w:t>
      </w:r>
    </w:p>
    <w:p w:rsidR="00DF49D2" w:rsidRDefault="00DF49D2" w:rsidP="00DF49D2">
      <w:pPr>
        <w:ind w:right="-234" w:firstLine="567"/>
        <w:jc w:val="both"/>
        <w:rPr>
          <w:b w:val="0"/>
        </w:rPr>
      </w:pPr>
      <w:r w:rsidRPr="00F86872">
        <w:rPr>
          <w:b w:val="0"/>
        </w:rPr>
        <w:t>Chávez quiso llevarnos a un totalitarismo en los dos sentidos de la palabra, pero no tuvo capacidad para llevarlo a cabo: totalitarismo fallido.</w:t>
      </w:r>
      <w:r>
        <w:rPr>
          <w:b w:val="0"/>
        </w:rPr>
        <w:t xml:space="preserve"> El primer sentido del totalitarismo es el literal: es un proyecto que concierne a todo el país, tanto a sus instituciones como a sus habitantes. Se trabaja para pasar de lo que se califica como una negatividad en todos los aspectos, a lo que se presenta como la máxima positividad posible, en palabras de Chávez, “la máxima felicidad posible”. Eso es lo que entusiasma a los que creen en el proyecto. Pero el conductor, en este caso un caudillo carismático con capacidad de encantar y así unimismar a las masas, es el que pretende poseer el secreto de esta positividad y del camino para transitar a ella. Por tanto, todos tienen que seguir sus dictados. El que no lo haga, es o un inconsciente que no quiere su bien ni el del país, y por eso sólo puede aspirar a ser tolerado, o un enemigo que se opone a la consecución de la máxima felicidad, y por eso debe ser combatido hasta neutralizarlo. Es el</w:t>
      </w:r>
      <w:r w:rsidR="004A5962">
        <w:rPr>
          <w:b w:val="0"/>
        </w:rPr>
        <w:t xml:space="preserve"> sentido usual de totalitarismo, que en Chávez estuvo repotenciado porque tenía la mente del militar que prescribía que al que manda, en su caso al </w:t>
      </w:r>
      <w:proofErr w:type="gramStart"/>
      <w:r w:rsidR="004A5962">
        <w:rPr>
          <w:b w:val="0"/>
        </w:rPr>
        <w:t>Presidente</w:t>
      </w:r>
      <w:proofErr w:type="gramEnd"/>
      <w:r w:rsidR="004A5962">
        <w:rPr>
          <w:b w:val="0"/>
        </w:rPr>
        <w:t>, hay que obedecerlo no deliberativamente. No entendió la esencia de la democracia, que es la deliberación como raíz de las decisiones.</w:t>
      </w:r>
    </w:p>
    <w:p w:rsidR="00DF49D2" w:rsidRDefault="00DF49D2" w:rsidP="00DF49D2">
      <w:pPr>
        <w:ind w:right="-234" w:firstLine="567"/>
        <w:jc w:val="both"/>
        <w:rPr>
          <w:b w:val="0"/>
        </w:rPr>
      </w:pPr>
      <w:r>
        <w:rPr>
          <w:b w:val="0"/>
        </w:rPr>
        <w:t>Los métodos del totalitarismo, según los expertos, son: el primero, que tendencialmente desaparece, tanto la realidad como la pretensión de expresarla, la pretensión de verdad. En su lugar es el discurso el que fabrica la “realidad”</w:t>
      </w:r>
      <w:r w:rsidR="004A5962">
        <w:rPr>
          <w:b w:val="0"/>
        </w:rPr>
        <w:t>, que no es tal sino el mundo al que se aspira, y más exactamente los dictados del líder,</w:t>
      </w:r>
      <w:r>
        <w:rPr>
          <w:b w:val="0"/>
        </w:rPr>
        <w:t xml:space="preserve"> y aspira a que todos la abracen y vivan en ella y de este modo el país se compacte hasta unimismarse: “todos somos Chávez”, “yo soy Chávez”. Por eso el hablar es siempre apodíctico. No hay interrogaciones, dudas, investigaciones, hipótesis, </w:t>
      </w:r>
      <w:r>
        <w:rPr>
          <w:b w:val="0"/>
        </w:rPr>
        <w:lastRenderedPageBreak/>
        <w:t>ensayo y error. Es un hablar que se pretende performativo: creador de realidad, en el sentido más fuerte de la palabra. El segundo elemento se desprende del primero: el líder y la revolución nunca se equivocan. El mal está siempre únicamente del lado de los enemigos, sean internos o externos. El que no quiera verlo ni aceptarlo es que tiene mala voluntad y debe ser combatido. El tercero es que sólo se juega con los míos</w:t>
      </w:r>
      <w:r w:rsidR="001D46AA">
        <w:rPr>
          <w:b w:val="0"/>
        </w:rPr>
        <w:t xml:space="preserve">: sólo ellos tienen los cargos decisivos y no los más preparados y con más vocación de servicio público. Pero </w:t>
      </w:r>
      <w:r>
        <w:rPr>
          <w:b w:val="0"/>
        </w:rPr>
        <w:t>además se los rota constantemente para que no adquieran un poder en sí. La consecuencia es que a mediano plazo el aparato estatal se vuelve inoperante. Lo que cuenta es ganar constantemente adeptos. Mientras los precios del petróleo estuvieron muy altos, aunque los costos de producción habían subido por las nubes, se pudo seguir el esquema, importando cada vez más. Cuando bajaron se vio la falencia. Hubo que pactar con las denostadas corporaciones globalizadas para que ellas produjeran en vez del Estado y para el Estado. El cuarto es el empleo de paramilitares, aparentemente sin control, para las operaciones sucias contra los enemigos. A esto se suma el empleo político de todos los cuerpos de seguridad, que se desnaturalizan al dejar sus funciones para dedicarse a ser el brazo armado del gobierno.</w:t>
      </w:r>
      <w:r w:rsidR="001D46AA">
        <w:rPr>
          <w:b w:val="0"/>
        </w:rPr>
        <w:t xml:space="preserve"> La consecuencia, no querida, pero tolerada, es la impunidad ya que las policías no se dedican a imponer el peso de la ley pautada por la Constitución sino a lo del gobierno, y, en el tiempo que les queda, a lo suyo particular: a extorsionar e incluso a ser cómplices de bandas armadas o formarlas ellos directamente.</w:t>
      </w:r>
    </w:p>
    <w:p w:rsidR="00DF49D2" w:rsidRDefault="00DF49D2" w:rsidP="00DF49D2">
      <w:pPr>
        <w:ind w:right="-234" w:firstLine="567"/>
        <w:jc w:val="both"/>
        <w:rPr>
          <w:b w:val="0"/>
        </w:rPr>
      </w:pPr>
      <w:r>
        <w:rPr>
          <w:b w:val="0"/>
        </w:rPr>
        <w:t>Pero Chávez no fue capaz de llevar a cabo nada de lo que se propuso. Las empresas productivas que incautó o se robó, que fueron las más, o quebraron y hubo que cerrarlas u operan a pérdidas. No nació ningún hombre nuevo porque él dio derechos, pero no insistió en los consiguientes deberes; por eso el país se fue volviendo integralmente rentista: un país de adolescentes, de mantenidos, de parásitos. En vez de incentivar la producción, lo que se hizo es aumentar progresivamente los controles. Así todo se fue paralizado.</w:t>
      </w:r>
    </w:p>
    <w:p w:rsidR="00DF49D2" w:rsidRDefault="00DF49D2" w:rsidP="00DF49D2">
      <w:pPr>
        <w:ind w:right="-234" w:firstLine="567"/>
        <w:jc w:val="both"/>
        <w:rPr>
          <w:b w:val="0"/>
        </w:rPr>
      </w:pPr>
      <w:r>
        <w:rPr>
          <w:b w:val="0"/>
        </w:rPr>
        <w:t>El fracaso es tan inocultable y contundente que a</w:t>
      </w:r>
      <w:r w:rsidRPr="00F86872">
        <w:rPr>
          <w:b w:val="0"/>
        </w:rPr>
        <w:t xml:space="preserve">hora </w:t>
      </w:r>
      <w:r>
        <w:rPr>
          <w:b w:val="0"/>
        </w:rPr>
        <w:t>ya no hay pretensiones reales de transformar realmente al país ni a sus habitantes. Por eso ya no hay pretensiones totalitarias. N</w:t>
      </w:r>
      <w:r w:rsidRPr="00F86872">
        <w:rPr>
          <w:b w:val="0"/>
        </w:rPr>
        <w:t>o hay más pretensiones que atornillarse en el poder; por tanto, estamos en una dictadura, pero con métodos totalitarios.</w:t>
      </w:r>
      <w:r>
        <w:rPr>
          <w:b w:val="0"/>
        </w:rPr>
        <w:t xml:space="preserve"> Como se ve, la dictadura y el totalitarismo son contrarios: proceso histórico, aunque quimérico y por eso deshumanizador, versus inmovilismo. Pero lo trágico es que esta dictadura, porque no es más que eso, conserva los métodos del totalitarismo, que hemos descrito. Son cascarones vacíos; pero al no hacer justicia a la realidad, al dejar de lado la pretensión de verdad, al no respetar los derechos humanos ni la convivencia libre y democrática, al descuidar la producción, al acabar con la institucionalidad, causan un inmenso sufrimiento estéril y un gravísimo daño antropológico.</w:t>
      </w:r>
    </w:p>
    <w:p w:rsidR="00DF49D2" w:rsidRDefault="00DF49D2" w:rsidP="00DF49D2">
      <w:pPr>
        <w:ind w:right="-234" w:firstLine="567"/>
        <w:jc w:val="both"/>
        <w:rPr>
          <w:b w:val="0"/>
        </w:rPr>
      </w:pPr>
    </w:p>
    <w:p w:rsidR="00DF49D2" w:rsidRPr="00D71C57" w:rsidRDefault="00DF49D2" w:rsidP="00DF49D2">
      <w:pPr>
        <w:ind w:right="-234" w:firstLine="567"/>
        <w:jc w:val="both"/>
        <w:rPr>
          <w:b w:val="0"/>
        </w:rPr>
      </w:pPr>
      <w:r>
        <w:rPr>
          <w:b w:val="0"/>
        </w:rPr>
        <w:t>1.</w:t>
      </w:r>
      <w:r w:rsidRPr="00D71C57">
        <w:rPr>
          <w:b w:val="0"/>
        </w:rPr>
        <w:t>2 COYUNTURA ACTUAL</w:t>
      </w:r>
    </w:p>
    <w:p w:rsidR="00DF49D2" w:rsidRDefault="00DF49D2" w:rsidP="00DF49D2">
      <w:pPr>
        <w:ind w:right="-234" w:firstLine="567"/>
        <w:jc w:val="both"/>
        <w:rPr>
          <w:b w:val="0"/>
        </w:rPr>
      </w:pPr>
      <w:r>
        <w:rPr>
          <w:b w:val="0"/>
        </w:rPr>
        <w:t xml:space="preserve">Con la apertura de la autodenominada Asamblea Nacional Constituyente se abren dos posibilidades: la primera, que lleven a término todo lo que han dicho que iban a hacer; la segunda, que la amenaza de operativizar la asamblea sea la carta principal para negociar una salida concertada. </w:t>
      </w:r>
    </w:p>
    <w:p w:rsidR="00DF49D2" w:rsidRDefault="00DF49D2" w:rsidP="00DF49D2">
      <w:pPr>
        <w:ind w:right="-234" w:firstLine="567"/>
        <w:jc w:val="both"/>
        <w:rPr>
          <w:b w:val="0"/>
        </w:rPr>
      </w:pPr>
      <w:r>
        <w:rPr>
          <w:b w:val="0"/>
        </w:rPr>
        <w:t xml:space="preserve">Vamos a examinar cada una. Pero antes tenemos que recalcar que esta asamblea no es constituyente porque no fue elegida por el pueblo con voto universal y secreto, ni nacional porque sólo representa a los que apoyan al gobierno, que son una minoría que no llega al veinte por ciento de la población, teniendo en cuenta que muchos no lo apoyan en su fuero interno, pero tienen que seguir sus dictados para seguir en su puesto o para que no les quiten la pensión o el alimento de los </w:t>
      </w:r>
      <w:proofErr w:type="spellStart"/>
      <w:r>
        <w:rPr>
          <w:b w:val="0"/>
        </w:rPr>
        <w:t>CLAPs</w:t>
      </w:r>
      <w:proofErr w:type="spellEnd"/>
      <w:r>
        <w:rPr>
          <w:b w:val="0"/>
        </w:rPr>
        <w:t>.</w:t>
      </w:r>
    </w:p>
    <w:p w:rsidR="00DF49D2" w:rsidRDefault="00DF49D2" w:rsidP="00DF49D2">
      <w:pPr>
        <w:ind w:right="-234" w:firstLine="567"/>
        <w:jc w:val="both"/>
        <w:rPr>
          <w:b w:val="0"/>
        </w:rPr>
      </w:pPr>
    </w:p>
    <w:p w:rsidR="00DF49D2" w:rsidRPr="00F86872" w:rsidRDefault="00DF49D2" w:rsidP="00DF49D2">
      <w:pPr>
        <w:ind w:right="-234" w:firstLine="567"/>
        <w:jc w:val="both"/>
        <w:rPr>
          <w:b w:val="0"/>
        </w:rPr>
      </w:pPr>
      <w:r>
        <w:rPr>
          <w:b w:val="0"/>
        </w:rPr>
        <w:lastRenderedPageBreak/>
        <w:t>1.</w:t>
      </w:r>
      <w:r w:rsidRPr="00F86872">
        <w:rPr>
          <w:b w:val="0"/>
        </w:rPr>
        <w:t>2</w:t>
      </w:r>
      <w:r>
        <w:rPr>
          <w:b w:val="0"/>
        </w:rPr>
        <w:t>.1</w:t>
      </w:r>
      <w:r w:rsidRPr="00F86872">
        <w:rPr>
          <w:b w:val="0"/>
        </w:rPr>
        <w:t xml:space="preserve"> SI </w:t>
      </w:r>
      <w:r>
        <w:rPr>
          <w:b w:val="0"/>
        </w:rPr>
        <w:t>SE MATERIALIZA LA CONSTITUYENTE</w:t>
      </w:r>
    </w:p>
    <w:p w:rsidR="00DF49D2" w:rsidRDefault="00DF49D2" w:rsidP="00DF49D2">
      <w:pPr>
        <w:ind w:right="-234" w:firstLine="567"/>
        <w:jc w:val="both"/>
        <w:rPr>
          <w:b w:val="0"/>
        </w:rPr>
      </w:pPr>
      <w:r w:rsidRPr="00F86872">
        <w:rPr>
          <w:b w:val="0"/>
        </w:rPr>
        <w:t>Arribamos a una institucionalidad a la cubana en la que el Estado, tomado por el gobierno, copa todos los espacios y desaparecen todas las libertades</w:t>
      </w:r>
      <w:r w:rsidR="001D46AA">
        <w:rPr>
          <w:b w:val="0"/>
        </w:rPr>
        <w:t>, pero también casi todas las competencias</w:t>
      </w:r>
      <w:r w:rsidRPr="00F86872">
        <w:rPr>
          <w:b w:val="0"/>
        </w:rPr>
        <w:t xml:space="preserve">. </w:t>
      </w:r>
      <w:r>
        <w:rPr>
          <w:b w:val="0"/>
        </w:rPr>
        <w:t>No hay educación pública no estatal, ni empresa privada, aunque sea con responsabilidad social, ni organizaciones sociales ni de derechos humanos, ni asociaciones deportivas o recreativas o en base a cualquier interés, organizadas y llevadas por los mismos participantes. El Estado es el único que organiza y encuadra. Cada uno está vigilado en la cuadra donde habita, en su centro de trabajo, en los espacios públicos.</w:t>
      </w:r>
      <w:r w:rsidRPr="00843DD8">
        <w:rPr>
          <w:b w:val="0"/>
        </w:rPr>
        <w:t xml:space="preserve"> </w:t>
      </w:r>
      <w:r w:rsidRPr="00F86872">
        <w:rPr>
          <w:b w:val="0"/>
        </w:rPr>
        <w:t>La represión lleva la voz cantante.</w:t>
      </w:r>
      <w:r w:rsidR="00266FD3">
        <w:rPr>
          <w:b w:val="0"/>
        </w:rPr>
        <w:t xml:space="preserve"> Hacia ello vamos, si esto prosigue.</w:t>
      </w:r>
    </w:p>
    <w:p w:rsidR="00DF49D2" w:rsidRDefault="00DF49D2" w:rsidP="00DF49D2">
      <w:pPr>
        <w:ind w:right="-234" w:firstLine="567"/>
        <w:jc w:val="both"/>
        <w:rPr>
          <w:b w:val="0"/>
        </w:rPr>
      </w:pPr>
      <w:r>
        <w:rPr>
          <w:b w:val="0"/>
        </w:rPr>
        <w:t xml:space="preserve">Como se ve, esa institucionalidad es asfixiante y deshumanizadora. Pero más todavía es estéril: no es capaz de dar vida, ni siquiera el mínimo de subsistencia. </w:t>
      </w:r>
      <w:r w:rsidR="001D46AA">
        <w:rPr>
          <w:b w:val="0"/>
        </w:rPr>
        <w:t xml:space="preserve">Porque al desaparecer la empresa privada y la administración pública, se acaba la producción de bienes y servicios. </w:t>
      </w:r>
      <w:r>
        <w:rPr>
          <w:b w:val="0"/>
        </w:rPr>
        <w:t>Por eso se está yendo una parte considerable de la población activa del país. Por ejemplo, la educación se está quedando sin educadores, desde la universidad hasta la educación popular. Pero lo mismo podemos decir de los profesionales cualificados en medicina o en otras áreas sensibles.</w:t>
      </w:r>
    </w:p>
    <w:p w:rsidR="00DF49D2" w:rsidRPr="00F86872" w:rsidRDefault="00DF49D2" w:rsidP="00DF49D2">
      <w:pPr>
        <w:ind w:right="-234" w:firstLine="567"/>
        <w:jc w:val="both"/>
        <w:rPr>
          <w:b w:val="0"/>
        </w:rPr>
      </w:pPr>
      <w:r>
        <w:rPr>
          <w:b w:val="0"/>
        </w:rPr>
        <w:t>¿Qué hacer en esta situación desde la congruencia cristiana?</w:t>
      </w:r>
    </w:p>
    <w:p w:rsidR="00DF49D2" w:rsidRPr="00F86872" w:rsidRDefault="00DF49D2" w:rsidP="00DF49D2">
      <w:pPr>
        <w:ind w:right="-234" w:firstLine="567"/>
        <w:jc w:val="both"/>
        <w:rPr>
          <w:b w:val="0"/>
        </w:rPr>
      </w:pPr>
      <w:r w:rsidRPr="00F86872">
        <w:rPr>
          <w:b w:val="0"/>
        </w:rPr>
        <w:t>No hay que entregarse</w:t>
      </w:r>
      <w:r>
        <w:rPr>
          <w:b w:val="0"/>
        </w:rPr>
        <w:t>; no sólo no aprovecharse de ella ni colaborar sino ni siquiera resignarse. La actitud es</w:t>
      </w:r>
      <w:r w:rsidRPr="00F86872">
        <w:rPr>
          <w:b w:val="0"/>
        </w:rPr>
        <w:t xml:space="preserve"> </w:t>
      </w:r>
      <w:r>
        <w:rPr>
          <w:b w:val="0"/>
        </w:rPr>
        <w:t xml:space="preserve">la </w:t>
      </w:r>
      <w:r w:rsidRPr="00F86872">
        <w:rPr>
          <w:b w:val="0"/>
        </w:rPr>
        <w:t xml:space="preserve">resistencia activa: no cooperar, manteniendo lo más posible la </w:t>
      </w:r>
      <w:r>
        <w:rPr>
          <w:b w:val="0"/>
        </w:rPr>
        <w:t xml:space="preserve">dirección de la propia vida: la </w:t>
      </w:r>
      <w:r w:rsidRPr="00F86872">
        <w:rPr>
          <w:b w:val="0"/>
        </w:rPr>
        <w:t>humanidad, la libertad, la</w:t>
      </w:r>
      <w:r>
        <w:rPr>
          <w:b w:val="0"/>
        </w:rPr>
        <w:t xml:space="preserve"> convivialidad, la</w:t>
      </w:r>
      <w:r w:rsidRPr="00F86872">
        <w:rPr>
          <w:b w:val="0"/>
        </w:rPr>
        <w:t xml:space="preserve"> solidaridad. </w:t>
      </w:r>
      <w:r>
        <w:rPr>
          <w:b w:val="0"/>
        </w:rPr>
        <w:t xml:space="preserve">Hay que seguir pensando con la propia cabeza y, hasta donde se pueda, hay que convivir desde los presupuestos de los convivientes. </w:t>
      </w:r>
      <w:r w:rsidRPr="00F86872">
        <w:rPr>
          <w:b w:val="0"/>
        </w:rPr>
        <w:t>Hay que hacer todo lo posible porque esta institucionalización no llegue a consolidarse. Si el totalitarismo fue fallido, también lo puede ser su instituci</w:t>
      </w:r>
      <w:r>
        <w:rPr>
          <w:b w:val="0"/>
        </w:rPr>
        <w:t xml:space="preserve">onalización. No lo tienen fácil, tanto porque son pocos, muy pocos, como porque hasta ahora han sido muy ineficaces. Lo único que han sabido hacer </w:t>
      </w:r>
      <w:r w:rsidR="00266FD3">
        <w:rPr>
          <w:b w:val="0"/>
        </w:rPr>
        <w:t>es la propaganda y la represión: destruir y representar, pero no construir.</w:t>
      </w:r>
    </w:p>
    <w:p w:rsidR="00DF49D2" w:rsidRPr="00F86872" w:rsidRDefault="00DF49D2" w:rsidP="00DF49D2">
      <w:pPr>
        <w:ind w:right="-234" w:firstLine="567"/>
        <w:jc w:val="both"/>
        <w:rPr>
          <w:b w:val="0"/>
        </w:rPr>
      </w:pPr>
      <w:r w:rsidRPr="00F86872">
        <w:rPr>
          <w:b w:val="0"/>
        </w:rPr>
        <w:t>Hay que aprender de todo lo vivido</w:t>
      </w:r>
      <w:r>
        <w:rPr>
          <w:b w:val="0"/>
        </w:rPr>
        <w:t xml:space="preserve"> desde fin de siglo, y para eso hay que saberlo leer y discernir;</w:t>
      </w:r>
      <w:r w:rsidRPr="00F86872">
        <w:rPr>
          <w:b w:val="0"/>
        </w:rPr>
        <w:t xml:space="preserve"> y hay que ayudar a otros </w:t>
      </w:r>
      <w:r>
        <w:rPr>
          <w:b w:val="0"/>
        </w:rPr>
        <w:t>que</w:t>
      </w:r>
      <w:r w:rsidRPr="00F86872">
        <w:rPr>
          <w:b w:val="0"/>
        </w:rPr>
        <w:t xml:space="preserve"> aprend</w:t>
      </w:r>
      <w:r>
        <w:rPr>
          <w:b w:val="0"/>
        </w:rPr>
        <w:t>an</w:t>
      </w:r>
      <w:r w:rsidRPr="00F86872">
        <w:rPr>
          <w:b w:val="0"/>
        </w:rPr>
        <w:t xml:space="preserve">, </w:t>
      </w:r>
      <w:r>
        <w:rPr>
          <w:b w:val="0"/>
        </w:rPr>
        <w:t xml:space="preserve">y </w:t>
      </w:r>
      <w:r w:rsidRPr="00F86872">
        <w:rPr>
          <w:b w:val="0"/>
        </w:rPr>
        <w:t>hay que socializar los aprendizajes, para que la historia no se repita.</w:t>
      </w:r>
      <w:r>
        <w:rPr>
          <w:b w:val="0"/>
        </w:rPr>
        <w:t xml:space="preserve"> Tenemos que ser distintos que lo que éramos antes de comenzar este viaje macabro. Tenemos que ser mejores. El dolor no debe ser estéril; nos ha tenido que servir para algo: para escarmentar o, más suavemente, para aprender en carne propia. No se nos pueden olvidar estos aprendizajes.</w:t>
      </w:r>
    </w:p>
    <w:p w:rsidR="00DF49D2" w:rsidRPr="00F86872" w:rsidRDefault="00DF49D2" w:rsidP="00DF49D2">
      <w:pPr>
        <w:ind w:right="-234" w:firstLine="567"/>
        <w:jc w:val="both"/>
        <w:rPr>
          <w:b w:val="0"/>
        </w:rPr>
      </w:pPr>
      <w:r w:rsidRPr="00F86872">
        <w:rPr>
          <w:b w:val="0"/>
        </w:rPr>
        <w:t>Hay que ayudar a que los que hayan dejado su dignidad de lado lleguen a emprender procesos rehabilitadores.</w:t>
      </w:r>
      <w:r>
        <w:rPr>
          <w:b w:val="0"/>
        </w:rPr>
        <w:t xml:space="preserve"> Tenemos que hacerles ver que la dignidad humana es la mayor riqueza y que vivir de acuerdo con ella no sólo encierra sabiduría sino alegría de fondo, que puede coexistir con carencias y sufrimientos. Tenemos que considerarlos como hermanos, aunque ellos no hayan querido vivir como tales. Y por eso tenemos que echarles una mano.</w:t>
      </w:r>
    </w:p>
    <w:p w:rsidR="00DF49D2" w:rsidRPr="00F86872" w:rsidRDefault="00DF49D2" w:rsidP="00DF49D2">
      <w:pPr>
        <w:ind w:right="-234" w:firstLine="567"/>
        <w:jc w:val="both"/>
        <w:rPr>
          <w:b w:val="0"/>
        </w:rPr>
      </w:pPr>
      <w:r>
        <w:rPr>
          <w:b w:val="0"/>
        </w:rPr>
        <w:t>Desde ya mismo, h</w:t>
      </w:r>
      <w:r w:rsidRPr="00F86872">
        <w:rPr>
          <w:b w:val="0"/>
        </w:rPr>
        <w:t>ay que desligarse pública y sistemáticamente de la violencia</w:t>
      </w:r>
      <w:r>
        <w:rPr>
          <w:b w:val="0"/>
        </w:rPr>
        <w:t>. El modo de producción determina el producto. Con la violencia no llegaremos a una auténtica democracia ni, menos todavía, a una mayor humanidad. El uso de la violencia nos hace violentos.</w:t>
      </w:r>
    </w:p>
    <w:p w:rsidR="00DF49D2" w:rsidRDefault="00DF49D2" w:rsidP="00DF49D2">
      <w:pPr>
        <w:ind w:right="-234" w:firstLine="567"/>
        <w:jc w:val="both"/>
        <w:rPr>
          <w:b w:val="0"/>
        </w:rPr>
      </w:pPr>
      <w:r w:rsidRPr="00F86872">
        <w:rPr>
          <w:b w:val="0"/>
        </w:rPr>
        <w:t>Para todo esto, la práctica personal, grupal e institucional del cristianismo liberador va a ser decisiva. Hay que fomentarla decididamente</w:t>
      </w:r>
      <w:r>
        <w:rPr>
          <w:b w:val="0"/>
        </w:rPr>
        <w:t>, en primer lugar, en nosotros mismos y también en los demás</w:t>
      </w:r>
      <w:r w:rsidRPr="00F86872">
        <w:rPr>
          <w:b w:val="0"/>
        </w:rPr>
        <w:t>.</w:t>
      </w:r>
      <w:r>
        <w:rPr>
          <w:b w:val="0"/>
        </w:rPr>
        <w:t xml:space="preserve"> Tal vez llegue a ser el único espacio público que quede, aunque vigilado. Puede llegar a ser un refugio al que muchos se acojan para conservar el fuego sagrado de la dignidad, de la humanidad, de la resistencia, de la libertad, de los sueños de un mañana mejor. Para ejercitar lo que ha de ser la sustancia de una alternativa superadora.</w:t>
      </w:r>
    </w:p>
    <w:p w:rsidR="00DF49D2" w:rsidRPr="00F86872" w:rsidRDefault="00DF49D2" w:rsidP="00DF49D2">
      <w:pPr>
        <w:ind w:right="-234" w:firstLine="567"/>
        <w:jc w:val="both"/>
        <w:rPr>
          <w:b w:val="0"/>
        </w:rPr>
      </w:pPr>
      <w:r>
        <w:rPr>
          <w:b w:val="0"/>
        </w:rPr>
        <w:lastRenderedPageBreak/>
        <w:t xml:space="preserve"> </w:t>
      </w:r>
    </w:p>
    <w:p w:rsidR="00DF49D2" w:rsidRPr="00F86872" w:rsidRDefault="00DF49D2" w:rsidP="00DF49D2">
      <w:pPr>
        <w:ind w:right="-234" w:firstLine="567"/>
        <w:jc w:val="both"/>
        <w:rPr>
          <w:b w:val="0"/>
        </w:rPr>
      </w:pPr>
      <w:r>
        <w:rPr>
          <w:b w:val="0"/>
        </w:rPr>
        <w:t>1.2.2</w:t>
      </w:r>
      <w:r w:rsidRPr="00F86872">
        <w:rPr>
          <w:b w:val="0"/>
        </w:rPr>
        <w:t xml:space="preserve"> SI LLEGA A DARSE LA NEGOCIACIÓN Y SE INSTAURA UN GOBIERNO DE CONCENTRACIÓN</w:t>
      </w:r>
      <w:r>
        <w:rPr>
          <w:b w:val="0"/>
        </w:rPr>
        <w:t xml:space="preserve"> PARA SACAR AL PAÍS DEL MARASMO</w:t>
      </w:r>
    </w:p>
    <w:p w:rsidR="00DF49D2" w:rsidRDefault="00DF49D2" w:rsidP="00DF49D2">
      <w:pPr>
        <w:ind w:right="-234" w:firstLine="567"/>
        <w:jc w:val="both"/>
        <w:rPr>
          <w:b w:val="0"/>
        </w:rPr>
      </w:pPr>
      <w:r w:rsidRPr="00F86872">
        <w:rPr>
          <w:b w:val="0"/>
        </w:rPr>
        <w:t>Si no queremos la guerra, y</w:t>
      </w:r>
      <w:r>
        <w:rPr>
          <w:b w:val="0"/>
        </w:rPr>
        <w:t xml:space="preserve"> no tenemos que quererla porque</w:t>
      </w:r>
      <w:r w:rsidRPr="00F86872">
        <w:rPr>
          <w:b w:val="0"/>
        </w:rPr>
        <w:t xml:space="preserve"> la guerra es el peor de los males, </w:t>
      </w:r>
      <w:r>
        <w:rPr>
          <w:b w:val="0"/>
        </w:rPr>
        <w:t xml:space="preserve">si la descartamos, pues, con toda decisión, </w:t>
      </w:r>
      <w:r w:rsidRPr="00F86872">
        <w:rPr>
          <w:b w:val="0"/>
        </w:rPr>
        <w:t xml:space="preserve">tenemos que tragarnos que tenemos que negociar. No negociamos con ángeles sino con dictadores que emplean métodos totalitarios. </w:t>
      </w:r>
      <w:r>
        <w:rPr>
          <w:b w:val="0"/>
        </w:rPr>
        <w:t xml:space="preserve">Por eso para ellos la negociación es la última carta. Porque es dejar la nube de la ideología en la que han vivido en estos años, y tener que aceptar la realidad, que cerrilmente han negado. Abrir los ojos y estrellarse contra una realidad que han escamoteado sistemáticamente y aceptar, al menos en el fuero interno, que han sido culpables, es una decisión costosísima. </w:t>
      </w:r>
      <w:r w:rsidRPr="00F86872">
        <w:rPr>
          <w:b w:val="0"/>
        </w:rPr>
        <w:t>Es imprescindible</w:t>
      </w:r>
      <w:r>
        <w:rPr>
          <w:b w:val="0"/>
        </w:rPr>
        <w:t>, por eso,</w:t>
      </w:r>
      <w:r w:rsidRPr="00F86872">
        <w:rPr>
          <w:b w:val="0"/>
        </w:rPr>
        <w:t xml:space="preserve"> que aceptemos que la justicia, que llegará, </w:t>
      </w:r>
      <w:r>
        <w:rPr>
          <w:b w:val="0"/>
        </w:rPr>
        <w:t xml:space="preserve">sin ninguna duda, </w:t>
      </w:r>
      <w:r w:rsidRPr="00F86872">
        <w:rPr>
          <w:b w:val="0"/>
        </w:rPr>
        <w:t>no puede llegar sino dentro de unos años: no van a entregar el poder para que los metan a la cárcel.</w:t>
      </w:r>
      <w:r>
        <w:rPr>
          <w:b w:val="0"/>
        </w:rPr>
        <w:t xml:space="preserve"> Es la concesión básica para la negociación. Sin este punto no habrá negociación nunca.</w:t>
      </w:r>
    </w:p>
    <w:p w:rsidR="00DF49D2" w:rsidRPr="00F86872" w:rsidRDefault="00DF49D2" w:rsidP="00DF49D2">
      <w:pPr>
        <w:ind w:right="-234" w:firstLine="567"/>
        <w:jc w:val="both"/>
        <w:rPr>
          <w:b w:val="0"/>
        </w:rPr>
      </w:pPr>
      <w:r>
        <w:rPr>
          <w:b w:val="0"/>
        </w:rPr>
        <w:t>¿Qué actitudes tenemos que fomentar, como cristianos, en este escenario?</w:t>
      </w:r>
    </w:p>
    <w:p w:rsidR="00DF49D2" w:rsidRPr="00F86872" w:rsidRDefault="00DF49D2" w:rsidP="00DF49D2">
      <w:pPr>
        <w:ind w:right="-234" w:firstLine="567"/>
        <w:jc w:val="both"/>
        <w:rPr>
          <w:b w:val="0"/>
        </w:rPr>
      </w:pPr>
      <w:r w:rsidRPr="00F86872">
        <w:rPr>
          <w:b w:val="0"/>
        </w:rPr>
        <w:t>Si fuera la negociación, tenemos que evitar</w:t>
      </w:r>
      <w:r>
        <w:rPr>
          <w:b w:val="0"/>
        </w:rPr>
        <w:t>,</w:t>
      </w:r>
      <w:r w:rsidRPr="00F86872">
        <w:rPr>
          <w:b w:val="0"/>
        </w:rPr>
        <w:t xml:space="preserve"> ante todo</w:t>
      </w:r>
      <w:r>
        <w:rPr>
          <w:b w:val="0"/>
        </w:rPr>
        <w:t>,</w:t>
      </w:r>
      <w:r w:rsidRPr="00F86872">
        <w:rPr>
          <w:b w:val="0"/>
        </w:rPr>
        <w:t xml:space="preserve"> </w:t>
      </w:r>
      <w:r>
        <w:rPr>
          <w:b w:val="0"/>
        </w:rPr>
        <w:t xml:space="preserve">poner toda la atención en salir del chavismo. Si no pensamos sino en eso, acabaremos </w:t>
      </w:r>
      <w:r w:rsidRPr="00F86872">
        <w:rPr>
          <w:b w:val="0"/>
        </w:rPr>
        <w:t>regresa</w:t>
      </w:r>
      <w:r>
        <w:rPr>
          <w:b w:val="0"/>
        </w:rPr>
        <w:t>ndo</w:t>
      </w:r>
      <w:r w:rsidRPr="00F86872">
        <w:rPr>
          <w:b w:val="0"/>
        </w:rPr>
        <w:t xml:space="preserve"> a antes de Chávez: estaríamos empantanados repitiendo el ciclo. Tenemos que </w:t>
      </w:r>
      <w:r>
        <w:rPr>
          <w:b w:val="0"/>
        </w:rPr>
        <w:t>recapacitar sobre qué elementos tenemos que introducir para no irnos al otro extremo del mismo horizonte sino arribar a una alternativa superadora. Tenemos que desechar</w:t>
      </w:r>
      <w:r w:rsidRPr="00606164">
        <w:rPr>
          <w:b w:val="0"/>
        </w:rPr>
        <w:t xml:space="preserve"> </w:t>
      </w:r>
      <w:r>
        <w:rPr>
          <w:b w:val="0"/>
        </w:rPr>
        <w:t xml:space="preserve">lo contrario no superador para encaminarnos a lo contradictorio, que niega lo malo que había antes del chavismo y en el chavismo e incorpora lo bueno que había y lo bueno del chavismo. Esta atención a una alternativa superadora es tanto más necesaria porque en el orden establecido a nivel mundial y el que predomina hoy en Nuestra América, está en una onda extremadamente conservadora, injusta, inhumana. Por eso un elemento imprescindible de esa alternativa tiene que ser </w:t>
      </w:r>
      <w:r w:rsidRPr="00F86872">
        <w:rPr>
          <w:b w:val="0"/>
        </w:rPr>
        <w:t>incorporar el protagonismo del pueblo</w:t>
      </w:r>
      <w:r>
        <w:rPr>
          <w:b w:val="0"/>
        </w:rPr>
        <w:t>,</w:t>
      </w:r>
      <w:r w:rsidRPr="00F86872">
        <w:rPr>
          <w:b w:val="0"/>
        </w:rPr>
        <w:t xml:space="preserve"> que proclamó Chávez y luego no lo actuó, porque mediatizó al pueblo.</w:t>
      </w:r>
      <w:r>
        <w:rPr>
          <w:b w:val="0"/>
        </w:rPr>
        <w:t xml:space="preserve"> Es decir, no dar al pueblo a cambio de apoyo, característica del populismo de antes de Chávez y mucho más del chavismo, sino ayudar a que se organice desde sí mismo y no como correa de trasmisión de un partido o institución o gobierno.</w:t>
      </w:r>
    </w:p>
    <w:p w:rsidR="00DF49D2" w:rsidRPr="00F86872" w:rsidRDefault="00DF49D2" w:rsidP="00DF49D2">
      <w:pPr>
        <w:ind w:right="-234" w:firstLine="567"/>
        <w:jc w:val="both"/>
        <w:rPr>
          <w:b w:val="0"/>
        </w:rPr>
      </w:pPr>
      <w:r w:rsidRPr="00F86872">
        <w:rPr>
          <w:b w:val="0"/>
        </w:rPr>
        <w:t xml:space="preserve">Un elemento que hay que poner muy de relieve para superarlo sistemáticamente es el </w:t>
      </w:r>
      <w:proofErr w:type="spellStart"/>
      <w:r w:rsidRPr="00F86872">
        <w:rPr>
          <w:b w:val="0"/>
        </w:rPr>
        <w:t>rentismo</w:t>
      </w:r>
      <w:proofErr w:type="spellEnd"/>
      <w:r w:rsidRPr="00F86872">
        <w:rPr>
          <w:b w:val="0"/>
        </w:rPr>
        <w:t>: tenemos que producir en el país y con alta productividad en todos los niveles y ámbitos.</w:t>
      </w:r>
      <w:r>
        <w:rPr>
          <w:b w:val="0"/>
        </w:rPr>
        <w:t xml:space="preserve"> Y tenemos que poner todos los elementos que sean necesarios para que se dé esa productividad y sea estable y ascendente y no a costa de los asalariados.</w:t>
      </w:r>
    </w:p>
    <w:p w:rsidR="00DF49D2" w:rsidRDefault="00DF49D2" w:rsidP="00DF49D2">
      <w:pPr>
        <w:ind w:right="-234" w:firstLine="567"/>
        <w:jc w:val="both"/>
        <w:rPr>
          <w:b w:val="0"/>
        </w:rPr>
      </w:pPr>
      <w:r w:rsidRPr="00F86872">
        <w:rPr>
          <w:b w:val="0"/>
        </w:rPr>
        <w:t xml:space="preserve">Elementos imprescindibles en un gobierno de concentración nacional: Hay que </w:t>
      </w:r>
      <w:r>
        <w:rPr>
          <w:b w:val="0"/>
        </w:rPr>
        <w:t xml:space="preserve">resolver los tres problemas básicos del hambre y la falta de alimentos y medicinas y de atención médica y la falta de seguridad alimentada por la nula institucionalidad y la impunidad. Para resolver estos tres </w:t>
      </w:r>
      <w:proofErr w:type="spellStart"/>
      <w:r>
        <w:rPr>
          <w:b w:val="0"/>
        </w:rPr>
        <w:t>macroproblemas</w:t>
      </w:r>
      <w:proofErr w:type="spellEnd"/>
      <w:r>
        <w:rPr>
          <w:b w:val="0"/>
        </w:rPr>
        <w:t xml:space="preserve"> no puede pensarse en misiones ya que hay que resolverlos de modo estructural. Para ellos hay que emprender tres tareas: </w:t>
      </w:r>
    </w:p>
    <w:p w:rsidR="00DF49D2" w:rsidRDefault="00DF49D2" w:rsidP="00DF49D2">
      <w:pPr>
        <w:ind w:right="-234" w:firstLine="567"/>
        <w:jc w:val="both"/>
        <w:rPr>
          <w:b w:val="0"/>
        </w:rPr>
      </w:pPr>
      <w:r w:rsidRPr="00F86872">
        <w:rPr>
          <w:b w:val="0"/>
        </w:rPr>
        <w:t xml:space="preserve">rescatar al Estado, </w:t>
      </w:r>
      <w:proofErr w:type="spellStart"/>
      <w:r w:rsidRPr="00F86872">
        <w:rPr>
          <w:b w:val="0"/>
        </w:rPr>
        <w:t>fagotizado</w:t>
      </w:r>
      <w:proofErr w:type="spellEnd"/>
      <w:r w:rsidRPr="00F86872">
        <w:rPr>
          <w:b w:val="0"/>
        </w:rPr>
        <w:t xml:space="preserve"> por el gobierno, colocando </w:t>
      </w:r>
      <w:r>
        <w:rPr>
          <w:b w:val="0"/>
        </w:rPr>
        <w:t xml:space="preserve">en todos los ámbitos de la burocracia a </w:t>
      </w:r>
      <w:r w:rsidRPr="00F86872">
        <w:rPr>
          <w:b w:val="0"/>
        </w:rPr>
        <w:t xml:space="preserve">personas idóneas y con probidad moral; </w:t>
      </w:r>
    </w:p>
    <w:p w:rsidR="00DF49D2" w:rsidRDefault="00DF49D2" w:rsidP="00DF49D2">
      <w:pPr>
        <w:ind w:right="-234" w:firstLine="567"/>
        <w:jc w:val="both"/>
        <w:rPr>
          <w:b w:val="0"/>
        </w:rPr>
      </w:pPr>
      <w:r w:rsidRPr="00F86872">
        <w:rPr>
          <w:b w:val="0"/>
        </w:rPr>
        <w:t>rescatar</w:t>
      </w:r>
      <w:r>
        <w:rPr>
          <w:b w:val="0"/>
        </w:rPr>
        <w:t xml:space="preserve"> a</w:t>
      </w:r>
      <w:r w:rsidRPr="00F86872">
        <w:rPr>
          <w:b w:val="0"/>
        </w:rPr>
        <w:t xml:space="preserve"> las Fuerzas Armadas y las policías, </w:t>
      </w:r>
      <w:r>
        <w:rPr>
          <w:b w:val="0"/>
        </w:rPr>
        <w:t xml:space="preserve">volviéndolas </w:t>
      </w:r>
      <w:r w:rsidRPr="00F86872">
        <w:rPr>
          <w:b w:val="0"/>
        </w:rPr>
        <w:t xml:space="preserve">independientes del gobierno, con profesionalismo y solvencia moral; </w:t>
      </w:r>
    </w:p>
    <w:p w:rsidR="00DF49D2" w:rsidRDefault="00DF49D2" w:rsidP="00DF49D2">
      <w:pPr>
        <w:ind w:right="-234" w:firstLine="567"/>
        <w:jc w:val="both"/>
        <w:rPr>
          <w:b w:val="0"/>
        </w:rPr>
      </w:pPr>
      <w:r w:rsidRPr="00F86872">
        <w:rPr>
          <w:b w:val="0"/>
        </w:rPr>
        <w:t xml:space="preserve">rescatar la economía, </w:t>
      </w:r>
      <w:r>
        <w:rPr>
          <w:b w:val="0"/>
        </w:rPr>
        <w:t xml:space="preserve">dando </w:t>
      </w:r>
      <w:r w:rsidRPr="00F86872">
        <w:rPr>
          <w:b w:val="0"/>
        </w:rPr>
        <w:t>garantías e incentivos a la empresa privada y exigencia para que cumpla con su responsabilidad social.</w:t>
      </w:r>
      <w:r>
        <w:rPr>
          <w:b w:val="0"/>
        </w:rPr>
        <w:t xml:space="preserve"> Y las empresas básicas en manos del Estado, sobre todo las petroleras, tienen que ser independientes del gobierno con idoneidad profesional y sentido de lo público.</w:t>
      </w:r>
    </w:p>
    <w:p w:rsidR="00DF49D2" w:rsidRDefault="00DF49D2" w:rsidP="00DF49D2">
      <w:pPr>
        <w:ind w:right="-234" w:firstLine="567"/>
        <w:jc w:val="both"/>
        <w:rPr>
          <w:b w:val="0"/>
        </w:rPr>
      </w:pPr>
      <w:r>
        <w:rPr>
          <w:b w:val="0"/>
        </w:rPr>
        <w:t xml:space="preserve">Esto requiere un mínimo de tres años, no para que se solucione sino para que se marque la línea y tomen cuerpo los procesos. El compromiso sería que, al retornar los partidos, todos </w:t>
      </w:r>
      <w:r>
        <w:rPr>
          <w:b w:val="0"/>
        </w:rPr>
        <w:lastRenderedPageBreak/>
        <w:t>tienen que comprometerse, al menos durante tres períodos, a seguir realmente esas líneas hasta que se consideren fundamentalmente logrados los objetivos.</w:t>
      </w:r>
    </w:p>
    <w:p w:rsidR="00DF49D2" w:rsidRPr="00F86872" w:rsidRDefault="00DF49D2" w:rsidP="00DF49D2">
      <w:pPr>
        <w:ind w:right="-234" w:firstLine="567"/>
        <w:jc w:val="both"/>
        <w:rPr>
          <w:b w:val="0"/>
        </w:rPr>
      </w:pPr>
      <w:r>
        <w:rPr>
          <w:b w:val="0"/>
        </w:rPr>
        <w:t>La vida religiosa no puede considerar que todo lo dicho hasta ahora es ajeno a ella. Si no se hace cargo analíticamente de todo lo dicho, es decir que no sólo lo sabe</w:t>
      </w:r>
      <w:r w:rsidR="0058087B">
        <w:rPr>
          <w:b w:val="0"/>
        </w:rPr>
        <w:t>,</w:t>
      </w:r>
      <w:bookmarkStart w:id="0" w:name="_GoBack"/>
      <w:bookmarkEnd w:id="0"/>
      <w:r>
        <w:rPr>
          <w:b w:val="0"/>
        </w:rPr>
        <w:t xml:space="preserve"> sino que puede razonarlo y dar cuenta de ello, no podrá discernir y andará a remolque de las coyunturas dejándose arrastrar por los que más bulla hacen o los más cercanos o los que más cuadran con el temperamento de cada uno.</w:t>
      </w:r>
    </w:p>
    <w:p w:rsidR="00DF49D2" w:rsidRDefault="00DF49D2" w:rsidP="00DF49D2">
      <w:pPr>
        <w:ind w:right="-234"/>
        <w:rPr>
          <w:b w:val="0"/>
        </w:rPr>
      </w:pPr>
    </w:p>
    <w:p w:rsidR="00DF49D2" w:rsidRDefault="00DF49D2" w:rsidP="00DF49D2">
      <w:pPr>
        <w:ind w:right="-234" w:firstLine="567"/>
        <w:rPr>
          <w:b w:val="0"/>
        </w:rPr>
      </w:pPr>
      <w:r>
        <w:rPr>
          <w:b w:val="0"/>
        </w:rPr>
        <w:t>2 IN</w:t>
      </w:r>
      <w:r w:rsidR="00CA42C5">
        <w:rPr>
          <w:b w:val="0"/>
        </w:rPr>
        <w:t>TERPELACIONES DE LA SITUACIÓN AL</w:t>
      </w:r>
      <w:r>
        <w:rPr>
          <w:b w:val="0"/>
        </w:rPr>
        <w:t xml:space="preserve"> </w:t>
      </w:r>
      <w:r w:rsidR="00CA42C5">
        <w:rPr>
          <w:b w:val="0"/>
        </w:rPr>
        <w:t>CRISTIANISMO CONSCIENTE</w:t>
      </w:r>
      <w:r>
        <w:rPr>
          <w:b w:val="0"/>
        </w:rPr>
        <w:t xml:space="preserve"> </w:t>
      </w:r>
    </w:p>
    <w:p w:rsidR="00DF49D2" w:rsidRDefault="00DF49D2" w:rsidP="00DF49D2">
      <w:pPr>
        <w:ind w:right="-234" w:firstLine="567"/>
        <w:jc w:val="both"/>
        <w:rPr>
          <w:b w:val="0"/>
        </w:rPr>
      </w:pPr>
      <w:r>
        <w:rPr>
          <w:b w:val="0"/>
        </w:rPr>
        <w:t xml:space="preserve">Tienen que ver con la situación de la gente, que en alguna media nos incumbe a nosotros y más todavía a nuestras familias, y con la situación política, en la que también estamos insertos y que nos afecta, incluso institucionalmente. </w:t>
      </w:r>
    </w:p>
    <w:p w:rsidR="00DF49D2" w:rsidRDefault="00DF49D2" w:rsidP="00DF49D2">
      <w:pPr>
        <w:ind w:right="-234" w:firstLine="567"/>
        <w:jc w:val="both"/>
        <w:rPr>
          <w:b w:val="0"/>
        </w:rPr>
      </w:pPr>
      <w:r>
        <w:rPr>
          <w:b w:val="0"/>
        </w:rPr>
        <w:t>Respecto de la situación de la gente lo fundamental es el hambre, el deterioro de la salud y la falta de medicinas, y la inseguridad impune; además de la falta de trabajo productivo y la poca remuneración del trabajo, incluso del más especializado. Son cuatro afecciones estructurales porque la situación política no sólo impide que se solucionen, sino que es, en gran medida, la causa de fondo de que se den y no se solucionen. No hay comida y la que hay</w:t>
      </w:r>
      <w:r w:rsidRPr="00545E6F">
        <w:rPr>
          <w:b w:val="0"/>
        </w:rPr>
        <w:t xml:space="preserve"> </w:t>
      </w:r>
      <w:r>
        <w:rPr>
          <w:b w:val="0"/>
        </w:rPr>
        <w:t xml:space="preserve">en el mercado libre no hay dinero para comprarla, y por eso, no es fácil conseguirla, si no se quiere estar media vida en la cola o no se puede estar por las condiciones del trabajo y de la atención a la casa o por la salud. La inflación destruye el poder adquisitivo del asalariado. Pasar la vida con hambre tiende a volvernos ansiosos, angustiados, ávidos. En estas condiciones no es fácil compartir. Y sin embargo deberíamos verlo como obligatorio, no en el sentido de una ley sino de una llamada perentoria al ejercicio de la fraternidad, teniendo en cuenta que los pobres son la carne de Jesús. Aunque ejercerlo tiene unos costos que pueden parecernos intolerables, porque atentan contra nuestra propia seguridad vital. </w:t>
      </w:r>
    </w:p>
    <w:p w:rsidR="00DF49D2" w:rsidRDefault="00DF49D2" w:rsidP="00DF49D2">
      <w:pPr>
        <w:ind w:right="-234" w:firstLine="567"/>
        <w:jc w:val="both"/>
        <w:rPr>
          <w:b w:val="0"/>
        </w:rPr>
      </w:pPr>
      <w:r>
        <w:rPr>
          <w:b w:val="0"/>
        </w:rPr>
        <w:t>No tener medicinas ni implementos en los hospitales lleva consigo que, si se cae enfermo, no es fácil curarse. Y hoy es más fácil caer enfermo por la falta de alimentos, sobre todo los más nutritivos, por la falta de defensas y por el estrés acumulado. Eso le puede pasar a uno mismo o a un familiar cercano o a un miembro de la comunidad, o a alguien conocido de la comunidad educativa o cristiana o del vecindario. La persona así tiende a irritarse y deprimirse porque su vida está en peligro, cuando en este tiempo histórico no debía suceder. Tenemos que echar una mano. Pero, igual que dijimos respecto del hambre, los costos son altos. Se requiere un amor verdadero.</w:t>
      </w:r>
    </w:p>
    <w:p w:rsidR="00DF49D2" w:rsidRDefault="00DF49D2" w:rsidP="00DF49D2">
      <w:pPr>
        <w:ind w:right="-234" w:firstLine="567"/>
        <w:jc w:val="both"/>
        <w:rPr>
          <w:b w:val="0"/>
        </w:rPr>
      </w:pPr>
      <w:r>
        <w:rPr>
          <w:b w:val="0"/>
        </w:rPr>
        <w:t>La inseguridad está tan extendida que todos sentimos que en cualquier momento y lugar nos pueden asaltar o herir o matar o secuestrar o robar o que nos pueden hurtar cuando, por cualquier motivo, dejamos la casa sola. La impresión es de desamparo porque sabemos que la policía casi no ayuda nunca e incluso ella misma puede ser la causante o el cómplice. En esos casos tenemos que hacernos presentes, acompañar y echar una mano. Y también hay que denunciar, no sólo a los organismos competentes sino hacer opinión de que esto no es un estado de derecho y que los cuerpos de seguridad deben, en todo caso, proteger a la ciudadanía.</w:t>
      </w:r>
    </w:p>
    <w:p w:rsidR="00DF49D2" w:rsidRDefault="00DF49D2" w:rsidP="00DF49D2">
      <w:pPr>
        <w:ind w:right="-234" w:firstLine="567"/>
        <w:jc w:val="both"/>
        <w:rPr>
          <w:b w:val="0"/>
        </w:rPr>
      </w:pPr>
      <w:r>
        <w:rPr>
          <w:b w:val="0"/>
        </w:rPr>
        <w:t>Respecto del trabajo, lo más que podemos hacer es ayudar, incluso institucionalmente, a la capacitación de base, así como hacer opinión de que el trabajo no es sólo un medio necesario de vida, sino más aún, que ya es decir, un modo de vida: capacitarse, desarrollarse, dar de sí, hacer equipos, dar algo a la sociedad, sentirse útil. Ahora bien, esto lo tenemos que vivir antes nosotros mismos: tenemos que trabajar de tal manera que veamos que el trabajo nos construye, nos conecta y nos da alegría; en síntesis, si se trabaja como Dios manda, cualifica y da calidad humana.</w:t>
      </w:r>
    </w:p>
    <w:p w:rsidR="00DF49D2" w:rsidRDefault="00DF49D2" w:rsidP="00DF49D2">
      <w:pPr>
        <w:ind w:right="-234" w:firstLine="567"/>
        <w:jc w:val="both"/>
        <w:rPr>
          <w:b w:val="0"/>
        </w:rPr>
      </w:pPr>
      <w:r>
        <w:rPr>
          <w:b w:val="0"/>
        </w:rPr>
        <w:lastRenderedPageBreak/>
        <w:t xml:space="preserve">Además de lo dicho, que es muchísimo y que no lo hacemos en la medida en que demanda la situación y que Dios nos pide a gritos que lo hagamos ¿qué tenemos que hacer específicamente como </w:t>
      </w:r>
      <w:r w:rsidR="00CA2522">
        <w:rPr>
          <w:b w:val="0"/>
        </w:rPr>
        <w:t>cristian</w:t>
      </w:r>
      <w:r>
        <w:rPr>
          <w:b w:val="0"/>
        </w:rPr>
        <w:t xml:space="preserve">os? Ponernos realmente en manos de Dios y específicamente, de </w:t>
      </w:r>
      <w:proofErr w:type="spellStart"/>
      <w:r>
        <w:rPr>
          <w:b w:val="0"/>
        </w:rPr>
        <w:t>Papadios</w:t>
      </w:r>
      <w:proofErr w:type="spellEnd"/>
      <w:r>
        <w:rPr>
          <w:b w:val="0"/>
        </w:rPr>
        <w:t>, cosa que no puede darse por descontado y que requiere tiempo y dedicación amorosa, y ayudar a que el mayor número posible de conciudadanos nuestros se pongan en manos del Dios de Jesús. Lo segundo es imposible sin lo primero, pero a lo primero ayuda querer seriamente lo segundo. Vivir esta situación en paz, en la paz que da estar en manos de Dios, es condición de posibilidad para vivirla humanamente y para ayudar a llevarla humanamente y a superarla. Estar en manos de Dios hace posible que esta situación, que nos afecta tanto, no nos influya nada, y nos permite vivir no reactiva sino proactivamente. Si estamos en manos de Dios, no gastaremos energías en preocuparnos y, menos aún, en maldecir de la situación, y las gastaremos todas en ocuparnos superadoramente.</w:t>
      </w:r>
    </w:p>
    <w:p w:rsidR="00DF49D2" w:rsidRDefault="00DF49D2" w:rsidP="00DF49D2">
      <w:pPr>
        <w:ind w:right="-234" w:firstLine="567"/>
        <w:jc w:val="both"/>
        <w:rPr>
          <w:b w:val="0"/>
        </w:rPr>
      </w:pPr>
      <w:r>
        <w:rPr>
          <w:b w:val="0"/>
        </w:rPr>
        <w:t>Dijimos que la situación política es en gran medida, la causa de estas cuatro graves situaciones. Respecto de ella, tenemos que activar la democracia para cambiar de gobierno y para que el que venga sea realmente nuestro representante. Sólo democráticamente podremos restablecer la democracia. Tenemos que insistir en que no hay ningún atajo y para eso tenemos que decírnoslo antes a nosotros. Por eso tenemos que ejercitar la democracia, la cultura de la democracia, en toda su integralidad, tanto en nuestras comunidades como en nuestros centros de trabajo, como en los grupos cristianos y apostólicos, como en nuestras vecindades.</w:t>
      </w:r>
    </w:p>
    <w:p w:rsidR="00DF49D2" w:rsidRDefault="00DF49D2" w:rsidP="00DF49D2">
      <w:pPr>
        <w:ind w:right="-234" w:firstLine="567"/>
        <w:jc w:val="both"/>
        <w:rPr>
          <w:b w:val="0"/>
        </w:rPr>
      </w:pPr>
      <w:r>
        <w:rPr>
          <w:b w:val="0"/>
        </w:rPr>
        <w:t>Para que lo que venga sea alternativa superadora, tenemos que tener claridad respecto de los mecanismos que impiden que esas cuatro situaciones a las que nos hemos referido se superen. Siempre habrá hambre mientras no se produzca en el país con alta productividad lo que el país puede producir, porque las divisas del petróleo sólo están para suplir lo que no podemos producir competitivamente,</w:t>
      </w:r>
      <w:r w:rsidRPr="00440CB5">
        <w:rPr>
          <w:b w:val="0"/>
        </w:rPr>
        <w:t xml:space="preserve"> </w:t>
      </w:r>
      <w:r>
        <w:rPr>
          <w:b w:val="0"/>
        </w:rPr>
        <w:t xml:space="preserve">y aun así no bastan. Pero no se puede producir, si no se da seguridad jurídica y posibilidad de ganancias a las empresas dispuestas a cumplir con su función social. También hay que acabar con las empresas robadas a sus dueños e improductivas.  Sea como sea, tienen que ser puestas a producir competitivamente. Si no se puede en el actual régimen de propiedad, tienen que volver a privatizarse. </w:t>
      </w:r>
    </w:p>
    <w:p w:rsidR="00DF49D2" w:rsidRDefault="00DF49D2" w:rsidP="00DF49D2">
      <w:pPr>
        <w:ind w:right="-234" w:firstLine="567"/>
        <w:jc w:val="both"/>
        <w:rPr>
          <w:b w:val="0"/>
        </w:rPr>
      </w:pPr>
      <w:r>
        <w:rPr>
          <w:b w:val="0"/>
        </w:rPr>
        <w:t>Ahora bien, no se puede producir con ganancias y a la vez a precios asequibles, si no se sincera el precio del bolívar, acabando con la brutal sobrevaluación para las compras del gobierno y subvaluación para todos los demás. Pero esto tiene dolientes poderosos, como el negocio de la importación ya que muchos se lucran del diferencial y de las comisiones. Hay que poner el dedo en la llaga y tomar las medidas pertinentes y algunas, compensatorias, de transición mientras se reactiva la producción.</w:t>
      </w:r>
    </w:p>
    <w:p w:rsidR="00DF49D2" w:rsidRDefault="00DF49D2" w:rsidP="00DF49D2">
      <w:pPr>
        <w:ind w:right="-234" w:firstLine="567"/>
        <w:jc w:val="both"/>
        <w:rPr>
          <w:b w:val="0"/>
        </w:rPr>
      </w:pPr>
      <w:r>
        <w:rPr>
          <w:b w:val="0"/>
        </w:rPr>
        <w:t>Lo que hemos dicho vale también para el caso de las medicinas y de los insumos en los hospitales.</w:t>
      </w:r>
    </w:p>
    <w:p w:rsidR="00DF49D2" w:rsidRDefault="00DF49D2" w:rsidP="00DF49D2">
      <w:pPr>
        <w:ind w:right="-234" w:firstLine="567"/>
        <w:jc w:val="both"/>
        <w:rPr>
          <w:b w:val="0"/>
        </w:rPr>
      </w:pPr>
      <w:r>
        <w:rPr>
          <w:b w:val="0"/>
        </w:rPr>
        <w:t xml:space="preserve">Respecto de la seguridad el problema es mucho más difícil por la necesidad de restablecer el profesionalismo, la honradez y el sentido de la justicia y la solidaridad en los cuerpos de seguridad. Pero esto con ser tan difícil, no es lo más difícil. Lo más difícil es la regeneración humana de los policías incursos en delitos, bien sea de maltrato sistemático, de secuestro, de robo, de cobro sistemático de peaje, de extorsión e incluso de asesinato. Tener en cuenta la dignidad de los demás y ante todo la suya propia y acostumbrarse al nivel de vida de su profesión, aun contando con salarios congruos, sin vivir muy por encima de su trabajo es muy difícil de lograr. Pero hay que lograrlo, si queremos vivir sin un sobresalto continuo. Y, sobre todo, si los policías son nuestros hermanos. Ahora bien, la rehabilitación de los policías tiene que ir acompañada de la de los malandros (a la vez que es condición de posibilidad para acometerla) y también de tantísimos que de un modo u otro se han aprovechado de la situación </w:t>
      </w:r>
      <w:r>
        <w:rPr>
          <w:b w:val="0"/>
        </w:rPr>
        <w:lastRenderedPageBreak/>
        <w:t>viviendo sin trabajar y con un nivel de vida muy alto en actividades no sólo ilícitas sino completamente deshumanizadoras.</w:t>
      </w:r>
    </w:p>
    <w:p w:rsidR="00DF49D2" w:rsidRDefault="00DF49D2" w:rsidP="00DF49D2">
      <w:pPr>
        <w:ind w:right="-234" w:firstLine="567"/>
        <w:jc w:val="both"/>
        <w:rPr>
          <w:b w:val="0"/>
        </w:rPr>
      </w:pPr>
      <w:r>
        <w:rPr>
          <w:b w:val="0"/>
        </w:rPr>
        <w:t>Para ayudar a que todo esto se vaya materializando tenemos que formar opinión pública en esta dirección y presionar a los políticos y en primer lugar al gobierno. Pero, ante todo, lo tenemos que ver claro y, sobre todo, tenemos que quererlo de veras. Tenemos que hacernos cargo de que no empeñarnos en ello es nada menos que no ser cristianos. No puedo decir que con mi trabajo y la liturgia y las devociones, ya tengo ocupado todo el tiempo y la atención.</w:t>
      </w:r>
    </w:p>
    <w:p w:rsidR="00DF49D2" w:rsidRDefault="00DF49D2" w:rsidP="00DF49D2">
      <w:pPr>
        <w:ind w:right="-234" w:firstLine="567"/>
        <w:jc w:val="both"/>
        <w:rPr>
          <w:b w:val="0"/>
        </w:rPr>
      </w:pPr>
      <w:r>
        <w:rPr>
          <w:b w:val="0"/>
        </w:rPr>
        <w:t>Para que lo veamos más claro y sobre todo para que lo queramos tanto que estemos dispuestos a pagar los costos, tenemos que estar con la gente, especialmente con la que más sufre: con los pobres. Tenemos que estar como hermanas y hermanos: con ese cariño, con esa horizontalidad y con esa responsabilidad; no como bienhechores.</w:t>
      </w:r>
    </w:p>
    <w:p w:rsidR="00DF49D2" w:rsidRDefault="00DF49D2" w:rsidP="00DF49D2">
      <w:pPr>
        <w:ind w:right="-234" w:firstLine="567"/>
        <w:jc w:val="both"/>
        <w:rPr>
          <w:b w:val="0"/>
        </w:rPr>
      </w:pPr>
      <w:r>
        <w:rPr>
          <w:b w:val="0"/>
        </w:rPr>
        <w:t>Esto no lo haremos sin una relación diaria profunda con Jesús de Nazaret, el de los evangelios, relación que requiere tiempo sustancial y cariño y empeño.</w:t>
      </w:r>
    </w:p>
    <w:p w:rsidR="00DF49D2" w:rsidRDefault="00DF49D2" w:rsidP="00DF49D2">
      <w:pPr>
        <w:ind w:right="-234" w:firstLine="567"/>
        <w:jc w:val="both"/>
        <w:rPr>
          <w:b w:val="0"/>
        </w:rPr>
      </w:pPr>
      <w:r>
        <w:rPr>
          <w:b w:val="0"/>
        </w:rPr>
        <w:t xml:space="preserve">Como se ve, responder superadoramente a esta coyuntura es un desafío realmente trascendente, que no lo llevaremos a cabo sin una vida alternativa, hondamente enraizada en Jesús de Nazaret. </w:t>
      </w:r>
    </w:p>
    <w:p w:rsidR="00F17850" w:rsidRDefault="00F17850" w:rsidP="00DF49D2">
      <w:pPr>
        <w:ind w:right="-234" w:firstLine="567"/>
        <w:jc w:val="both"/>
        <w:rPr>
          <w:b w:val="0"/>
        </w:rPr>
      </w:pPr>
    </w:p>
    <w:p w:rsidR="00F17850" w:rsidRDefault="00F17850" w:rsidP="00DF49D2">
      <w:pPr>
        <w:ind w:right="-234" w:firstLine="567"/>
        <w:jc w:val="both"/>
        <w:rPr>
          <w:b w:val="0"/>
        </w:rPr>
      </w:pPr>
      <w:r>
        <w:rPr>
          <w:b w:val="0"/>
        </w:rPr>
        <w:t>RELEVANCIA PARA EL</w:t>
      </w:r>
      <w:r w:rsidRPr="00F17850">
        <w:rPr>
          <w:b w:val="0"/>
        </w:rPr>
        <w:t xml:space="preserve"> </w:t>
      </w:r>
      <w:r>
        <w:rPr>
          <w:b w:val="0"/>
        </w:rPr>
        <w:t xml:space="preserve">CONTEXTO LATINOAMERICANO DE LA MANEERA CÓMO SE ENFOQUE LA SITUACIÓN DE VENEZUELA </w:t>
      </w:r>
    </w:p>
    <w:p w:rsidR="009B08C2" w:rsidRDefault="00F17850" w:rsidP="00DF49D2">
      <w:pPr>
        <w:ind w:right="-234" w:firstLine="567"/>
        <w:jc w:val="both"/>
        <w:rPr>
          <w:b w:val="0"/>
        </w:rPr>
      </w:pPr>
      <w:r>
        <w:rPr>
          <w:b w:val="0"/>
        </w:rPr>
        <w:t>El peligro es no afrontar la situación analíticamente sino tener al país como bandera para enarbolarla fre</w:t>
      </w:r>
      <w:r w:rsidR="007E5C75">
        <w:rPr>
          <w:b w:val="0"/>
        </w:rPr>
        <w:t>n</w:t>
      </w:r>
      <w:r>
        <w:rPr>
          <w:b w:val="0"/>
        </w:rPr>
        <w:t>te al otro bando.</w:t>
      </w:r>
      <w:r w:rsidR="007058AC">
        <w:rPr>
          <w:b w:val="0"/>
        </w:rPr>
        <w:t xml:space="preserve"> La causa de este modo de tratar nuestra situación es la carencia de verdaderos proyectos históricos superadores, y, por tanto, la necesidad, tanto de la derecha como de la izquierda, de construir discursos ideológicos, para descalif</w:t>
      </w:r>
      <w:r w:rsidR="001B5854">
        <w:rPr>
          <w:b w:val="0"/>
        </w:rPr>
        <w:t xml:space="preserve">icar al adversario y posicionarse en la opinión pública. </w:t>
      </w:r>
    </w:p>
    <w:p w:rsidR="009B08C2" w:rsidRDefault="001B5854" w:rsidP="00DF49D2">
      <w:pPr>
        <w:ind w:right="-234" w:firstLine="567"/>
        <w:jc w:val="both"/>
        <w:rPr>
          <w:b w:val="0"/>
        </w:rPr>
      </w:pPr>
      <w:r>
        <w:rPr>
          <w:b w:val="0"/>
        </w:rPr>
        <w:t>Por eso, la izquierda necesita decir que en un país se logró lo que ellos intentan y que las dificultades que afronta se deben a la guerra económica del imperio</w:t>
      </w:r>
      <w:r w:rsidR="009B08C2">
        <w:rPr>
          <w:b w:val="0"/>
        </w:rPr>
        <w:t>,</w:t>
      </w:r>
      <w:r>
        <w:rPr>
          <w:b w:val="0"/>
        </w:rPr>
        <w:t xml:space="preserve"> coaligado con la burguesía destronada. Sin embargo, esa misma izquierda tiene que insistir que ellos no van a repetir los errores de Venezuela, porque para los no ideologizados, es decir, para gran parte de sus potenciales electores, es obvio que el proyecto venezolano ha fracasado. </w:t>
      </w:r>
    </w:p>
    <w:p w:rsidR="009B08C2" w:rsidRDefault="001B5854" w:rsidP="00DF49D2">
      <w:pPr>
        <w:ind w:right="-234" w:firstLine="567"/>
        <w:jc w:val="both"/>
        <w:rPr>
          <w:b w:val="0"/>
        </w:rPr>
      </w:pPr>
      <w:r>
        <w:rPr>
          <w:b w:val="0"/>
        </w:rPr>
        <w:t xml:space="preserve">Por su parte la derecha vocea el hambre, la falta de medicinas, la inseguridad impune y la falta de estructuras e instituciones y por tanto de productividad, achacándola con justicia al gobierno, como modo de ocultar que ellos no tienen ningún proyecto que supere la falta de trabajo productivo, la desigualdad, la mayor del mundo, la falta casi total de oportunidades para gran parte de la población, que debe emigrar y, como en Venezuela, la falta de seguridad por el crimen impune. </w:t>
      </w:r>
    </w:p>
    <w:p w:rsidR="009B08C2" w:rsidRDefault="001B5854" w:rsidP="00DF49D2">
      <w:pPr>
        <w:ind w:right="-234" w:firstLine="567"/>
        <w:jc w:val="both"/>
        <w:rPr>
          <w:b w:val="0"/>
        </w:rPr>
      </w:pPr>
      <w:r>
        <w:rPr>
          <w:b w:val="0"/>
        </w:rPr>
        <w:t xml:space="preserve">Una izquierda responsable, que esté dispuesta a afrontar la realidad como es en sí, está por eso interesada en conocer realmente en qué ha fallado el gobierno de Chávez, </w:t>
      </w:r>
      <w:r w:rsidR="009B08C2">
        <w:rPr>
          <w:b w:val="0"/>
        </w:rPr>
        <w:t xml:space="preserve">para buscar alternativas superadoras. Una izquierda que sólo busca salvar su ilusión para no confesarse su fracaso, necesita esquivar los análisis y mantenerse en la ideología sin ningún contraste con la realidad. </w:t>
      </w:r>
    </w:p>
    <w:p w:rsidR="00F17850" w:rsidRDefault="009B08C2" w:rsidP="00DF49D2">
      <w:pPr>
        <w:ind w:right="-234" w:firstLine="567"/>
        <w:jc w:val="both"/>
        <w:rPr>
          <w:b w:val="0"/>
        </w:rPr>
      </w:pPr>
      <w:r>
        <w:rPr>
          <w:b w:val="0"/>
        </w:rPr>
        <w:t>Es hora de escoger si queremos ser honrados con la realidad y buscar transformarla desde lo dado o preferimos vivir de ideales al margen de la realidad.</w:t>
      </w:r>
    </w:p>
    <w:p w:rsidR="005D4B53" w:rsidRDefault="005D4B53"/>
    <w:sectPr w:rsidR="005D4B53">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850" w:rsidRDefault="00F17850" w:rsidP="00F17850">
      <w:r>
        <w:separator/>
      </w:r>
    </w:p>
  </w:endnote>
  <w:endnote w:type="continuationSeparator" w:id="0">
    <w:p w:rsidR="00F17850" w:rsidRDefault="00F17850" w:rsidP="00F1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99061"/>
      <w:docPartObj>
        <w:docPartGallery w:val="Page Numbers (Bottom of Page)"/>
        <w:docPartUnique/>
      </w:docPartObj>
    </w:sdtPr>
    <w:sdtEndPr/>
    <w:sdtContent>
      <w:p w:rsidR="00F17850" w:rsidRDefault="00F17850">
        <w:pPr>
          <w:pStyle w:val="Piedepgina"/>
          <w:jc w:val="right"/>
        </w:pPr>
        <w:r>
          <w:fldChar w:fldCharType="begin"/>
        </w:r>
        <w:r>
          <w:instrText>PAGE   \* MERGEFORMAT</w:instrText>
        </w:r>
        <w:r>
          <w:fldChar w:fldCharType="separate"/>
        </w:r>
        <w:r w:rsidR="00BA0622" w:rsidRPr="00BA0622">
          <w:rPr>
            <w:noProof/>
            <w:lang w:val="es-ES"/>
          </w:rPr>
          <w:t>7</w:t>
        </w:r>
        <w:r>
          <w:fldChar w:fldCharType="end"/>
        </w:r>
      </w:p>
    </w:sdtContent>
  </w:sdt>
  <w:p w:rsidR="00F17850" w:rsidRDefault="00F178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850" w:rsidRDefault="00F17850" w:rsidP="00F17850">
      <w:r>
        <w:separator/>
      </w:r>
    </w:p>
  </w:footnote>
  <w:footnote w:type="continuationSeparator" w:id="0">
    <w:p w:rsidR="00F17850" w:rsidRDefault="00F17850" w:rsidP="00F17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9D2"/>
    <w:rsid w:val="001B5854"/>
    <w:rsid w:val="001D46AA"/>
    <w:rsid w:val="00266FD3"/>
    <w:rsid w:val="004A5962"/>
    <w:rsid w:val="0058087B"/>
    <w:rsid w:val="005D4B53"/>
    <w:rsid w:val="0060098C"/>
    <w:rsid w:val="007058AC"/>
    <w:rsid w:val="007E5C75"/>
    <w:rsid w:val="008A6A5E"/>
    <w:rsid w:val="009B08C2"/>
    <w:rsid w:val="00B656C9"/>
    <w:rsid w:val="00BA0622"/>
    <w:rsid w:val="00C1747A"/>
    <w:rsid w:val="00CA2522"/>
    <w:rsid w:val="00CA42C5"/>
    <w:rsid w:val="00DF49D2"/>
    <w:rsid w:val="00E070DD"/>
    <w:rsid w:val="00F1785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D4DB"/>
  <w15:chartTrackingRefBased/>
  <w15:docId w15:val="{42145C1E-96B3-459B-BABB-0962900F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w w:val="105"/>
        <w:sz w:val="24"/>
        <w:szCs w:val="24"/>
        <w:lang w:val="es-V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49D2"/>
    <w:rPr>
      <w:b/>
      <w:bCs/>
      <w:color w:val="000000"/>
      <w:w w:val="1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7850"/>
    <w:pPr>
      <w:tabs>
        <w:tab w:val="center" w:pos="4419"/>
        <w:tab w:val="right" w:pos="8838"/>
      </w:tabs>
    </w:pPr>
  </w:style>
  <w:style w:type="character" w:customStyle="1" w:styleId="EncabezadoCar">
    <w:name w:val="Encabezado Car"/>
    <w:basedOn w:val="Fuentedeprrafopredeter"/>
    <w:link w:val="Encabezado"/>
    <w:uiPriority w:val="99"/>
    <w:rsid w:val="00F17850"/>
    <w:rPr>
      <w:b/>
      <w:bCs/>
      <w:color w:val="000000"/>
      <w:w w:val="100"/>
    </w:rPr>
  </w:style>
  <w:style w:type="paragraph" w:styleId="Piedepgina">
    <w:name w:val="footer"/>
    <w:basedOn w:val="Normal"/>
    <w:link w:val="PiedepginaCar"/>
    <w:uiPriority w:val="99"/>
    <w:unhideWhenUsed/>
    <w:rsid w:val="00F17850"/>
    <w:pPr>
      <w:tabs>
        <w:tab w:val="center" w:pos="4419"/>
        <w:tab w:val="right" w:pos="8838"/>
      </w:tabs>
    </w:pPr>
  </w:style>
  <w:style w:type="character" w:customStyle="1" w:styleId="PiedepginaCar">
    <w:name w:val="Pie de página Car"/>
    <w:basedOn w:val="Fuentedeprrafopredeter"/>
    <w:link w:val="Piedepgina"/>
    <w:uiPriority w:val="99"/>
    <w:rsid w:val="00F17850"/>
    <w:rPr>
      <w:b/>
      <w:bCs/>
      <w:color w:val="000000"/>
      <w:w w:val="100"/>
    </w:rPr>
  </w:style>
  <w:style w:type="paragraph" w:styleId="Textodeglobo">
    <w:name w:val="Balloon Text"/>
    <w:basedOn w:val="Normal"/>
    <w:link w:val="TextodegloboCar"/>
    <w:uiPriority w:val="99"/>
    <w:semiHidden/>
    <w:unhideWhenUsed/>
    <w:rsid w:val="001B58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854"/>
    <w:rPr>
      <w:rFonts w:ascii="Segoe UI" w:hAnsi="Segoe UI" w:cs="Segoe UI"/>
      <w:b/>
      <w:bCs/>
      <w:color w:val="000000"/>
      <w:w w:val="1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4068</Words>
  <Characters>22374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Trigo</dc:creator>
  <cp:keywords/>
  <dc:description/>
  <cp:lastModifiedBy>Pedro Trigo</cp:lastModifiedBy>
  <cp:revision>14</cp:revision>
  <cp:lastPrinted>2017-09-11T19:02:00Z</cp:lastPrinted>
  <dcterms:created xsi:type="dcterms:W3CDTF">2017-09-11T15:35:00Z</dcterms:created>
  <dcterms:modified xsi:type="dcterms:W3CDTF">2017-09-12T13:19:00Z</dcterms:modified>
</cp:coreProperties>
</file>