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3ED" w:rsidRPr="000003ED" w:rsidRDefault="000003ED" w:rsidP="000003ED">
      <w:pPr>
        <w:spacing w:after="90" w:line="351" w:lineRule="atLeast"/>
        <w:textAlignment w:val="baseline"/>
        <w:outlineLvl w:val="0"/>
        <w:rPr>
          <w:rFonts w:ascii="Arial" w:eastAsia="Times New Roman" w:hAnsi="Arial" w:cs="Arial"/>
          <w:b/>
          <w:bCs/>
          <w:color w:val="4D5C7D"/>
          <w:kern w:val="36"/>
          <w:sz w:val="27"/>
          <w:szCs w:val="27"/>
          <w:lang w:eastAsia="es-UY"/>
        </w:rPr>
      </w:pPr>
      <w:r w:rsidRPr="000003ED">
        <w:rPr>
          <w:rFonts w:ascii="Arial" w:eastAsia="Times New Roman" w:hAnsi="Arial" w:cs="Arial"/>
          <w:b/>
          <w:bCs/>
          <w:color w:val="4D5C7D"/>
          <w:kern w:val="36"/>
          <w:sz w:val="27"/>
          <w:szCs w:val="27"/>
          <w:lang w:eastAsia="es-UY"/>
        </w:rPr>
        <w:t>La apropiación de territorios campesinos e indígenas</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hyperlink r:id="rId4" w:history="1">
        <w:r w:rsidRPr="000003ED">
          <w:rPr>
            <w:rFonts w:ascii="Arial" w:eastAsia="Times New Roman" w:hAnsi="Arial" w:cs="Arial"/>
            <w:i/>
            <w:iCs/>
            <w:color w:val="DE0000"/>
            <w:sz w:val="20"/>
            <w:szCs w:val="20"/>
            <w:u w:val="single"/>
            <w:bdr w:val="none" w:sz="0" w:space="0" w:color="auto" w:frame="1"/>
            <w:lang w:eastAsia="es-UY"/>
          </w:rPr>
          <w:t>Oscar Soto</w:t>
        </w:r>
      </w:hyperlink>
    </w:p>
    <w:p w:rsidR="000003ED" w:rsidRPr="000003ED" w:rsidRDefault="000003ED" w:rsidP="000003ED">
      <w:pPr>
        <w:spacing w:after="75" w:line="0" w:lineRule="atLeast"/>
        <w:ind w:left="45" w:right="45"/>
        <w:jc w:val="right"/>
        <w:textAlignment w:val="baseline"/>
        <w:rPr>
          <w:rFonts w:ascii="Times New Roman" w:eastAsia="Times New Roman" w:hAnsi="Times New Roman" w:cs="Times New Roman"/>
          <w:sz w:val="17"/>
          <w:szCs w:val="17"/>
          <w:bdr w:val="none" w:sz="0" w:space="0" w:color="auto" w:frame="1"/>
          <w:lang w:eastAsia="es-UY"/>
        </w:rPr>
      </w:pPr>
      <w:r w:rsidRPr="000003ED">
        <w:rPr>
          <w:rFonts w:ascii="Helvetica" w:eastAsia="Times New Roman" w:hAnsi="Helvetica" w:cs="Helvetica"/>
          <w:color w:val="000000"/>
          <w:sz w:val="15"/>
          <w:szCs w:val="15"/>
          <w:bdr w:val="none" w:sz="0" w:space="0" w:color="auto" w:frame="1"/>
          <w:lang w:eastAsia="es-UY"/>
        </w:rPr>
        <w:t> </w:t>
      </w:r>
      <w:r w:rsidRPr="000003ED">
        <w:rPr>
          <w:rFonts w:ascii="Arial" w:eastAsia="Times New Roman" w:hAnsi="Arial" w:cs="Arial"/>
          <w:color w:val="000000"/>
          <w:sz w:val="18"/>
          <w:szCs w:val="18"/>
          <w:lang w:eastAsia="es-UY"/>
        </w:rPr>
        <w:t> </w:t>
      </w:r>
      <w:r w:rsidRPr="000003ED">
        <w:rPr>
          <w:rFonts w:ascii="Helvetica" w:eastAsia="Times New Roman" w:hAnsi="Helvetica" w:cs="Helvetica"/>
          <w:color w:val="000000"/>
          <w:sz w:val="15"/>
          <w:szCs w:val="15"/>
          <w:bdr w:val="none" w:sz="0" w:space="0" w:color="auto" w:frame="1"/>
          <w:lang w:eastAsia="es-UY"/>
        </w:rPr>
        <w:t> </w:t>
      </w:r>
      <w:r w:rsidRPr="000003ED">
        <w:rPr>
          <w:rFonts w:ascii="Arial" w:eastAsia="Times New Roman" w:hAnsi="Arial" w:cs="Arial"/>
          <w:color w:val="000000"/>
          <w:sz w:val="18"/>
          <w:szCs w:val="18"/>
          <w:lang w:eastAsia="es-UY"/>
        </w:rPr>
        <w:t> </w:t>
      </w:r>
      <w:r w:rsidRPr="000003ED">
        <w:rPr>
          <w:rFonts w:ascii="Helvetica" w:eastAsia="Times New Roman" w:hAnsi="Helvetica" w:cs="Helvetica"/>
          <w:color w:val="000000"/>
          <w:sz w:val="15"/>
          <w:szCs w:val="15"/>
          <w:bdr w:val="none" w:sz="0" w:space="0" w:color="auto" w:frame="1"/>
          <w:lang w:eastAsia="es-UY"/>
        </w:rPr>
        <w:t> </w:t>
      </w:r>
      <w:r w:rsidRPr="000003ED">
        <w:rPr>
          <w:rFonts w:ascii="Arial" w:eastAsia="Times New Roman" w:hAnsi="Arial" w:cs="Arial"/>
          <w:color w:val="000000"/>
          <w:sz w:val="18"/>
          <w:szCs w:val="18"/>
          <w:lang w:eastAsia="es-UY"/>
        </w:rPr>
        <w:t> </w:t>
      </w:r>
      <w:r w:rsidRPr="000003ED">
        <w:rPr>
          <w:rFonts w:ascii="Helvetica" w:eastAsia="Times New Roman" w:hAnsi="Helvetica" w:cs="Helvetica"/>
          <w:color w:val="000000"/>
          <w:sz w:val="15"/>
          <w:szCs w:val="15"/>
          <w:bdr w:val="none" w:sz="0" w:space="0" w:color="auto" w:frame="1"/>
          <w:lang w:eastAsia="es-UY"/>
        </w:rPr>
        <w:t> </w:t>
      </w:r>
      <w:r w:rsidRPr="000003ED">
        <w:rPr>
          <w:rFonts w:ascii="Arial" w:eastAsia="Times New Roman" w:hAnsi="Arial" w:cs="Arial"/>
          <w:color w:val="000000"/>
          <w:sz w:val="18"/>
          <w:szCs w:val="18"/>
          <w:lang w:eastAsia="es-UY"/>
        </w:rPr>
        <w:t> </w:t>
      </w:r>
      <w:r w:rsidRPr="000003ED">
        <w:rPr>
          <w:rFonts w:ascii="Helvetica" w:eastAsia="Times New Roman" w:hAnsi="Helvetica" w:cs="Helvetica"/>
          <w:color w:val="000000"/>
          <w:sz w:val="15"/>
          <w:szCs w:val="15"/>
          <w:bdr w:val="none" w:sz="0" w:space="0" w:color="auto" w:frame="1"/>
          <w:lang w:eastAsia="es-UY"/>
        </w:rPr>
        <w:t> </w:t>
      </w:r>
      <w:r w:rsidRPr="000003ED">
        <w:rPr>
          <w:rFonts w:ascii="Arial" w:eastAsia="Times New Roman" w:hAnsi="Arial" w:cs="Arial"/>
          <w:color w:val="000000"/>
          <w:sz w:val="18"/>
          <w:szCs w:val="18"/>
          <w:lang w:eastAsia="es-UY"/>
        </w:rPr>
        <w:t> </w:t>
      </w:r>
      <w:r w:rsidRPr="000003ED">
        <w:rPr>
          <w:rFonts w:ascii="Helvetica" w:eastAsia="Times New Roman" w:hAnsi="Helvetica" w:cs="Helvetica"/>
          <w:color w:val="000000"/>
          <w:sz w:val="15"/>
          <w:szCs w:val="15"/>
          <w:bdr w:val="none" w:sz="0" w:space="0" w:color="auto" w:frame="1"/>
          <w:lang w:eastAsia="es-UY"/>
        </w:rPr>
        <w:t> </w:t>
      </w:r>
      <w:r w:rsidRPr="000003ED">
        <w:rPr>
          <w:rFonts w:ascii="Arial" w:eastAsia="Times New Roman" w:hAnsi="Arial" w:cs="Arial"/>
          <w:color w:val="000000"/>
          <w:sz w:val="18"/>
          <w:szCs w:val="18"/>
          <w:lang w:eastAsia="es-UY"/>
        </w:rPr>
        <w:t> </w:t>
      </w:r>
    </w:p>
    <w:p w:rsidR="000003ED" w:rsidRPr="000003ED" w:rsidRDefault="000003ED" w:rsidP="000003ED">
      <w:pPr>
        <w:spacing w:after="0" w:line="312" w:lineRule="atLeast"/>
        <w:textAlignment w:val="baseline"/>
        <w:rPr>
          <w:rFonts w:ascii="Times New Roman" w:eastAsia="Times New Roman" w:hAnsi="Times New Roman" w:cs="Times New Roman"/>
          <w:sz w:val="18"/>
          <w:szCs w:val="18"/>
          <w:lang w:eastAsia="es-UY"/>
        </w:rPr>
      </w:pPr>
      <w:r w:rsidRPr="000003ED">
        <w:rPr>
          <w:rFonts w:ascii="Arial" w:eastAsia="Times New Roman" w:hAnsi="Arial" w:cs="Arial"/>
          <w:color w:val="000000"/>
          <w:sz w:val="18"/>
          <w:szCs w:val="18"/>
          <w:lang w:eastAsia="es-UY"/>
        </w:rPr>
        <w:t>28/11/2017</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bookmarkStart w:id="0" w:name="_GoBack"/>
      <w:r w:rsidRPr="000003ED">
        <w:rPr>
          <w:rFonts w:ascii="Arial" w:eastAsia="Times New Roman" w:hAnsi="Arial" w:cs="Arial"/>
          <w:color w:val="000000"/>
          <w:sz w:val="18"/>
          <w:szCs w:val="18"/>
          <w:lang w:eastAsia="es-UY"/>
        </w:rPr>
        <w:t>Análisis</w:t>
      </w:r>
    </w:p>
    <w:bookmarkEnd w:id="0"/>
    <w:p w:rsidR="000003ED" w:rsidRPr="000003ED" w:rsidRDefault="000003ED" w:rsidP="000003ED">
      <w:pPr>
        <w:spacing w:after="0" w:line="312" w:lineRule="atLeast"/>
        <w:jc w:val="center"/>
        <w:textAlignment w:val="baseline"/>
        <w:rPr>
          <w:rFonts w:ascii="Arial" w:eastAsia="Times New Roman" w:hAnsi="Arial" w:cs="Arial"/>
          <w:color w:val="000000"/>
          <w:sz w:val="18"/>
          <w:szCs w:val="18"/>
          <w:lang w:eastAsia="es-UY"/>
        </w:rPr>
      </w:pPr>
      <w:r w:rsidRPr="000003ED">
        <w:rPr>
          <w:rFonts w:ascii="Arial" w:eastAsia="Times New Roman" w:hAnsi="Arial" w:cs="Arial"/>
          <w:noProof/>
          <w:color w:val="000000"/>
          <w:sz w:val="18"/>
          <w:szCs w:val="18"/>
          <w:lang w:eastAsia="es-UY"/>
        </w:rPr>
        <w:drawing>
          <wp:inline distT="0" distB="0" distL="0" distR="0" wp14:anchorId="03732537" wp14:editId="2D940AE8">
            <wp:extent cx="4762500" cy="3181350"/>
            <wp:effectExtent l="0" t="0" r="0" b="0"/>
            <wp:docPr id="2" name="Imagen 2" descr="mapuches_policias_cus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uches_policias_custo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hyperlink r:id="rId6" w:history="1">
        <w:r w:rsidRPr="000003ED">
          <w:rPr>
            <w:rFonts w:ascii="Arial" w:eastAsia="Times New Roman" w:hAnsi="Arial" w:cs="Arial"/>
            <w:color w:val="0000FF"/>
            <w:sz w:val="18"/>
            <w:szCs w:val="18"/>
            <w:u w:val="single"/>
            <w:bdr w:val="none" w:sz="0" w:space="0" w:color="auto" w:frame="1"/>
            <w:vertAlign w:val="superscript"/>
            <w:lang w:eastAsia="es-UY"/>
          </w:rPr>
          <w:t>-</w:t>
        </w:r>
        <w:r w:rsidRPr="000003ED">
          <w:rPr>
            <w:rFonts w:ascii="Arial" w:eastAsia="Times New Roman" w:hAnsi="Arial" w:cs="Arial"/>
            <w:color w:val="0000FF"/>
            <w:sz w:val="18"/>
            <w:szCs w:val="18"/>
            <w:u w:val="single"/>
            <w:bdr w:val="none" w:sz="0" w:space="0" w:color="auto" w:frame="1"/>
            <w:lang w:eastAsia="es-UY"/>
          </w:rPr>
          <w:t>A</w:t>
        </w:r>
      </w:hyperlink>
      <w:hyperlink r:id="rId7" w:history="1">
        <w:r w:rsidRPr="000003ED">
          <w:rPr>
            <w:rFonts w:ascii="Arial" w:eastAsia="Times New Roman" w:hAnsi="Arial" w:cs="Arial"/>
            <w:color w:val="0000FF"/>
            <w:sz w:val="18"/>
            <w:szCs w:val="18"/>
            <w:u w:val="single"/>
            <w:bdr w:val="none" w:sz="0" w:space="0" w:color="auto" w:frame="1"/>
            <w:vertAlign w:val="superscript"/>
            <w:lang w:eastAsia="es-UY"/>
          </w:rPr>
          <w:t>+</w:t>
        </w:r>
        <w:r w:rsidRPr="000003ED">
          <w:rPr>
            <w:rFonts w:ascii="Arial" w:eastAsia="Times New Roman" w:hAnsi="Arial" w:cs="Arial"/>
            <w:color w:val="0000FF"/>
            <w:sz w:val="18"/>
            <w:szCs w:val="18"/>
            <w:u w:val="single"/>
            <w:bdr w:val="none" w:sz="0" w:space="0" w:color="auto" w:frame="1"/>
            <w:lang w:eastAsia="es-UY"/>
          </w:rPr>
          <w:t>A</w:t>
        </w:r>
      </w:hyperlink>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La historia política de la Argentina oscila entre la repetición mecánica de las injusticias perennes y la apatía social de los “ciudadanos” que habitan las grandes metrópolis… “las que importan...”</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Por estas horas, en medio de la crueldad y la pausa para llorar a Santiago Maldonado, la Patagonia vuelve a ser “noticia”.</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Rafael Nahuel, joven de 22 años, solidario como todos aquellos que cargan la responsabilidad y el peso de serlo, participaba como carpintero y trabajador de la economía popular en el Colectivo Al Margen, parte integrante de la Confederación de Trabajadores de la Economía Popular (CTEP-Bariloche)</w:t>
      </w:r>
      <w:bookmarkStart w:id="1" w:name="_ftnref1"/>
      <w:r w:rsidRPr="000003ED">
        <w:rPr>
          <w:rFonts w:ascii="Arial" w:eastAsia="Times New Roman" w:hAnsi="Arial" w:cs="Arial"/>
          <w:color w:val="000000"/>
          <w:sz w:val="18"/>
          <w:szCs w:val="18"/>
          <w:lang w:eastAsia="es-UY"/>
        </w:rPr>
        <w:fldChar w:fldCharType="begin"/>
      </w:r>
      <w:r w:rsidRPr="000003ED">
        <w:rPr>
          <w:rFonts w:ascii="Arial" w:eastAsia="Times New Roman" w:hAnsi="Arial" w:cs="Arial"/>
          <w:color w:val="000000"/>
          <w:sz w:val="18"/>
          <w:szCs w:val="18"/>
          <w:lang w:eastAsia="es-UY"/>
        </w:rPr>
        <w:instrText xml:space="preserve"> HYPERLINK "https://www.alainet.org/es/articulo/189501" \l "_ftn1" \o "" </w:instrText>
      </w:r>
      <w:r w:rsidRPr="000003ED">
        <w:rPr>
          <w:rFonts w:ascii="Arial" w:eastAsia="Times New Roman" w:hAnsi="Arial" w:cs="Arial"/>
          <w:color w:val="000000"/>
          <w:sz w:val="18"/>
          <w:szCs w:val="18"/>
          <w:lang w:eastAsia="es-UY"/>
        </w:rPr>
        <w:fldChar w:fldCharType="separate"/>
      </w:r>
      <w:r w:rsidRPr="000003ED">
        <w:rPr>
          <w:rFonts w:ascii="Arial" w:eastAsia="Times New Roman" w:hAnsi="Arial" w:cs="Arial"/>
          <w:color w:val="A52A2A"/>
          <w:sz w:val="18"/>
          <w:szCs w:val="18"/>
          <w:u w:val="single"/>
          <w:bdr w:val="none" w:sz="0" w:space="0" w:color="auto" w:frame="1"/>
          <w:lang w:eastAsia="es-UY"/>
        </w:rPr>
        <w:t>[1]</w:t>
      </w:r>
      <w:r w:rsidRPr="000003ED">
        <w:rPr>
          <w:rFonts w:ascii="Arial" w:eastAsia="Times New Roman" w:hAnsi="Arial" w:cs="Arial"/>
          <w:color w:val="000000"/>
          <w:sz w:val="18"/>
          <w:szCs w:val="18"/>
          <w:lang w:eastAsia="es-UY"/>
        </w:rPr>
        <w:fldChar w:fldCharType="end"/>
      </w:r>
      <w:bookmarkEnd w:id="1"/>
      <w:r w:rsidRPr="000003ED">
        <w:rPr>
          <w:rFonts w:ascii="Arial" w:eastAsia="Times New Roman" w:hAnsi="Arial" w:cs="Arial"/>
          <w:color w:val="000000"/>
          <w:sz w:val="18"/>
          <w:szCs w:val="18"/>
          <w:lang w:eastAsia="es-UY"/>
        </w:rPr>
        <w:t>. Su solidaridad, o vaya a saber uno cuál de los miles de motivos posibles, lo llevó a estar justo en el lugar donde se descargan, históricamente, las represiones en toda América Latina: en la ruralidad de los pueblos que reclaman hace más de 500 años, nada más y nada menos, que su espacio vital de ser comunidad, sus territorios ancestrales.</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xml:space="preserve">Rafael se había acercado a acompañar a los integrantes de la comunidad Lafken </w:t>
      </w:r>
      <w:proofErr w:type="spellStart"/>
      <w:r w:rsidRPr="000003ED">
        <w:rPr>
          <w:rFonts w:ascii="Arial" w:eastAsia="Times New Roman" w:hAnsi="Arial" w:cs="Arial"/>
          <w:color w:val="000000"/>
          <w:sz w:val="18"/>
          <w:szCs w:val="18"/>
          <w:lang w:eastAsia="es-UY"/>
        </w:rPr>
        <w:t>Wuinkul</w:t>
      </w:r>
      <w:proofErr w:type="spellEnd"/>
      <w:r w:rsidRPr="000003ED">
        <w:rPr>
          <w:rFonts w:ascii="Arial" w:eastAsia="Times New Roman" w:hAnsi="Arial" w:cs="Arial"/>
          <w:color w:val="000000"/>
          <w:sz w:val="18"/>
          <w:szCs w:val="18"/>
          <w:lang w:eastAsia="es-UY"/>
        </w:rPr>
        <w:t xml:space="preserve"> </w:t>
      </w:r>
      <w:proofErr w:type="spellStart"/>
      <w:r w:rsidRPr="000003ED">
        <w:rPr>
          <w:rFonts w:ascii="Arial" w:eastAsia="Times New Roman" w:hAnsi="Arial" w:cs="Arial"/>
          <w:color w:val="000000"/>
          <w:sz w:val="18"/>
          <w:szCs w:val="18"/>
          <w:lang w:eastAsia="es-UY"/>
        </w:rPr>
        <w:t>Mapu</w:t>
      </w:r>
      <w:bookmarkStart w:id="2" w:name="_ftnref2"/>
      <w:proofErr w:type="spellEnd"/>
      <w:r w:rsidRPr="000003ED">
        <w:rPr>
          <w:rFonts w:ascii="Arial" w:eastAsia="Times New Roman" w:hAnsi="Arial" w:cs="Arial"/>
          <w:color w:val="000000"/>
          <w:sz w:val="18"/>
          <w:szCs w:val="18"/>
          <w:lang w:eastAsia="es-UY"/>
        </w:rPr>
        <w:fldChar w:fldCharType="begin"/>
      </w:r>
      <w:r w:rsidRPr="000003ED">
        <w:rPr>
          <w:rFonts w:ascii="Arial" w:eastAsia="Times New Roman" w:hAnsi="Arial" w:cs="Arial"/>
          <w:color w:val="000000"/>
          <w:sz w:val="18"/>
          <w:szCs w:val="18"/>
          <w:lang w:eastAsia="es-UY"/>
        </w:rPr>
        <w:instrText xml:space="preserve"> HYPERLINK "https://www.alainet.org/es/articulo/189501" \l "_ftn2" \o "" </w:instrText>
      </w:r>
      <w:r w:rsidRPr="000003ED">
        <w:rPr>
          <w:rFonts w:ascii="Arial" w:eastAsia="Times New Roman" w:hAnsi="Arial" w:cs="Arial"/>
          <w:color w:val="000000"/>
          <w:sz w:val="18"/>
          <w:szCs w:val="18"/>
          <w:lang w:eastAsia="es-UY"/>
        </w:rPr>
        <w:fldChar w:fldCharType="separate"/>
      </w:r>
      <w:r w:rsidRPr="000003ED">
        <w:rPr>
          <w:rFonts w:ascii="Arial" w:eastAsia="Times New Roman" w:hAnsi="Arial" w:cs="Arial"/>
          <w:color w:val="A52A2A"/>
          <w:sz w:val="18"/>
          <w:szCs w:val="18"/>
          <w:u w:val="single"/>
          <w:bdr w:val="none" w:sz="0" w:space="0" w:color="auto" w:frame="1"/>
          <w:lang w:eastAsia="es-UY"/>
        </w:rPr>
        <w:t>[2]</w:t>
      </w:r>
      <w:r w:rsidRPr="000003ED">
        <w:rPr>
          <w:rFonts w:ascii="Arial" w:eastAsia="Times New Roman" w:hAnsi="Arial" w:cs="Arial"/>
          <w:color w:val="000000"/>
          <w:sz w:val="18"/>
          <w:szCs w:val="18"/>
          <w:lang w:eastAsia="es-UY"/>
        </w:rPr>
        <w:fldChar w:fldCharType="end"/>
      </w:r>
      <w:bookmarkEnd w:id="2"/>
      <w:r w:rsidRPr="000003ED">
        <w:rPr>
          <w:rFonts w:ascii="Arial" w:eastAsia="Times New Roman" w:hAnsi="Arial" w:cs="Arial"/>
          <w:color w:val="000000"/>
          <w:sz w:val="18"/>
          <w:szCs w:val="18"/>
          <w:lang w:eastAsia="es-UY"/>
        </w:rPr>
        <w:t xml:space="preserve">, en Villa Mascardi, Rio Negro-Argentina, comunidad que hace tiempo resiste los fríos del despojo sobre territorios y cuerpos mapuches de antaño. A diferencia de las frases hechas en los cálidos sillones de las grandes capitales, la juventud que vive en el campo no es futuro en el Sur. Ni siquiera los jóvenes se escapan a la desaparición y el destierro que produce el mandato racista </w:t>
      </w:r>
      <w:proofErr w:type="spellStart"/>
      <w:r w:rsidRPr="000003ED">
        <w:rPr>
          <w:rFonts w:ascii="Arial" w:eastAsia="Times New Roman" w:hAnsi="Arial" w:cs="Arial"/>
          <w:color w:val="000000"/>
          <w:sz w:val="18"/>
          <w:szCs w:val="18"/>
          <w:lang w:eastAsia="es-UY"/>
        </w:rPr>
        <w:t>antiindígena</w:t>
      </w:r>
      <w:proofErr w:type="spellEnd"/>
      <w:r w:rsidRPr="000003ED">
        <w:rPr>
          <w:rFonts w:ascii="Arial" w:eastAsia="Times New Roman" w:hAnsi="Arial" w:cs="Arial"/>
          <w:color w:val="000000"/>
          <w:sz w:val="18"/>
          <w:szCs w:val="18"/>
          <w:lang w:eastAsia="es-UY"/>
        </w:rPr>
        <w:t xml:space="preserve"> de la artificial Argentina que mira a Europa. Se apagó la vida de Rafael, como hace días la de Santiago, como antes la de miles de jóvenes indígenas, sin pasado ni presente.</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b/>
          <w:bCs/>
          <w:color w:val="000000"/>
          <w:sz w:val="18"/>
          <w:szCs w:val="18"/>
          <w:bdr w:val="none" w:sz="0" w:space="0" w:color="auto" w:frame="1"/>
          <w:lang w:eastAsia="es-UY"/>
        </w:rPr>
        <w:lastRenderedPageBreak/>
        <w:t>Una cuestión de clases y de territorios</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xml:space="preserve">Nada es nuevo bajo este sol, sin </w:t>
      </w:r>
      <w:proofErr w:type="gramStart"/>
      <w:r w:rsidRPr="000003ED">
        <w:rPr>
          <w:rFonts w:ascii="Arial" w:eastAsia="Times New Roman" w:hAnsi="Arial" w:cs="Arial"/>
          <w:color w:val="000000"/>
          <w:sz w:val="18"/>
          <w:szCs w:val="18"/>
          <w:lang w:eastAsia="es-UY"/>
        </w:rPr>
        <w:t>embargo</w:t>
      </w:r>
      <w:proofErr w:type="gramEnd"/>
      <w:r w:rsidRPr="000003ED">
        <w:rPr>
          <w:rFonts w:ascii="Arial" w:eastAsia="Times New Roman" w:hAnsi="Arial" w:cs="Arial"/>
          <w:color w:val="000000"/>
          <w:sz w:val="18"/>
          <w:szCs w:val="18"/>
          <w:lang w:eastAsia="es-UY"/>
        </w:rPr>
        <w:t xml:space="preserve"> la capacidad represiva del sistema capitalista adquiere formas y modalidades </w:t>
      </w:r>
      <w:r w:rsidRPr="000003ED">
        <w:rPr>
          <w:rFonts w:ascii="Arial" w:eastAsia="Times New Roman" w:hAnsi="Arial" w:cs="Arial"/>
          <w:i/>
          <w:iCs/>
          <w:color w:val="000000"/>
          <w:sz w:val="18"/>
          <w:szCs w:val="18"/>
          <w:bdr w:val="none" w:sz="0" w:space="0" w:color="auto" w:frame="1"/>
          <w:lang w:eastAsia="es-UY"/>
        </w:rPr>
        <w:t>redundantemente nuevas</w:t>
      </w:r>
      <w:r w:rsidRPr="000003ED">
        <w:rPr>
          <w:rFonts w:ascii="Arial" w:eastAsia="Times New Roman" w:hAnsi="Arial" w:cs="Arial"/>
          <w:color w:val="000000"/>
          <w:sz w:val="18"/>
          <w:szCs w:val="18"/>
          <w:lang w:eastAsia="es-UY"/>
        </w:rPr>
        <w:t>. A partir de la apropiación colonial de los terrenos habitados por pueblos indígenas en Nuestra América, las formas coloniales persistieron en el armado de las rutinas poblacionales y la configuración de sus identidades. Desde la coerción primero hasta los consensos neoliberales más actuales, el proceso de despojo de pueblos agricultores, pastoriles y trashumantes, ha sido la forma más efectiva de explicar los proyectos políticos de las élites locales. Tanto en la fase agroexportadora, como en los procesos de articulación productiva subordinada, en esquemas estatales de bienestar social, pueblos rurales indígenas y campesinos han visto en la cesión de sus tierras, la única salida a las estrategias económicas de las clases dominantes.</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xml:space="preserve">La razón por la cual la grieta social de la Argentina contemporánea se afinca con más fuerza en los últimos años, tiene muchas variables explicativas, sin </w:t>
      </w:r>
      <w:proofErr w:type="gramStart"/>
      <w:r w:rsidRPr="000003ED">
        <w:rPr>
          <w:rFonts w:ascii="Arial" w:eastAsia="Times New Roman" w:hAnsi="Arial" w:cs="Arial"/>
          <w:color w:val="000000"/>
          <w:sz w:val="18"/>
          <w:szCs w:val="18"/>
          <w:lang w:eastAsia="es-UY"/>
        </w:rPr>
        <w:t>embargo</w:t>
      </w:r>
      <w:proofErr w:type="gramEnd"/>
      <w:r w:rsidRPr="000003ED">
        <w:rPr>
          <w:rFonts w:ascii="Arial" w:eastAsia="Times New Roman" w:hAnsi="Arial" w:cs="Arial"/>
          <w:color w:val="000000"/>
          <w:sz w:val="18"/>
          <w:szCs w:val="18"/>
          <w:lang w:eastAsia="es-UY"/>
        </w:rPr>
        <w:t xml:space="preserve"> una hipótesis posible ante tanto descalabro tal vez sea aquella que nos indica que este sistema de acumulación de riquezas en pocas manos no puede sostenerse sino es a través de una masiva apropiación de tierras, sentidos, símbolos, culturas y vivencias de lo </w:t>
      </w:r>
      <w:r w:rsidRPr="000003ED">
        <w:rPr>
          <w:rFonts w:ascii="Arial" w:eastAsia="Times New Roman" w:hAnsi="Arial" w:cs="Arial"/>
          <w:b/>
          <w:bCs/>
          <w:color w:val="000000"/>
          <w:sz w:val="18"/>
          <w:szCs w:val="18"/>
          <w:bdr w:val="none" w:sz="0" w:space="0" w:color="auto" w:frame="1"/>
          <w:lang w:eastAsia="es-UY"/>
        </w:rPr>
        <w:t>comunitario</w:t>
      </w:r>
      <w:r w:rsidRPr="000003ED">
        <w:rPr>
          <w:rFonts w:ascii="Arial" w:eastAsia="Times New Roman" w:hAnsi="Arial" w:cs="Arial"/>
          <w:color w:val="000000"/>
          <w:sz w:val="18"/>
          <w:szCs w:val="18"/>
          <w:lang w:eastAsia="es-UY"/>
        </w:rPr>
        <w:t>. No hay saciedad en la transnacionalización del capital y tal como lo sostiene la CTEP, la extranjerización de la tierra obtura cualquier tipo de socialización de los territorios a los que los sectores populares puedan acceder.</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noProof/>
          <w:color w:val="000000"/>
          <w:sz w:val="18"/>
          <w:szCs w:val="18"/>
          <w:lang w:eastAsia="es-UY"/>
        </w:rPr>
        <w:drawing>
          <wp:inline distT="0" distB="0" distL="0" distR="0" wp14:anchorId="736762C1" wp14:editId="541682E7">
            <wp:extent cx="5334000" cy="3506763"/>
            <wp:effectExtent l="0" t="0" r="0" b="0"/>
            <wp:docPr id="3" name="Imagen 3" descr="ctep_cordillera_custo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p_cordillera_custo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1110" cy="3511437"/>
                    </a:xfrm>
                    <a:prstGeom prst="rect">
                      <a:avLst/>
                    </a:prstGeom>
                    <a:noFill/>
                    <a:ln>
                      <a:noFill/>
                    </a:ln>
                  </pic:spPr>
                </pic:pic>
              </a:graphicData>
            </a:graphic>
          </wp:inline>
        </w:drawing>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Confinar al pueblo mapuche a ser enemigo de los argentinos, a ser destinatarios del aparato represivo de las “fuerzas del orden” en tiempos en el que el bloque de poder afincado en el Estado argentino retoma el proyecto liberal de los años `30 del siglo XX hacia atrás, es consecuencia directa del proceso de recolonización de toda América Latina, que se ha emprendido desde México hacia el sur.</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lastRenderedPageBreak/>
        <w:t> </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xml:space="preserve">Ha retomado al país un tiempo tenebroso de persecución, desaparición y muerte legitimada por los medios de comunicación, televisada y celebrada por el conglomerado de terratenientes y capitales extranjeros que se han decidido a emprender “nuevas campañas en el desierto”. Todo lo que avanzaron las resistencias sociales y todo lo que </w:t>
      </w:r>
      <w:proofErr w:type="spellStart"/>
      <w:r w:rsidRPr="000003ED">
        <w:rPr>
          <w:rFonts w:ascii="Arial" w:eastAsia="Times New Roman" w:hAnsi="Arial" w:cs="Arial"/>
          <w:color w:val="000000"/>
          <w:sz w:val="18"/>
          <w:szCs w:val="18"/>
          <w:lang w:eastAsia="es-UY"/>
        </w:rPr>
        <w:t>legaron</w:t>
      </w:r>
      <w:proofErr w:type="spellEnd"/>
      <w:r w:rsidRPr="000003ED">
        <w:rPr>
          <w:rFonts w:ascii="Arial" w:eastAsia="Times New Roman" w:hAnsi="Arial" w:cs="Arial"/>
          <w:color w:val="000000"/>
          <w:sz w:val="18"/>
          <w:szCs w:val="18"/>
          <w:lang w:eastAsia="es-UY"/>
        </w:rPr>
        <w:t xml:space="preserve"> las luchas de principio del siglo XXI, deben ser el principio de nuevas formas de articulación como lo son la Vía Campesina, los Foros Sociales Mundiales, la CTEP o la más reciente Jornada Continental por la Democracia y Contra el Neoliberalismo</w:t>
      </w:r>
      <w:bookmarkStart w:id="3" w:name="_ftnref3"/>
      <w:r w:rsidRPr="000003ED">
        <w:rPr>
          <w:rFonts w:ascii="Arial" w:eastAsia="Times New Roman" w:hAnsi="Arial" w:cs="Arial"/>
          <w:color w:val="000000"/>
          <w:sz w:val="18"/>
          <w:szCs w:val="18"/>
          <w:lang w:eastAsia="es-UY"/>
        </w:rPr>
        <w:fldChar w:fldCharType="begin"/>
      </w:r>
      <w:r w:rsidRPr="000003ED">
        <w:rPr>
          <w:rFonts w:ascii="Arial" w:eastAsia="Times New Roman" w:hAnsi="Arial" w:cs="Arial"/>
          <w:color w:val="000000"/>
          <w:sz w:val="18"/>
          <w:szCs w:val="18"/>
          <w:lang w:eastAsia="es-UY"/>
        </w:rPr>
        <w:instrText xml:space="preserve"> HYPERLINK "https://www.alainet.org/es/articulo/189501" \l "_ftn3" \o "" </w:instrText>
      </w:r>
      <w:r w:rsidRPr="000003ED">
        <w:rPr>
          <w:rFonts w:ascii="Arial" w:eastAsia="Times New Roman" w:hAnsi="Arial" w:cs="Arial"/>
          <w:color w:val="000000"/>
          <w:sz w:val="18"/>
          <w:szCs w:val="18"/>
          <w:lang w:eastAsia="es-UY"/>
        </w:rPr>
        <w:fldChar w:fldCharType="separate"/>
      </w:r>
      <w:r w:rsidRPr="000003ED">
        <w:rPr>
          <w:rFonts w:ascii="Arial" w:eastAsia="Times New Roman" w:hAnsi="Arial" w:cs="Arial"/>
          <w:color w:val="A52A2A"/>
          <w:sz w:val="18"/>
          <w:szCs w:val="18"/>
          <w:u w:val="single"/>
          <w:bdr w:val="none" w:sz="0" w:space="0" w:color="auto" w:frame="1"/>
          <w:lang w:eastAsia="es-UY"/>
        </w:rPr>
        <w:t>[3]</w:t>
      </w:r>
      <w:r w:rsidRPr="000003ED">
        <w:rPr>
          <w:rFonts w:ascii="Arial" w:eastAsia="Times New Roman" w:hAnsi="Arial" w:cs="Arial"/>
          <w:color w:val="000000"/>
          <w:sz w:val="18"/>
          <w:szCs w:val="18"/>
          <w:lang w:eastAsia="es-UY"/>
        </w:rPr>
        <w:fldChar w:fldCharType="end"/>
      </w:r>
      <w:bookmarkEnd w:id="3"/>
      <w:r w:rsidRPr="000003ED">
        <w:rPr>
          <w:rFonts w:ascii="Arial" w:eastAsia="Times New Roman" w:hAnsi="Arial" w:cs="Arial"/>
          <w:color w:val="000000"/>
          <w:sz w:val="18"/>
          <w:szCs w:val="18"/>
          <w:lang w:eastAsia="es-UY"/>
        </w:rPr>
        <w:t>. Esa es la salida que se puede buscar desde los pueblos en resistencias, como el nuestro.</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b/>
          <w:bCs/>
          <w:i/>
          <w:iCs/>
          <w:color w:val="000000"/>
          <w:sz w:val="18"/>
          <w:szCs w:val="18"/>
          <w:bdr w:val="none" w:sz="0" w:space="0" w:color="auto" w:frame="1"/>
          <w:lang w:eastAsia="es-UY"/>
        </w:rPr>
        <w:t>Oscar Soto</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i/>
          <w:iCs/>
          <w:color w:val="000000"/>
          <w:sz w:val="18"/>
          <w:szCs w:val="18"/>
          <w:bdr w:val="none" w:sz="0" w:space="0" w:color="auto" w:frame="1"/>
          <w:lang w:eastAsia="es-UY"/>
        </w:rPr>
        <w:t>Licenciado en Ciencia Política y Administración Pública, Facultad de Ciencias Políticas y</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i/>
          <w:iCs/>
          <w:color w:val="000000"/>
          <w:sz w:val="18"/>
          <w:szCs w:val="18"/>
          <w:bdr w:val="none" w:sz="0" w:space="0" w:color="auto" w:frame="1"/>
          <w:lang w:eastAsia="es-UY"/>
        </w:rPr>
        <w:t xml:space="preserve">Sociales – </w:t>
      </w:r>
      <w:proofErr w:type="spellStart"/>
      <w:r w:rsidRPr="000003ED">
        <w:rPr>
          <w:rFonts w:ascii="Arial" w:eastAsia="Times New Roman" w:hAnsi="Arial" w:cs="Arial"/>
          <w:i/>
          <w:iCs/>
          <w:color w:val="000000"/>
          <w:sz w:val="18"/>
          <w:szCs w:val="18"/>
          <w:bdr w:val="none" w:sz="0" w:space="0" w:color="auto" w:frame="1"/>
          <w:lang w:eastAsia="es-UY"/>
        </w:rPr>
        <w:t>UNCuyo</w:t>
      </w:r>
      <w:proofErr w:type="spellEnd"/>
      <w:r w:rsidRPr="000003ED">
        <w:rPr>
          <w:rFonts w:ascii="Arial" w:eastAsia="Times New Roman" w:hAnsi="Arial" w:cs="Arial"/>
          <w:i/>
          <w:iCs/>
          <w:color w:val="000000"/>
          <w:sz w:val="18"/>
          <w:szCs w:val="18"/>
          <w:bdr w:val="none" w:sz="0" w:space="0" w:color="auto" w:frame="1"/>
          <w:lang w:eastAsia="es-UY"/>
        </w:rPr>
        <w:t xml:space="preserve"> / Grupo de Investigación: “Política, Estado y movimientos populares en</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i/>
          <w:iCs/>
          <w:color w:val="000000"/>
          <w:sz w:val="18"/>
          <w:szCs w:val="18"/>
          <w:bdr w:val="none" w:sz="0" w:space="0" w:color="auto" w:frame="1"/>
          <w:lang w:eastAsia="es-UY"/>
        </w:rPr>
        <w:t>el capitalismo tardío. Hegemonía-</w:t>
      </w:r>
      <w:proofErr w:type="spellStart"/>
      <w:r w:rsidRPr="000003ED">
        <w:rPr>
          <w:rFonts w:ascii="Arial" w:eastAsia="Times New Roman" w:hAnsi="Arial" w:cs="Arial"/>
          <w:i/>
          <w:iCs/>
          <w:color w:val="000000"/>
          <w:sz w:val="18"/>
          <w:szCs w:val="18"/>
          <w:bdr w:val="none" w:sz="0" w:space="0" w:color="auto" w:frame="1"/>
          <w:lang w:eastAsia="es-UY"/>
        </w:rPr>
        <w:t>Poshegemonía</w:t>
      </w:r>
      <w:proofErr w:type="spellEnd"/>
      <w:r w:rsidRPr="000003ED">
        <w:rPr>
          <w:rFonts w:ascii="Arial" w:eastAsia="Times New Roman" w:hAnsi="Arial" w:cs="Arial"/>
          <w:i/>
          <w:iCs/>
          <w:color w:val="000000"/>
          <w:sz w:val="18"/>
          <w:szCs w:val="18"/>
          <w:bdr w:val="none" w:sz="0" w:space="0" w:color="auto" w:frame="1"/>
          <w:lang w:eastAsia="es-UY"/>
        </w:rPr>
        <w:t xml:space="preserve"> en Argentina”</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hyperlink r:id="rId9" w:history="1">
        <w:r w:rsidRPr="000003ED">
          <w:rPr>
            <w:rFonts w:ascii="Arial" w:eastAsia="Times New Roman" w:hAnsi="Arial" w:cs="Arial"/>
            <w:i/>
            <w:iCs/>
            <w:color w:val="A52A2A"/>
            <w:sz w:val="18"/>
            <w:szCs w:val="18"/>
            <w:u w:val="single"/>
            <w:bdr w:val="none" w:sz="0" w:space="0" w:color="auto" w:frame="1"/>
            <w:lang w:eastAsia="es-UY"/>
          </w:rPr>
          <w:t>oscaritosoto@gmail.com</w:t>
        </w:r>
      </w:hyperlink>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b/>
          <w:bCs/>
          <w:color w:val="000000"/>
          <w:sz w:val="18"/>
          <w:szCs w:val="18"/>
          <w:bdr w:val="none" w:sz="0" w:space="0" w:color="auto" w:frame="1"/>
          <w:lang w:eastAsia="es-UY"/>
        </w:rPr>
        <w:t>Notas</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 </w:t>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pict>
          <v:rect id="_x0000_i1025" style="width:140.3pt;height:.75pt" o:hrpct="330" o:hrstd="t" o:hr="t" fillcolor="#a0a0a0" stroked="f"/>
        </w:pict>
      </w:r>
    </w:p>
    <w:bookmarkStart w:id="4" w:name="_ftn1"/>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fldChar w:fldCharType="begin"/>
      </w:r>
      <w:r w:rsidRPr="000003ED">
        <w:rPr>
          <w:rFonts w:ascii="Arial" w:eastAsia="Times New Roman" w:hAnsi="Arial" w:cs="Arial"/>
          <w:color w:val="000000"/>
          <w:sz w:val="18"/>
          <w:szCs w:val="18"/>
          <w:lang w:eastAsia="es-UY"/>
        </w:rPr>
        <w:instrText xml:space="preserve"> HYPERLINK "https://www.alainet.org/es/articulo/189501" \l "_ftnref1" \o "" </w:instrText>
      </w:r>
      <w:r w:rsidRPr="000003ED">
        <w:rPr>
          <w:rFonts w:ascii="Arial" w:eastAsia="Times New Roman" w:hAnsi="Arial" w:cs="Arial"/>
          <w:color w:val="000000"/>
          <w:sz w:val="18"/>
          <w:szCs w:val="18"/>
          <w:lang w:eastAsia="es-UY"/>
        </w:rPr>
        <w:fldChar w:fldCharType="separate"/>
      </w:r>
      <w:r w:rsidRPr="000003ED">
        <w:rPr>
          <w:rFonts w:ascii="Arial" w:eastAsia="Times New Roman" w:hAnsi="Arial" w:cs="Arial"/>
          <w:color w:val="A52A2A"/>
          <w:sz w:val="18"/>
          <w:szCs w:val="18"/>
          <w:u w:val="single"/>
          <w:bdr w:val="none" w:sz="0" w:space="0" w:color="auto" w:frame="1"/>
          <w:lang w:eastAsia="es-UY"/>
        </w:rPr>
        <w:t>[1]</w:t>
      </w:r>
      <w:r w:rsidRPr="000003ED">
        <w:rPr>
          <w:rFonts w:ascii="Arial" w:eastAsia="Times New Roman" w:hAnsi="Arial" w:cs="Arial"/>
          <w:color w:val="000000"/>
          <w:sz w:val="18"/>
          <w:szCs w:val="18"/>
          <w:lang w:eastAsia="es-UY"/>
        </w:rPr>
        <w:fldChar w:fldCharType="end"/>
      </w:r>
      <w:bookmarkEnd w:id="4"/>
      <w:r w:rsidRPr="000003ED">
        <w:rPr>
          <w:rFonts w:ascii="Arial" w:eastAsia="Times New Roman" w:hAnsi="Arial" w:cs="Arial"/>
          <w:color w:val="000000"/>
          <w:sz w:val="18"/>
          <w:szCs w:val="18"/>
          <w:lang w:eastAsia="es-UY"/>
        </w:rPr>
        <w:fldChar w:fldCharType="begin"/>
      </w:r>
      <w:r w:rsidRPr="000003ED">
        <w:rPr>
          <w:rFonts w:ascii="Arial" w:eastAsia="Times New Roman" w:hAnsi="Arial" w:cs="Arial"/>
          <w:color w:val="000000"/>
          <w:sz w:val="18"/>
          <w:szCs w:val="18"/>
          <w:lang w:eastAsia="es-UY"/>
        </w:rPr>
        <w:instrText xml:space="preserve"> HYPERLINK "http://ctepargentina.org/basta-mentir-basta-matar/" </w:instrText>
      </w:r>
      <w:r w:rsidRPr="000003ED">
        <w:rPr>
          <w:rFonts w:ascii="Arial" w:eastAsia="Times New Roman" w:hAnsi="Arial" w:cs="Arial"/>
          <w:color w:val="000000"/>
          <w:sz w:val="18"/>
          <w:szCs w:val="18"/>
          <w:lang w:eastAsia="es-UY"/>
        </w:rPr>
        <w:fldChar w:fldCharType="separate"/>
      </w:r>
      <w:r w:rsidRPr="000003ED">
        <w:rPr>
          <w:rFonts w:ascii="Arial" w:eastAsia="Times New Roman" w:hAnsi="Arial" w:cs="Arial"/>
          <w:color w:val="A52A2A"/>
          <w:sz w:val="18"/>
          <w:szCs w:val="18"/>
          <w:u w:val="single"/>
          <w:bdr w:val="none" w:sz="0" w:space="0" w:color="auto" w:frame="1"/>
          <w:lang w:eastAsia="es-UY"/>
        </w:rPr>
        <w:t>     http://ctepargentina.org/basta-mentir-basta-matar/</w:t>
      </w:r>
      <w:r w:rsidRPr="000003ED">
        <w:rPr>
          <w:rFonts w:ascii="Arial" w:eastAsia="Times New Roman" w:hAnsi="Arial" w:cs="Arial"/>
          <w:color w:val="000000"/>
          <w:sz w:val="18"/>
          <w:szCs w:val="18"/>
          <w:lang w:eastAsia="es-UY"/>
        </w:rPr>
        <w:fldChar w:fldCharType="end"/>
      </w:r>
    </w:p>
    <w:bookmarkStart w:id="5" w:name="_ftn2"/>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fldChar w:fldCharType="begin"/>
      </w:r>
      <w:r w:rsidRPr="000003ED">
        <w:rPr>
          <w:rFonts w:ascii="Arial" w:eastAsia="Times New Roman" w:hAnsi="Arial" w:cs="Arial"/>
          <w:color w:val="000000"/>
          <w:sz w:val="18"/>
          <w:szCs w:val="18"/>
          <w:lang w:eastAsia="es-UY"/>
        </w:rPr>
        <w:instrText xml:space="preserve"> HYPERLINK "https://www.alainet.org/es/articulo/189501" \l "_ftnref2" \o "" </w:instrText>
      </w:r>
      <w:r w:rsidRPr="000003ED">
        <w:rPr>
          <w:rFonts w:ascii="Arial" w:eastAsia="Times New Roman" w:hAnsi="Arial" w:cs="Arial"/>
          <w:color w:val="000000"/>
          <w:sz w:val="18"/>
          <w:szCs w:val="18"/>
          <w:lang w:eastAsia="es-UY"/>
        </w:rPr>
        <w:fldChar w:fldCharType="separate"/>
      </w:r>
      <w:r w:rsidRPr="000003ED">
        <w:rPr>
          <w:rFonts w:ascii="Arial" w:eastAsia="Times New Roman" w:hAnsi="Arial" w:cs="Arial"/>
          <w:color w:val="A52A2A"/>
          <w:sz w:val="18"/>
          <w:szCs w:val="18"/>
          <w:u w:val="single"/>
          <w:bdr w:val="none" w:sz="0" w:space="0" w:color="auto" w:frame="1"/>
          <w:lang w:eastAsia="es-UY"/>
        </w:rPr>
        <w:t>[2]</w:t>
      </w:r>
      <w:r w:rsidRPr="000003ED">
        <w:rPr>
          <w:rFonts w:ascii="Arial" w:eastAsia="Times New Roman" w:hAnsi="Arial" w:cs="Arial"/>
          <w:color w:val="000000"/>
          <w:sz w:val="18"/>
          <w:szCs w:val="18"/>
          <w:lang w:eastAsia="es-UY"/>
        </w:rPr>
        <w:fldChar w:fldCharType="end"/>
      </w:r>
      <w:bookmarkEnd w:id="5"/>
      <w:r w:rsidRPr="000003ED">
        <w:rPr>
          <w:rFonts w:ascii="Arial" w:eastAsia="Times New Roman" w:hAnsi="Arial" w:cs="Arial"/>
          <w:color w:val="000000"/>
          <w:sz w:val="18"/>
          <w:szCs w:val="18"/>
          <w:lang w:eastAsia="es-UY"/>
        </w:rPr>
        <w:fldChar w:fldCharType="begin"/>
      </w:r>
      <w:r w:rsidRPr="000003ED">
        <w:rPr>
          <w:rFonts w:ascii="Arial" w:eastAsia="Times New Roman" w:hAnsi="Arial" w:cs="Arial"/>
          <w:color w:val="000000"/>
          <w:sz w:val="18"/>
          <w:szCs w:val="18"/>
          <w:lang w:eastAsia="es-UY"/>
        </w:rPr>
        <w:instrText xml:space="preserve"> HYPERLINK "https://www.enestosdias.com.ar/1644-rafa-un-pibe-de-barrio" </w:instrText>
      </w:r>
      <w:r w:rsidRPr="000003ED">
        <w:rPr>
          <w:rFonts w:ascii="Arial" w:eastAsia="Times New Roman" w:hAnsi="Arial" w:cs="Arial"/>
          <w:color w:val="000000"/>
          <w:sz w:val="18"/>
          <w:szCs w:val="18"/>
          <w:lang w:eastAsia="es-UY"/>
        </w:rPr>
        <w:fldChar w:fldCharType="separate"/>
      </w:r>
      <w:r w:rsidRPr="000003ED">
        <w:rPr>
          <w:rFonts w:ascii="Arial" w:eastAsia="Times New Roman" w:hAnsi="Arial" w:cs="Arial"/>
          <w:color w:val="A52A2A"/>
          <w:sz w:val="18"/>
          <w:szCs w:val="18"/>
          <w:u w:val="single"/>
          <w:bdr w:val="none" w:sz="0" w:space="0" w:color="auto" w:frame="1"/>
          <w:lang w:eastAsia="es-UY"/>
        </w:rPr>
        <w:t>     https://www.enestosdias.com.ar/1644-rafa-un-pibe-de-barrio</w:t>
      </w:r>
      <w:r w:rsidRPr="000003ED">
        <w:rPr>
          <w:rFonts w:ascii="Arial" w:eastAsia="Times New Roman" w:hAnsi="Arial" w:cs="Arial"/>
          <w:color w:val="000000"/>
          <w:sz w:val="18"/>
          <w:szCs w:val="18"/>
          <w:lang w:eastAsia="es-UY"/>
        </w:rPr>
        <w:fldChar w:fldCharType="end"/>
      </w:r>
    </w:p>
    <w:bookmarkStart w:id="6" w:name="_ftn3"/>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fldChar w:fldCharType="begin"/>
      </w:r>
      <w:r w:rsidRPr="000003ED">
        <w:rPr>
          <w:rFonts w:ascii="Arial" w:eastAsia="Times New Roman" w:hAnsi="Arial" w:cs="Arial"/>
          <w:color w:val="000000"/>
          <w:sz w:val="18"/>
          <w:szCs w:val="18"/>
          <w:lang w:eastAsia="es-UY"/>
        </w:rPr>
        <w:instrText xml:space="preserve"> HYPERLINK "https://www.alainet.org/es/articulo/189501" \l "_ftnref3" \o "" </w:instrText>
      </w:r>
      <w:r w:rsidRPr="000003ED">
        <w:rPr>
          <w:rFonts w:ascii="Arial" w:eastAsia="Times New Roman" w:hAnsi="Arial" w:cs="Arial"/>
          <w:color w:val="000000"/>
          <w:sz w:val="18"/>
          <w:szCs w:val="18"/>
          <w:lang w:eastAsia="es-UY"/>
        </w:rPr>
        <w:fldChar w:fldCharType="separate"/>
      </w:r>
      <w:r w:rsidRPr="000003ED">
        <w:rPr>
          <w:rFonts w:ascii="Arial" w:eastAsia="Times New Roman" w:hAnsi="Arial" w:cs="Arial"/>
          <w:color w:val="A52A2A"/>
          <w:sz w:val="18"/>
          <w:szCs w:val="18"/>
          <w:u w:val="single"/>
          <w:bdr w:val="none" w:sz="0" w:space="0" w:color="auto" w:frame="1"/>
          <w:lang w:eastAsia="es-UY"/>
        </w:rPr>
        <w:t>[3]</w:t>
      </w:r>
      <w:r w:rsidRPr="000003ED">
        <w:rPr>
          <w:rFonts w:ascii="Arial" w:eastAsia="Times New Roman" w:hAnsi="Arial" w:cs="Arial"/>
          <w:color w:val="000000"/>
          <w:sz w:val="18"/>
          <w:szCs w:val="18"/>
          <w:lang w:eastAsia="es-UY"/>
        </w:rPr>
        <w:fldChar w:fldCharType="end"/>
      </w:r>
      <w:bookmarkEnd w:id="6"/>
      <w:r w:rsidRPr="000003ED">
        <w:rPr>
          <w:rFonts w:ascii="Arial" w:eastAsia="Times New Roman" w:hAnsi="Arial" w:cs="Arial"/>
          <w:color w:val="000000"/>
          <w:sz w:val="18"/>
          <w:szCs w:val="18"/>
          <w:lang w:eastAsia="es-UY"/>
        </w:rPr>
        <w:fldChar w:fldCharType="begin"/>
      </w:r>
      <w:r w:rsidRPr="000003ED">
        <w:rPr>
          <w:rFonts w:ascii="Arial" w:eastAsia="Times New Roman" w:hAnsi="Arial" w:cs="Arial"/>
          <w:color w:val="000000"/>
          <w:sz w:val="18"/>
          <w:szCs w:val="18"/>
          <w:lang w:eastAsia="es-UY"/>
        </w:rPr>
        <w:instrText xml:space="preserve"> HYPERLINK "https://seguimosenlucha.wordpress.com/2017/11/17/jornada-continetal-por-la-democracia-y-contra-el-neoliberalismo/" </w:instrText>
      </w:r>
      <w:r w:rsidRPr="000003ED">
        <w:rPr>
          <w:rFonts w:ascii="Arial" w:eastAsia="Times New Roman" w:hAnsi="Arial" w:cs="Arial"/>
          <w:color w:val="000000"/>
          <w:sz w:val="18"/>
          <w:szCs w:val="18"/>
          <w:lang w:eastAsia="es-UY"/>
        </w:rPr>
        <w:fldChar w:fldCharType="separate"/>
      </w:r>
      <w:r w:rsidRPr="000003ED">
        <w:rPr>
          <w:rFonts w:ascii="Arial" w:eastAsia="Times New Roman" w:hAnsi="Arial" w:cs="Arial"/>
          <w:color w:val="A52A2A"/>
          <w:sz w:val="18"/>
          <w:szCs w:val="18"/>
          <w:u w:val="single"/>
          <w:bdr w:val="none" w:sz="0" w:space="0" w:color="auto" w:frame="1"/>
          <w:lang w:eastAsia="es-UY"/>
        </w:rPr>
        <w:t>     https://seguimosenlucha.wordpress.com/2017/11/17/jornada-continetal-por-la-democracia-y-contra-el-neoliberalismo/</w:t>
      </w:r>
      <w:r w:rsidRPr="000003ED">
        <w:rPr>
          <w:rFonts w:ascii="Arial" w:eastAsia="Times New Roman" w:hAnsi="Arial" w:cs="Arial"/>
          <w:color w:val="000000"/>
          <w:sz w:val="18"/>
          <w:szCs w:val="18"/>
          <w:lang w:eastAsia="es-UY"/>
        </w:rPr>
        <w:fldChar w:fldCharType="end"/>
      </w:r>
    </w:p>
    <w:p w:rsidR="000003ED" w:rsidRPr="000003ED" w:rsidRDefault="000003ED" w:rsidP="000003ED">
      <w:pPr>
        <w:spacing w:after="0" w:line="312" w:lineRule="atLeast"/>
        <w:textAlignment w:val="baseline"/>
        <w:rPr>
          <w:rFonts w:ascii="Arial" w:eastAsia="Times New Roman" w:hAnsi="Arial" w:cs="Arial"/>
          <w:color w:val="000000"/>
          <w:sz w:val="18"/>
          <w:szCs w:val="18"/>
          <w:lang w:eastAsia="es-UY"/>
        </w:rPr>
      </w:pPr>
      <w:r w:rsidRPr="000003ED">
        <w:rPr>
          <w:rFonts w:ascii="Arial" w:eastAsia="Times New Roman" w:hAnsi="Arial" w:cs="Arial"/>
          <w:color w:val="000000"/>
          <w:sz w:val="18"/>
          <w:szCs w:val="18"/>
          <w:lang w:eastAsia="es-UY"/>
        </w:rPr>
        <w:t>https://www.alainet.org/es/articulo/189501</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ED"/>
    <w:rsid w:val="000003ED"/>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177A1-A8BE-4D61-88A3-23E39F64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249910">
      <w:bodyDiv w:val="1"/>
      <w:marLeft w:val="0"/>
      <w:marRight w:val="0"/>
      <w:marTop w:val="0"/>
      <w:marBottom w:val="0"/>
      <w:divBdr>
        <w:top w:val="none" w:sz="0" w:space="0" w:color="auto"/>
        <w:left w:val="none" w:sz="0" w:space="0" w:color="auto"/>
        <w:bottom w:val="none" w:sz="0" w:space="0" w:color="auto"/>
        <w:right w:val="none" w:sz="0" w:space="0" w:color="auto"/>
      </w:divBdr>
      <w:divsChild>
        <w:div w:id="284194667">
          <w:marLeft w:val="0"/>
          <w:marRight w:val="0"/>
          <w:marTop w:val="195"/>
          <w:marBottom w:val="90"/>
          <w:divBdr>
            <w:top w:val="none" w:sz="0" w:space="0" w:color="auto"/>
            <w:left w:val="none" w:sz="0" w:space="0" w:color="auto"/>
            <w:bottom w:val="none" w:sz="0" w:space="0" w:color="auto"/>
            <w:right w:val="none" w:sz="0" w:space="0" w:color="auto"/>
          </w:divBdr>
          <w:divsChild>
            <w:div w:id="1665624572">
              <w:marLeft w:val="0"/>
              <w:marRight w:val="0"/>
              <w:marTop w:val="0"/>
              <w:marBottom w:val="0"/>
              <w:divBdr>
                <w:top w:val="none" w:sz="0" w:space="0" w:color="auto"/>
                <w:left w:val="none" w:sz="0" w:space="0" w:color="auto"/>
                <w:bottom w:val="none" w:sz="0" w:space="0" w:color="auto"/>
                <w:right w:val="none" w:sz="0" w:space="0" w:color="auto"/>
              </w:divBdr>
              <w:divsChild>
                <w:div w:id="1882866095">
                  <w:marLeft w:val="0"/>
                  <w:marRight w:val="0"/>
                  <w:marTop w:val="0"/>
                  <w:marBottom w:val="0"/>
                  <w:divBdr>
                    <w:top w:val="none" w:sz="0" w:space="0" w:color="auto"/>
                    <w:left w:val="none" w:sz="0" w:space="0" w:color="auto"/>
                    <w:bottom w:val="none" w:sz="0" w:space="0" w:color="auto"/>
                    <w:right w:val="none" w:sz="0" w:space="0" w:color="auto"/>
                  </w:divBdr>
                  <w:divsChild>
                    <w:div w:id="1498422444">
                      <w:marLeft w:val="0"/>
                      <w:marRight w:val="0"/>
                      <w:marTop w:val="0"/>
                      <w:marBottom w:val="0"/>
                      <w:divBdr>
                        <w:top w:val="none" w:sz="0" w:space="0" w:color="auto"/>
                        <w:left w:val="none" w:sz="0" w:space="0" w:color="auto"/>
                        <w:bottom w:val="none" w:sz="0" w:space="0" w:color="auto"/>
                        <w:right w:val="none" w:sz="0" w:space="0" w:color="auto"/>
                      </w:divBdr>
                      <w:divsChild>
                        <w:div w:id="15307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2798">
          <w:marLeft w:val="0"/>
          <w:marRight w:val="0"/>
          <w:marTop w:val="0"/>
          <w:marBottom w:val="0"/>
          <w:divBdr>
            <w:top w:val="none" w:sz="0" w:space="0" w:color="auto"/>
            <w:left w:val="none" w:sz="0" w:space="0" w:color="auto"/>
            <w:bottom w:val="none" w:sz="0" w:space="0" w:color="auto"/>
            <w:right w:val="none" w:sz="0" w:space="0" w:color="auto"/>
          </w:divBdr>
          <w:divsChild>
            <w:div w:id="966592204">
              <w:marLeft w:val="0"/>
              <w:marRight w:val="0"/>
              <w:marTop w:val="0"/>
              <w:marBottom w:val="0"/>
              <w:divBdr>
                <w:top w:val="none" w:sz="0" w:space="0" w:color="auto"/>
                <w:left w:val="none" w:sz="0" w:space="0" w:color="auto"/>
                <w:bottom w:val="none" w:sz="0" w:space="0" w:color="auto"/>
                <w:right w:val="none" w:sz="0" w:space="0" w:color="auto"/>
              </w:divBdr>
              <w:divsChild>
                <w:div w:id="1639186473">
                  <w:marLeft w:val="0"/>
                  <w:marRight w:val="0"/>
                  <w:marTop w:val="0"/>
                  <w:marBottom w:val="0"/>
                  <w:divBdr>
                    <w:top w:val="none" w:sz="0" w:space="0" w:color="auto"/>
                    <w:left w:val="none" w:sz="0" w:space="0" w:color="auto"/>
                    <w:bottom w:val="none" w:sz="0" w:space="0" w:color="auto"/>
                    <w:right w:val="none" w:sz="0" w:space="0" w:color="auto"/>
                  </w:divBdr>
                  <w:divsChild>
                    <w:div w:id="1022560583">
                      <w:marLeft w:val="0"/>
                      <w:marRight w:val="0"/>
                      <w:marTop w:val="0"/>
                      <w:marBottom w:val="0"/>
                      <w:divBdr>
                        <w:top w:val="none" w:sz="0" w:space="0" w:color="auto"/>
                        <w:left w:val="none" w:sz="0" w:space="0" w:color="auto"/>
                        <w:bottom w:val="none" w:sz="0" w:space="0" w:color="auto"/>
                        <w:right w:val="none" w:sz="0" w:space="0" w:color="auto"/>
                      </w:divBdr>
                      <w:divsChild>
                        <w:div w:id="20017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69890">
          <w:marLeft w:val="0"/>
          <w:marRight w:val="0"/>
          <w:marTop w:val="0"/>
          <w:marBottom w:val="90"/>
          <w:divBdr>
            <w:top w:val="none" w:sz="0" w:space="0" w:color="auto"/>
            <w:left w:val="none" w:sz="0" w:space="0" w:color="auto"/>
            <w:bottom w:val="none" w:sz="0" w:space="0" w:color="auto"/>
            <w:right w:val="none" w:sz="0" w:space="0" w:color="auto"/>
          </w:divBdr>
          <w:divsChild>
            <w:div w:id="1585257757">
              <w:marLeft w:val="0"/>
              <w:marRight w:val="0"/>
              <w:marTop w:val="0"/>
              <w:marBottom w:val="0"/>
              <w:divBdr>
                <w:top w:val="none" w:sz="0" w:space="0" w:color="auto"/>
                <w:left w:val="none" w:sz="0" w:space="0" w:color="auto"/>
                <w:bottom w:val="none" w:sz="0" w:space="0" w:color="auto"/>
                <w:right w:val="none" w:sz="0" w:space="0" w:color="auto"/>
              </w:divBdr>
            </w:div>
          </w:divsChild>
        </w:div>
        <w:div w:id="1668481678">
          <w:marLeft w:val="0"/>
          <w:marRight w:val="0"/>
          <w:marTop w:val="150"/>
          <w:marBottom w:val="0"/>
          <w:divBdr>
            <w:top w:val="none" w:sz="0" w:space="0" w:color="auto"/>
            <w:left w:val="none" w:sz="0" w:space="0" w:color="auto"/>
            <w:bottom w:val="none" w:sz="0" w:space="0" w:color="auto"/>
            <w:right w:val="none" w:sz="0" w:space="0" w:color="auto"/>
          </w:divBdr>
          <w:divsChild>
            <w:div w:id="1842812902">
              <w:marLeft w:val="0"/>
              <w:marRight w:val="0"/>
              <w:marTop w:val="0"/>
              <w:marBottom w:val="0"/>
              <w:divBdr>
                <w:top w:val="none" w:sz="0" w:space="0" w:color="auto"/>
                <w:left w:val="none" w:sz="0" w:space="0" w:color="auto"/>
                <w:bottom w:val="none" w:sz="0" w:space="0" w:color="auto"/>
                <w:right w:val="none" w:sz="0" w:space="0" w:color="auto"/>
              </w:divBdr>
              <w:divsChild>
                <w:div w:id="173111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8143251">
          <w:marLeft w:val="0"/>
          <w:marRight w:val="0"/>
          <w:marTop w:val="0"/>
          <w:marBottom w:val="0"/>
          <w:divBdr>
            <w:top w:val="none" w:sz="0" w:space="0" w:color="auto"/>
            <w:left w:val="none" w:sz="0" w:space="0" w:color="auto"/>
            <w:bottom w:val="none" w:sz="0" w:space="0" w:color="auto"/>
            <w:right w:val="none" w:sz="0" w:space="0" w:color="auto"/>
          </w:divBdr>
          <w:divsChild>
            <w:div w:id="48307352">
              <w:marLeft w:val="0"/>
              <w:marRight w:val="0"/>
              <w:marTop w:val="0"/>
              <w:marBottom w:val="0"/>
              <w:divBdr>
                <w:top w:val="none" w:sz="0" w:space="0" w:color="auto"/>
                <w:left w:val="none" w:sz="0" w:space="0" w:color="auto"/>
                <w:bottom w:val="none" w:sz="0" w:space="0" w:color="auto"/>
                <w:right w:val="none" w:sz="0" w:space="0" w:color="auto"/>
              </w:divBdr>
            </w:div>
          </w:divsChild>
        </w:div>
        <w:div w:id="1919943943">
          <w:marLeft w:val="0"/>
          <w:marRight w:val="0"/>
          <w:marTop w:val="0"/>
          <w:marBottom w:val="0"/>
          <w:divBdr>
            <w:top w:val="none" w:sz="0" w:space="0" w:color="auto"/>
            <w:left w:val="none" w:sz="0" w:space="0" w:color="auto"/>
            <w:bottom w:val="none" w:sz="0" w:space="0" w:color="auto"/>
            <w:right w:val="none" w:sz="0" w:space="0" w:color="auto"/>
          </w:divBdr>
          <w:divsChild>
            <w:div w:id="699622733">
              <w:marLeft w:val="0"/>
              <w:marRight w:val="0"/>
              <w:marTop w:val="0"/>
              <w:marBottom w:val="0"/>
              <w:divBdr>
                <w:top w:val="none" w:sz="0" w:space="0" w:color="auto"/>
                <w:left w:val="none" w:sz="0" w:space="0" w:color="auto"/>
                <w:bottom w:val="none" w:sz="0" w:space="0" w:color="auto"/>
                <w:right w:val="none" w:sz="0" w:space="0" w:color="auto"/>
              </w:divBdr>
              <w:divsChild>
                <w:div w:id="1403794223">
                  <w:marLeft w:val="0"/>
                  <w:marRight w:val="0"/>
                  <w:marTop w:val="0"/>
                  <w:marBottom w:val="0"/>
                  <w:divBdr>
                    <w:top w:val="none" w:sz="0" w:space="0" w:color="auto"/>
                    <w:left w:val="none" w:sz="0" w:space="0" w:color="auto"/>
                    <w:bottom w:val="none" w:sz="0" w:space="0" w:color="auto"/>
                    <w:right w:val="none" w:sz="0" w:space="0" w:color="auto"/>
                  </w:divBdr>
                  <w:divsChild>
                    <w:div w:id="20184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1135">
          <w:marLeft w:val="0"/>
          <w:marRight w:val="0"/>
          <w:marTop w:val="0"/>
          <w:marBottom w:val="0"/>
          <w:divBdr>
            <w:top w:val="none" w:sz="0" w:space="0" w:color="auto"/>
            <w:left w:val="none" w:sz="0" w:space="0" w:color="auto"/>
            <w:bottom w:val="none" w:sz="0" w:space="0" w:color="auto"/>
            <w:right w:val="none" w:sz="0" w:space="0" w:color="auto"/>
          </w:divBdr>
          <w:divsChild>
            <w:div w:id="2077895853">
              <w:marLeft w:val="0"/>
              <w:marRight w:val="0"/>
              <w:marTop w:val="0"/>
              <w:marBottom w:val="0"/>
              <w:divBdr>
                <w:top w:val="none" w:sz="0" w:space="0" w:color="auto"/>
                <w:left w:val="none" w:sz="0" w:space="0" w:color="auto"/>
                <w:bottom w:val="none" w:sz="0" w:space="0" w:color="auto"/>
                <w:right w:val="none" w:sz="0" w:space="0" w:color="auto"/>
              </w:divBdr>
              <w:divsChild>
                <w:div w:id="1024552290">
                  <w:marLeft w:val="0"/>
                  <w:marRight w:val="0"/>
                  <w:marTop w:val="0"/>
                  <w:marBottom w:val="0"/>
                  <w:divBdr>
                    <w:top w:val="none" w:sz="0" w:space="0" w:color="auto"/>
                    <w:left w:val="none" w:sz="0" w:space="0" w:color="auto"/>
                    <w:bottom w:val="none" w:sz="0" w:space="0" w:color="auto"/>
                    <w:right w:val="none" w:sz="0" w:space="0" w:color="auto"/>
                  </w:divBdr>
                  <w:divsChild>
                    <w:div w:id="15312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666">
          <w:marLeft w:val="0"/>
          <w:marRight w:val="0"/>
          <w:marTop w:val="0"/>
          <w:marBottom w:val="0"/>
          <w:divBdr>
            <w:top w:val="none" w:sz="0" w:space="0" w:color="auto"/>
            <w:left w:val="none" w:sz="0" w:space="0" w:color="auto"/>
            <w:bottom w:val="none" w:sz="0" w:space="0" w:color="auto"/>
            <w:right w:val="none" w:sz="0" w:space="0" w:color="auto"/>
          </w:divBdr>
          <w:divsChild>
            <w:div w:id="1401295131">
              <w:marLeft w:val="0"/>
              <w:marRight w:val="0"/>
              <w:marTop w:val="0"/>
              <w:marBottom w:val="0"/>
              <w:divBdr>
                <w:top w:val="none" w:sz="0" w:space="0" w:color="auto"/>
                <w:left w:val="none" w:sz="0" w:space="0" w:color="auto"/>
                <w:bottom w:val="none" w:sz="0" w:space="0" w:color="auto"/>
                <w:right w:val="none" w:sz="0" w:space="0" w:color="auto"/>
              </w:divBdr>
            </w:div>
          </w:divsChild>
        </w:div>
        <w:div w:id="1603604399">
          <w:marLeft w:val="0"/>
          <w:marRight w:val="0"/>
          <w:marTop w:val="0"/>
          <w:marBottom w:val="0"/>
          <w:divBdr>
            <w:top w:val="none" w:sz="0" w:space="0" w:color="auto"/>
            <w:left w:val="none" w:sz="0" w:space="0" w:color="auto"/>
            <w:bottom w:val="none" w:sz="0" w:space="0" w:color="auto"/>
            <w:right w:val="none" w:sz="0" w:space="0" w:color="auto"/>
          </w:divBdr>
          <w:divsChild>
            <w:div w:id="76753375">
              <w:marLeft w:val="0"/>
              <w:marRight w:val="0"/>
              <w:marTop w:val="0"/>
              <w:marBottom w:val="0"/>
              <w:divBdr>
                <w:top w:val="none" w:sz="0" w:space="0" w:color="auto"/>
                <w:left w:val="none" w:sz="0" w:space="0" w:color="auto"/>
                <w:bottom w:val="none" w:sz="0" w:space="0" w:color="auto"/>
                <w:right w:val="none" w:sz="0" w:space="0" w:color="auto"/>
              </w:divBdr>
              <w:divsChild>
                <w:div w:id="23602929">
                  <w:marLeft w:val="0"/>
                  <w:marRight w:val="0"/>
                  <w:marTop w:val="0"/>
                  <w:marBottom w:val="0"/>
                  <w:divBdr>
                    <w:top w:val="none" w:sz="0" w:space="0" w:color="auto"/>
                    <w:left w:val="none" w:sz="0" w:space="0" w:color="auto"/>
                    <w:bottom w:val="none" w:sz="0" w:space="0" w:color="auto"/>
                    <w:right w:val="none" w:sz="0" w:space="0" w:color="auto"/>
                  </w:divBdr>
                  <w:divsChild>
                    <w:div w:id="1125587296">
                      <w:marLeft w:val="0"/>
                      <w:marRight w:val="0"/>
                      <w:marTop w:val="0"/>
                      <w:marBottom w:val="0"/>
                      <w:divBdr>
                        <w:top w:val="none" w:sz="0" w:space="0" w:color="auto"/>
                        <w:left w:val="none" w:sz="0" w:space="0" w:color="auto"/>
                        <w:bottom w:val="none" w:sz="0" w:space="0" w:color="auto"/>
                        <w:right w:val="none" w:sz="0" w:space="0" w:color="auto"/>
                      </w:divBdr>
                      <w:divsChild>
                        <w:div w:id="577901978">
                          <w:marLeft w:val="0"/>
                          <w:marRight w:val="0"/>
                          <w:marTop w:val="0"/>
                          <w:marBottom w:val="0"/>
                          <w:divBdr>
                            <w:top w:val="none" w:sz="0" w:space="0" w:color="auto"/>
                            <w:left w:val="none" w:sz="0" w:space="0" w:color="auto"/>
                            <w:bottom w:val="none" w:sz="0" w:space="0" w:color="auto"/>
                            <w:right w:val="none" w:sz="0" w:space="0" w:color="auto"/>
                          </w:divBdr>
                          <w:divsChild>
                            <w:div w:id="1495536297">
                              <w:marLeft w:val="0"/>
                              <w:marRight w:val="0"/>
                              <w:marTop w:val="0"/>
                              <w:marBottom w:val="0"/>
                              <w:divBdr>
                                <w:top w:val="none" w:sz="0" w:space="0" w:color="auto"/>
                                <w:left w:val="none" w:sz="0" w:space="0" w:color="auto"/>
                                <w:bottom w:val="none" w:sz="0" w:space="0" w:color="auto"/>
                                <w:right w:val="none" w:sz="0" w:space="0" w:color="auto"/>
                              </w:divBdr>
                              <w:divsChild>
                                <w:div w:id="1236552768">
                                  <w:marLeft w:val="0"/>
                                  <w:marRight w:val="0"/>
                                  <w:marTop w:val="0"/>
                                  <w:marBottom w:val="0"/>
                                  <w:divBdr>
                                    <w:top w:val="none" w:sz="0" w:space="0" w:color="auto"/>
                                    <w:left w:val="none" w:sz="0" w:space="0" w:color="auto"/>
                                    <w:bottom w:val="none" w:sz="0" w:space="0" w:color="auto"/>
                                    <w:right w:val="none" w:sz="0" w:space="0" w:color="auto"/>
                                  </w:divBdr>
                                  <w:divsChild>
                                    <w:div w:id="20205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6365">
                              <w:marLeft w:val="0"/>
                              <w:marRight w:val="0"/>
                              <w:marTop w:val="0"/>
                              <w:marBottom w:val="0"/>
                              <w:divBdr>
                                <w:top w:val="none" w:sz="0" w:space="0" w:color="auto"/>
                                <w:left w:val="none" w:sz="0" w:space="0" w:color="auto"/>
                                <w:bottom w:val="none" w:sz="0" w:space="0" w:color="auto"/>
                                <w:right w:val="none" w:sz="0" w:space="0" w:color="auto"/>
                              </w:divBdr>
                              <w:divsChild>
                                <w:div w:id="1591157954">
                                  <w:marLeft w:val="0"/>
                                  <w:marRight w:val="0"/>
                                  <w:marTop w:val="0"/>
                                  <w:marBottom w:val="0"/>
                                  <w:divBdr>
                                    <w:top w:val="none" w:sz="0" w:space="0" w:color="auto"/>
                                    <w:left w:val="none" w:sz="0" w:space="0" w:color="auto"/>
                                    <w:bottom w:val="none" w:sz="0" w:space="0" w:color="auto"/>
                                    <w:right w:val="none" w:sz="0" w:space="0" w:color="auto"/>
                                  </w:divBdr>
                                </w:div>
                                <w:div w:id="729619849">
                                  <w:marLeft w:val="0"/>
                                  <w:marRight w:val="0"/>
                                  <w:marTop w:val="0"/>
                                  <w:marBottom w:val="0"/>
                                  <w:divBdr>
                                    <w:top w:val="none" w:sz="0" w:space="0" w:color="auto"/>
                                    <w:left w:val="none" w:sz="0" w:space="0" w:color="auto"/>
                                    <w:bottom w:val="none" w:sz="0" w:space="0" w:color="auto"/>
                                    <w:right w:val="none" w:sz="0" w:space="0" w:color="auto"/>
                                  </w:divBdr>
                                </w:div>
                                <w:div w:id="4137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406924">
          <w:marLeft w:val="375"/>
          <w:marRight w:val="0"/>
          <w:marTop w:val="30"/>
          <w:marBottom w:val="0"/>
          <w:divBdr>
            <w:top w:val="none" w:sz="0" w:space="0" w:color="auto"/>
            <w:left w:val="none" w:sz="0" w:space="0" w:color="auto"/>
            <w:bottom w:val="none" w:sz="0" w:space="0" w:color="auto"/>
            <w:right w:val="none" w:sz="0" w:space="0" w:color="auto"/>
          </w:divBdr>
          <w:divsChild>
            <w:div w:id="11522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alainet.org/es/autores/oscar-soto" TargetMode="External"/><Relationship Id="rId9" Type="http://schemas.openxmlformats.org/officeDocument/2006/relationships/hyperlink" Target="mailto:oscaritosot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4997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2017-11-30T16:23:00Z</dcterms:created>
  <dcterms:modified xsi:type="dcterms:W3CDTF">2017-11-30T16:24:00Z</dcterms:modified>
</cp:coreProperties>
</file>