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5AEC" w:rsidRDefault="0041286C">
      <w:pPr>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CRÓNICA: </w:t>
      </w:r>
      <w:r w:rsidR="00220BA7" w:rsidRPr="00220BA7">
        <w:rPr>
          <w:rFonts w:ascii="Times New Roman" w:hAnsi="Times New Roman" w:cs="Times New Roman"/>
          <w:sz w:val="28"/>
          <w:szCs w:val="28"/>
        </w:rPr>
        <w:t>Málaga, Santander del Sur: Otro levantamiento comunero a favor del Páramo del Almorzadero</w:t>
      </w:r>
    </w:p>
    <w:p w:rsidR="0041286C" w:rsidRDefault="0041286C">
      <w:pPr>
        <w:rPr>
          <w:rFonts w:ascii="Times New Roman" w:hAnsi="Times New Roman" w:cs="Times New Roman"/>
          <w:b/>
          <w:sz w:val="48"/>
          <w:szCs w:val="48"/>
        </w:rPr>
      </w:pPr>
      <w:r w:rsidRPr="0041286C">
        <w:rPr>
          <w:rFonts w:ascii="Times New Roman" w:hAnsi="Times New Roman" w:cs="Times New Roman"/>
          <w:b/>
          <w:sz w:val="48"/>
          <w:szCs w:val="48"/>
        </w:rPr>
        <w:t>“</w:t>
      </w:r>
      <w:r>
        <w:rPr>
          <w:rFonts w:ascii="Times New Roman" w:hAnsi="Times New Roman" w:cs="Times New Roman"/>
          <w:b/>
          <w:sz w:val="48"/>
          <w:szCs w:val="48"/>
        </w:rPr>
        <w:t>No quiero carbón.</w:t>
      </w:r>
      <w:r w:rsidRPr="0041286C">
        <w:rPr>
          <w:rFonts w:ascii="Times New Roman" w:hAnsi="Times New Roman" w:cs="Times New Roman"/>
          <w:b/>
          <w:sz w:val="48"/>
          <w:szCs w:val="48"/>
        </w:rPr>
        <w:t xml:space="preserve"> No quiero muerte. </w:t>
      </w:r>
    </w:p>
    <w:p w:rsidR="0041286C" w:rsidRPr="0041286C" w:rsidRDefault="0041286C">
      <w:pPr>
        <w:rPr>
          <w:rFonts w:ascii="Times New Roman" w:hAnsi="Times New Roman" w:cs="Times New Roman"/>
          <w:b/>
          <w:sz w:val="48"/>
          <w:szCs w:val="48"/>
        </w:rPr>
      </w:pPr>
      <w:r w:rsidRPr="0041286C">
        <w:rPr>
          <w:rFonts w:ascii="Times New Roman" w:hAnsi="Times New Roman" w:cs="Times New Roman"/>
          <w:b/>
          <w:sz w:val="48"/>
          <w:szCs w:val="48"/>
        </w:rPr>
        <w:t>Sólo quiero vida, para nuestra gente”</w:t>
      </w:r>
    </w:p>
    <w:p w:rsidR="0041286C" w:rsidRDefault="00C15C68">
      <w:pPr>
        <w:rPr>
          <w:rFonts w:ascii="Times New Roman" w:hAnsi="Times New Roman" w:cs="Times New Roman"/>
          <w:sz w:val="28"/>
          <w:szCs w:val="28"/>
        </w:rPr>
      </w:pPr>
      <w:r>
        <w:rPr>
          <w:rFonts w:ascii="Times New Roman" w:hAnsi="Times New Roman" w:cs="Times New Roman"/>
          <w:sz w:val="28"/>
          <w:szCs w:val="28"/>
        </w:rPr>
        <w:t>Héctor Alfonso Torres R</w:t>
      </w:r>
      <w:r w:rsidR="00217700">
        <w:rPr>
          <w:rFonts w:ascii="Times New Roman" w:hAnsi="Times New Roman" w:cs="Times New Roman"/>
          <w:sz w:val="28"/>
          <w:szCs w:val="28"/>
        </w:rPr>
        <w:t>ojas, Sociólogo</w:t>
      </w:r>
    </w:p>
    <w:p w:rsidR="0041286C" w:rsidRPr="003348C8" w:rsidRDefault="0041286C">
      <w:pPr>
        <w:rPr>
          <w:rFonts w:ascii="Times New Roman" w:hAnsi="Times New Roman" w:cs="Times New Roman"/>
          <w:b/>
          <w:sz w:val="26"/>
          <w:szCs w:val="26"/>
        </w:rPr>
      </w:pPr>
      <w:r w:rsidRPr="003348C8">
        <w:rPr>
          <w:rFonts w:ascii="Times New Roman" w:hAnsi="Times New Roman" w:cs="Times New Roman"/>
          <w:b/>
          <w:sz w:val="26"/>
          <w:szCs w:val="26"/>
        </w:rPr>
        <w:t>El miércoles 21 de febrero, de</w:t>
      </w:r>
      <w:r w:rsidR="0018602B" w:rsidRPr="003348C8">
        <w:rPr>
          <w:rFonts w:ascii="Times New Roman" w:hAnsi="Times New Roman" w:cs="Times New Roman"/>
          <w:b/>
          <w:sz w:val="26"/>
          <w:szCs w:val="26"/>
        </w:rPr>
        <w:t>sde</w:t>
      </w:r>
      <w:r w:rsidRPr="003348C8">
        <w:rPr>
          <w:rFonts w:ascii="Times New Roman" w:hAnsi="Times New Roman" w:cs="Times New Roman"/>
          <w:b/>
          <w:sz w:val="26"/>
          <w:szCs w:val="26"/>
        </w:rPr>
        <w:t xml:space="preserve"> diferentes municipios de la Provincia de “García Rovira”, llegaron campesinos y c</w:t>
      </w:r>
      <w:r w:rsidR="00797280" w:rsidRPr="003348C8">
        <w:rPr>
          <w:rFonts w:ascii="Times New Roman" w:hAnsi="Times New Roman" w:cs="Times New Roman"/>
          <w:b/>
          <w:sz w:val="26"/>
          <w:szCs w:val="26"/>
        </w:rPr>
        <w:t xml:space="preserve">ampesinas </w:t>
      </w:r>
      <w:proofErr w:type="spellStart"/>
      <w:r w:rsidR="00797280" w:rsidRPr="003348C8">
        <w:rPr>
          <w:rFonts w:ascii="Times New Roman" w:hAnsi="Times New Roman" w:cs="Times New Roman"/>
          <w:b/>
          <w:sz w:val="26"/>
          <w:szCs w:val="26"/>
        </w:rPr>
        <w:t>indignad@s</w:t>
      </w:r>
      <w:proofErr w:type="spellEnd"/>
      <w:r w:rsidR="00797280" w:rsidRPr="003348C8">
        <w:rPr>
          <w:rFonts w:ascii="Times New Roman" w:hAnsi="Times New Roman" w:cs="Times New Roman"/>
          <w:b/>
          <w:sz w:val="26"/>
          <w:szCs w:val="26"/>
        </w:rPr>
        <w:t xml:space="preserve"> porque van a ser “delimitados”</w:t>
      </w:r>
      <w:r w:rsidR="00C6394C" w:rsidRPr="003348C8">
        <w:rPr>
          <w:rFonts w:ascii="Times New Roman" w:hAnsi="Times New Roman" w:cs="Times New Roman"/>
          <w:b/>
          <w:sz w:val="26"/>
          <w:szCs w:val="26"/>
        </w:rPr>
        <w:t xml:space="preserve"> sus</w:t>
      </w:r>
      <w:r w:rsidRPr="003348C8">
        <w:rPr>
          <w:rFonts w:ascii="Times New Roman" w:hAnsi="Times New Roman" w:cs="Times New Roman"/>
          <w:b/>
          <w:sz w:val="26"/>
          <w:szCs w:val="26"/>
        </w:rPr>
        <w:t xml:space="preserve"> páramo</w:t>
      </w:r>
      <w:r w:rsidR="005E3BE4" w:rsidRPr="003348C8">
        <w:rPr>
          <w:rFonts w:ascii="Times New Roman" w:hAnsi="Times New Roman" w:cs="Times New Roman"/>
          <w:b/>
          <w:sz w:val="26"/>
          <w:szCs w:val="26"/>
        </w:rPr>
        <w:t>s</w:t>
      </w:r>
      <w:r w:rsidRPr="003348C8">
        <w:rPr>
          <w:rFonts w:ascii="Times New Roman" w:hAnsi="Times New Roman" w:cs="Times New Roman"/>
          <w:b/>
          <w:sz w:val="26"/>
          <w:szCs w:val="26"/>
        </w:rPr>
        <w:t>, fuente</w:t>
      </w:r>
      <w:r w:rsidR="005E3BE4" w:rsidRPr="003348C8">
        <w:rPr>
          <w:rFonts w:ascii="Times New Roman" w:hAnsi="Times New Roman" w:cs="Times New Roman"/>
          <w:b/>
          <w:sz w:val="26"/>
          <w:szCs w:val="26"/>
        </w:rPr>
        <w:t>s</w:t>
      </w:r>
      <w:r w:rsidRPr="003348C8">
        <w:rPr>
          <w:rFonts w:ascii="Times New Roman" w:hAnsi="Times New Roman" w:cs="Times New Roman"/>
          <w:b/>
          <w:sz w:val="26"/>
          <w:szCs w:val="26"/>
        </w:rPr>
        <w:t xml:space="preserve"> de VIDA, de agua, de alimentos, de fauna y de flora</w:t>
      </w:r>
      <w:r w:rsidR="004243F8" w:rsidRPr="003348C8">
        <w:rPr>
          <w:rFonts w:ascii="Times New Roman" w:hAnsi="Times New Roman" w:cs="Times New Roman"/>
          <w:b/>
          <w:sz w:val="26"/>
          <w:szCs w:val="26"/>
        </w:rPr>
        <w:t>, de soledad silenciosa y de encantos naturales…</w:t>
      </w:r>
      <w:r w:rsidR="003E6139" w:rsidRPr="003348C8">
        <w:rPr>
          <w:rFonts w:ascii="Times New Roman" w:hAnsi="Times New Roman" w:cs="Times New Roman"/>
          <w:b/>
          <w:sz w:val="26"/>
          <w:szCs w:val="26"/>
        </w:rPr>
        <w:t xml:space="preserve"> La delimitación implica la prohibición de actividades agropecuarias, es decir, el éxodo obligado de miles de campesinos y campesinas.</w:t>
      </w:r>
    </w:p>
    <w:p w:rsidR="0041286C" w:rsidRPr="005E3BE4" w:rsidRDefault="0041286C">
      <w:pPr>
        <w:rPr>
          <w:rFonts w:ascii="Times New Roman" w:hAnsi="Times New Roman" w:cs="Times New Roman"/>
          <w:sz w:val="24"/>
          <w:szCs w:val="24"/>
        </w:rPr>
      </w:pPr>
      <w:r w:rsidRPr="005E3BE4">
        <w:rPr>
          <w:rFonts w:ascii="Times New Roman" w:hAnsi="Times New Roman" w:cs="Times New Roman"/>
          <w:sz w:val="24"/>
          <w:szCs w:val="24"/>
        </w:rPr>
        <w:t>Hacia l</w:t>
      </w:r>
      <w:r w:rsidR="004243F8" w:rsidRPr="005E3BE4">
        <w:rPr>
          <w:rFonts w:ascii="Times New Roman" w:hAnsi="Times New Roman" w:cs="Times New Roman"/>
          <w:sz w:val="24"/>
          <w:szCs w:val="24"/>
        </w:rPr>
        <w:t>as 8.30 a.m., llegaron</w:t>
      </w:r>
      <w:r w:rsidRPr="005E3BE4">
        <w:rPr>
          <w:rFonts w:ascii="Times New Roman" w:hAnsi="Times New Roman" w:cs="Times New Roman"/>
          <w:sz w:val="24"/>
          <w:szCs w:val="24"/>
        </w:rPr>
        <w:t xml:space="preserve"> a Málaga, </w:t>
      </w:r>
      <w:r w:rsidR="004243F8" w:rsidRPr="005E3BE4">
        <w:rPr>
          <w:rFonts w:ascii="Times New Roman" w:hAnsi="Times New Roman" w:cs="Times New Roman"/>
          <w:sz w:val="24"/>
          <w:szCs w:val="24"/>
        </w:rPr>
        <w:t>por tres entradas (la de Bogotá, la de Cúcuta y la de Bucaramanga)</w:t>
      </w:r>
      <w:r w:rsidRPr="005E3BE4">
        <w:rPr>
          <w:rFonts w:ascii="Times New Roman" w:hAnsi="Times New Roman" w:cs="Times New Roman"/>
          <w:sz w:val="24"/>
          <w:szCs w:val="24"/>
        </w:rPr>
        <w:t xml:space="preserve"> en camiones, buses, camionetas, carros y motos, con gritos de lucha, pancartas de indignación  y rostros alegres. Bajando de las montañas</w:t>
      </w:r>
      <w:r w:rsidR="004243F8" w:rsidRPr="005E3BE4">
        <w:rPr>
          <w:rFonts w:ascii="Times New Roman" w:hAnsi="Times New Roman" w:cs="Times New Roman"/>
          <w:sz w:val="24"/>
          <w:szCs w:val="24"/>
        </w:rPr>
        <w:t xml:space="preserve">, a más de tres mil metros </w:t>
      </w:r>
      <w:r w:rsidR="00E309FE">
        <w:rPr>
          <w:rFonts w:ascii="Times New Roman" w:hAnsi="Times New Roman" w:cs="Times New Roman"/>
          <w:sz w:val="24"/>
          <w:szCs w:val="24"/>
        </w:rPr>
        <w:t>de altitud, vestían, obviamente,</w:t>
      </w:r>
      <w:r w:rsidR="004243F8" w:rsidRPr="005E3BE4">
        <w:rPr>
          <w:rFonts w:ascii="Times New Roman" w:hAnsi="Times New Roman" w:cs="Times New Roman"/>
          <w:sz w:val="24"/>
          <w:szCs w:val="24"/>
        </w:rPr>
        <w:t xml:space="preserve"> sus gru</w:t>
      </w:r>
      <w:r w:rsidRPr="005E3BE4">
        <w:rPr>
          <w:rFonts w:ascii="Times New Roman" w:hAnsi="Times New Roman" w:cs="Times New Roman"/>
          <w:sz w:val="24"/>
          <w:szCs w:val="24"/>
        </w:rPr>
        <w:t>esas ruanas de legítima lana y sombreros de trabajo.</w:t>
      </w:r>
      <w:r w:rsidR="004243F8" w:rsidRPr="005E3BE4">
        <w:rPr>
          <w:rFonts w:ascii="Times New Roman" w:hAnsi="Times New Roman" w:cs="Times New Roman"/>
          <w:sz w:val="24"/>
          <w:szCs w:val="24"/>
        </w:rPr>
        <w:t xml:space="preserve"> Los recibió un sol resplandeciente y caliente, que acompañó la jornada todo el tiempo.</w:t>
      </w:r>
    </w:p>
    <w:p w:rsidR="004243F8" w:rsidRPr="005E3BE4" w:rsidRDefault="004243F8">
      <w:pPr>
        <w:rPr>
          <w:rFonts w:ascii="Times New Roman" w:hAnsi="Times New Roman" w:cs="Times New Roman"/>
          <w:sz w:val="24"/>
          <w:szCs w:val="24"/>
        </w:rPr>
      </w:pPr>
      <w:r w:rsidRPr="005E3BE4">
        <w:rPr>
          <w:rFonts w:ascii="Times New Roman" w:hAnsi="Times New Roman" w:cs="Times New Roman"/>
          <w:sz w:val="24"/>
          <w:szCs w:val="24"/>
        </w:rPr>
        <w:t>Venían de Cerrito, Carcasí, Concepción (los tres municipios más perjudicados, si se aprueba la ley). Pero también de Enciso, San Miguel, Chitagá, Guaca, Macaravita, San Miguel, Molagavita y Silos.</w:t>
      </w:r>
    </w:p>
    <w:p w:rsidR="004243F8" w:rsidRDefault="00473414">
      <w:pPr>
        <w:rPr>
          <w:rFonts w:ascii="Times New Roman" w:hAnsi="Times New Roman" w:cs="Times New Roman"/>
          <w:sz w:val="24"/>
          <w:szCs w:val="24"/>
        </w:rPr>
      </w:pPr>
      <w:r w:rsidRPr="005E3BE4">
        <w:rPr>
          <w:rFonts w:ascii="Times New Roman" w:hAnsi="Times New Roman" w:cs="Times New Roman"/>
          <w:sz w:val="24"/>
          <w:szCs w:val="24"/>
        </w:rPr>
        <w:t>Desde las respectivas entradas, marcharon hacia el Parque Central</w:t>
      </w:r>
      <w:r w:rsidR="00F95C00">
        <w:rPr>
          <w:rFonts w:ascii="Times New Roman" w:hAnsi="Times New Roman" w:cs="Times New Roman"/>
          <w:sz w:val="24"/>
          <w:szCs w:val="24"/>
        </w:rPr>
        <w:t>, en medio de músicas y vivas.</w:t>
      </w:r>
      <w:r w:rsidRPr="005E3BE4">
        <w:rPr>
          <w:rFonts w:ascii="Times New Roman" w:hAnsi="Times New Roman" w:cs="Times New Roman"/>
          <w:sz w:val="24"/>
          <w:szCs w:val="24"/>
        </w:rPr>
        <w:t xml:space="preserve"> Fue muy notoria la abundancia de pancartas, de todos los tamaños, en tela, papel, cartulina y plástico. En letras grandes y medianas se expresaba el </w:t>
      </w:r>
      <w:r w:rsidR="003A0754" w:rsidRPr="005E3BE4">
        <w:rPr>
          <w:rFonts w:ascii="Times New Roman" w:hAnsi="Times New Roman" w:cs="Times New Roman"/>
          <w:sz w:val="24"/>
          <w:szCs w:val="24"/>
        </w:rPr>
        <w:t xml:space="preserve"> amor y respeto a sus</w:t>
      </w:r>
      <w:r w:rsidR="00C17964" w:rsidRPr="005E3BE4">
        <w:rPr>
          <w:rFonts w:ascii="Times New Roman" w:hAnsi="Times New Roman" w:cs="Times New Roman"/>
          <w:sz w:val="24"/>
          <w:szCs w:val="24"/>
        </w:rPr>
        <w:t xml:space="preserve"> montañas y </w:t>
      </w:r>
      <w:r w:rsidR="003A0754" w:rsidRPr="005E3BE4">
        <w:rPr>
          <w:rFonts w:ascii="Times New Roman" w:hAnsi="Times New Roman" w:cs="Times New Roman"/>
          <w:sz w:val="24"/>
          <w:szCs w:val="24"/>
        </w:rPr>
        <w:t>a sus páramos;</w:t>
      </w:r>
      <w:r w:rsidR="00C17964" w:rsidRPr="005E3BE4">
        <w:rPr>
          <w:rFonts w:ascii="Times New Roman" w:hAnsi="Times New Roman" w:cs="Times New Roman"/>
          <w:sz w:val="24"/>
          <w:szCs w:val="24"/>
        </w:rPr>
        <w:t xml:space="preserve"> </w:t>
      </w:r>
      <w:r w:rsidRPr="005E3BE4">
        <w:rPr>
          <w:rFonts w:ascii="Times New Roman" w:hAnsi="Times New Roman" w:cs="Times New Roman"/>
          <w:sz w:val="24"/>
          <w:szCs w:val="24"/>
        </w:rPr>
        <w:t xml:space="preserve">la cólera por los abusos del Gobierno Santos, y la decisión de defender ese </w:t>
      </w:r>
      <w:r w:rsidR="00C17964" w:rsidRPr="005E3BE4">
        <w:rPr>
          <w:rFonts w:ascii="Times New Roman" w:hAnsi="Times New Roman" w:cs="Times New Roman"/>
          <w:sz w:val="24"/>
          <w:szCs w:val="24"/>
        </w:rPr>
        <w:t>territorio, que ha sido su hábitat, de generación en generación. Su casa, su refugio, su fuente de vida, su sustento…</w:t>
      </w:r>
    </w:p>
    <w:p w:rsidR="00720AFC" w:rsidRDefault="00217700">
      <w:pPr>
        <w:rPr>
          <w:rFonts w:ascii="Times New Roman" w:hAnsi="Times New Roman" w:cs="Times New Roman"/>
          <w:sz w:val="24"/>
          <w:szCs w:val="24"/>
        </w:rPr>
      </w:pPr>
      <w:r>
        <w:rPr>
          <w:rFonts w:ascii="Times New Roman" w:hAnsi="Times New Roman" w:cs="Times New Roman"/>
          <w:sz w:val="24"/>
          <w:szCs w:val="24"/>
        </w:rPr>
        <w:t>En la entrada donde me encontraba</w:t>
      </w:r>
      <w:r w:rsidR="00C15C68">
        <w:rPr>
          <w:rFonts w:ascii="Times New Roman" w:hAnsi="Times New Roman" w:cs="Times New Roman"/>
          <w:sz w:val="24"/>
          <w:szCs w:val="24"/>
        </w:rPr>
        <w:t xml:space="preserve">, en medio de varias pancartas de publicidad electoral, resaltaba la </w:t>
      </w:r>
      <w:r w:rsidR="00C6394C">
        <w:rPr>
          <w:rFonts w:ascii="Times New Roman" w:hAnsi="Times New Roman" w:cs="Times New Roman"/>
          <w:sz w:val="24"/>
          <w:szCs w:val="24"/>
        </w:rPr>
        <w:t xml:space="preserve">enorme pancarta </w:t>
      </w:r>
      <w:r w:rsidR="00C15C68">
        <w:rPr>
          <w:rFonts w:ascii="Times New Roman" w:hAnsi="Times New Roman" w:cs="Times New Roman"/>
          <w:sz w:val="24"/>
          <w:szCs w:val="24"/>
        </w:rPr>
        <w:t xml:space="preserve">de Richard Aguilar, exgobernador de Santander, quien se lanza al Senado. Richard es hijo del ex coronel  </w:t>
      </w:r>
      <w:r w:rsidR="00C6394C">
        <w:rPr>
          <w:rFonts w:ascii="Times New Roman" w:hAnsi="Times New Roman" w:cs="Times New Roman"/>
          <w:sz w:val="24"/>
          <w:szCs w:val="24"/>
        </w:rPr>
        <w:t xml:space="preserve">de la Policía, </w:t>
      </w:r>
      <w:r w:rsidR="00DA7938">
        <w:rPr>
          <w:rFonts w:ascii="Times New Roman" w:hAnsi="Times New Roman" w:cs="Times New Roman"/>
          <w:sz w:val="24"/>
          <w:szCs w:val="24"/>
        </w:rPr>
        <w:t xml:space="preserve">Hugo </w:t>
      </w:r>
      <w:r w:rsidR="00C6394C">
        <w:rPr>
          <w:rFonts w:ascii="Times New Roman" w:hAnsi="Times New Roman" w:cs="Times New Roman"/>
          <w:sz w:val="24"/>
          <w:szCs w:val="24"/>
        </w:rPr>
        <w:t>Aguilar,</w:t>
      </w:r>
      <w:r w:rsidR="00C15C68">
        <w:rPr>
          <w:rFonts w:ascii="Times New Roman" w:hAnsi="Times New Roman" w:cs="Times New Roman"/>
          <w:sz w:val="24"/>
          <w:szCs w:val="24"/>
        </w:rPr>
        <w:t xml:space="preserve"> condenado </w:t>
      </w:r>
      <w:r w:rsidR="00C6394C">
        <w:rPr>
          <w:rFonts w:ascii="Times New Roman" w:hAnsi="Times New Roman" w:cs="Times New Roman"/>
          <w:sz w:val="24"/>
          <w:szCs w:val="24"/>
        </w:rPr>
        <w:t xml:space="preserve">por paramilitarismo. Pagó muy poco tiempo de </w:t>
      </w:r>
      <w:r w:rsidR="00C15C68">
        <w:rPr>
          <w:rFonts w:ascii="Times New Roman" w:hAnsi="Times New Roman" w:cs="Times New Roman"/>
          <w:sz w:val="24"/>
          <w:szCs w:val="24"/>
        </w:rPr>
        <w:t xml:space="preserve">cárcel. El viernes 23 de febrero fue nuevamente detenido por </w:t>
      </w:r>
      <w:r w:rsidR="00C6394C">
        <w:rPr>
          <w:rFonts w:ascii="Times New Roman" w:hAnsi="Times New Roman" w:cs="Times New Roman"/>
          <w:sz w:val="24"/>
          <w:szCs w:val="24"/>
        </w:rPr>
        <w:t>la Fiscalía, porque no ha cancelado</w:t>
      </w:r>
      <w:r w:rsidR="00C15C68">
        <w:rPr>
          <w:rFonts w:ascii="Times New Roman" w:hAnsi="Times New Roman" w:cs="Times New Roman"/>
          <w:sz w:val="24"/>
          <w:szCs w:val="24"/>
        </w:rPr>
        <w:t xml:space="preserve"> la multa impuesta, aduciendo falta de dinero. Pero la Fiscalía hizo seguimiento a sus bienes y descubrió la mentira. Una parte de sus bienes habían sido col</w:t>
      </w:r>
      <w:r w:rsidR="00E3223E">
        <w:rPr>
          <w:rFonts w:ascii="Times New Roman" w:hAnsi="Times New Roman" w:cs="Times New Roman"/>
          <w:sz w:val="24"/>
          <w:szCs w:val="24"/>
        </w:rPr>
        <w:t>ocados a n</w:t>
      </w:r>
      <w:r w:rsidR="00C15C68">
        <w:rPr>
          <w:rFonts w:ascii="Times New Roman" w:hAnsi="Times New Roman" w:cs="Times New Roman"/>
          <w:sz w:val="24"/>
          <w:szCs w:val="24"/>
        </w:rPr>
        <w:t xml:space="preserve">ombre de </w:t>
      </w:r>
      <w:r w:rsidR="00E3223E">
        <w:rPr>
          <w:rFonts w:ascii="Times New Roman" w:hAnsi="Times New Roman" w:cs="Times New Roman"/>
          <w:sz w:val="24"/>
          <w:szCs w:val="24"/>
        </w:rPr>
        <w:t>familiares</w:t>
      </w:r>
      <w:r w:rsidR="00C15C68">
        <w:rPr>
          <w:rFonts w:ascii="Times New Roman" w:hAnsi="Times New Roman" w:cs="Times New Roman"/>
          <w:sz w:val="24"/>
          <w:szCs w:val="24"/>
        </w:rPr>
        <w:t xml:space="preserve"> y</w:t>
      </w:r>
      <w:r w:rsidR="00E3223E">
        <w:rPr>
          <w:rFonts w:ascii="Times New Roman" w:hAnsi="Times New Roman" w:cs="Times New Roman"/>
          <w:sz w:val="24"/>
          <w:szCs w:val="24"/>
        </w:rPr>
        <w:t xml:space="preserve"> testa</w:t>
      </w:r>
      <w:r w:rsidR="00C15C68">
        <w:rPr>
          <w:rFonts w:ascii="Times New Roman" w:hAnsi="Times New Roman" w:cs="Times New Roman"/>
          <w:sz w:val="24"/>
          <w:szCs w:val="24"/>
        </w:rPr>
        <w:t>ferros.</w:t>
      </w:r>
      <w:r w:rsidR="00E3223E">
        <w:rPr>
          <w:rFonts w:ascii="Times New Roman" w:hAnsi="Times New Roman" w:cs="Times New Roman"/>
          <w:sz w:val="24"/>
          <w:szCs w:val="24"/>
        </w:rPr>
        <w:t xml:space="preserve"> </w:t>
      </w:r>
    </w:p>
    <w:p w:rsidR="00217700" w:rsidRDefault="00E3223E">
      <w:pPr>
        <w:rPr>
          <w:rFonts w:ascii="Times New Roman" w:hAnsi="Times New Roman" w:cs="Times New Roman"/>
          <w:sz w:val="24"/>
          <w:szCs w:val="24"/>
        </w:rPr>
      </w:pPr>
      <w:r>
        <w:rPr>
          <w:rFonts w:ascii="Times New Roman" w:hAnsi="Times New Roman" w:cs="Times New Roman"/>
          <w:sz w:val="24"/>
          <w:szCs w:val="24"/>
        </w:rPr>
        <w:t xml:space="preserve">Un amigo me comentó que al poco tiempo de haber salido de la cárcel, hizo una gira </w:t>
      </w:r>
      <w:r w:rsidR="00720AFC">
        <w:rPr>
          <w:rFonts w:ascii="Times New Roman" w:hAnsi="Times New Roman" w:cs="Times New Roman"/>
          <w:sz w:val="24"/>
          <w:szCs w:val="24"/>
        </w:rPr>
        <w:t xml:space="preserve">muy </w:t>
      </w:r>
      <w:r>
        <w:rPr>
          <w:rFonts w:ascii="Times New Roman" w:hAnsi="Times New Roman" w:cs="Times New Roman"/>
          <w:sz w:val="24"/>
          <w:szCs w:val="24"/>
        </w:rPr>
        <w:t xml:space="preserve">ruidosa por los municipios de García Rovira, ¡¡¡ escoltado por el Ejército y </w:t>
      </w:r>
      <w:r w:rsidR="00C6394C">
        <w:rPr>
          <w:rFonts w:ascii="Times New Roman" w:hAnsi="Times New Roman" w:cs="Times New Roman"/>
          <w:sz w:val="24"/>
          <w:szCs w:val="24"/>
        </w:rPr>
        <w:t xml:space="preserve">por </w:t>
      </w:r>
      <w:r>
        <w:rPr>
          <w:rFonts w:ascii="Times New Roman" w:hAnsi="Times New Roman" w:cs="Times New Roman"/>
          <w:sz w:val="24"/>
          <w:szCs w:val="24"/>
        </w:rPr>
        <w:t>la Policía!!!</w:t>
      </w:r>
    </w:p>
    <w:p w:rsidR="00FC52DE" w:rsidRPr="005E3BE4" w:rsidRDefault="00FC52DE">
      <w:pPr>
        <w:rPr>
          <w:rFonts w:ascii="Times New Roman" w:hAnsi="Times New Roman" w:cs="Times New Roman"/>
          <w:sz w:val="24"/>
          <w:szCs w:val="24"/>
        </w:rPr>
      </w:pPr>
      <w:r>
        <w:rPr>
          <w:rFonts w:ascii="Times New Roman" w:hAnsi="Times New Roman" w:cs="Times New Roman"/>
          <w:sz w:val="24"/>
          <w:szCs w:val="24"/>
        </w:rPr>
        <w:lastRenderedPageBreak/>
        <w:t>Vale la pena también recordar, a propósito de la corrupción en Santander del Sur, que dos funcionarias fueron capturadas en 2017 y están en la cárcel: Flor Marina Rangel, Directora de la CAS (Corporación Ambiental de Santander) y la ex secretaria de Educación, Ana de Dios Tarazona, quien propició el robo de 8.500 millones de pesos, del Programa de Alimentación Escolar (PAE).</w:t>
      </w:r>
    </w:p>
    <w:p w:rsidR="00C6394C" w:rsidRDefault="00C17964">
      <w:pPr>
        <w:rPr>
          <w:rFonts w:ascii="Times New Roman" w:hAnsi="Times New Roman" w:cs="Times New Roman"/>
          <w:b/>
          <w:sz w:val="28"/>
          <w:szCs w:val="28"/>
        </w:rPr>
      </w:pPr>
      <w:r w:rsidRPr="00C6394C">
        <w:rPr>
          <w:rFonts w:ascii="Times New Roman" w:hAnsi="Times New Roman" w:cs="Times New Roman"/>
          <w:b/>
          <w:sz w:val="28"/>
          <w:szCs w:val="28"/>
        </w:rPr>
        <w:t>La cuestión y razón de su lucha</w:t>
      </w:r>
      <w:r w:rsidR="00EF113B" w:rsidRPr="00C6394C">
        <w:rPr>
          <w:rFonts w:ascii="Times New Roman" w:hAnsi="Times New Roman" w:cs="Times New Roman"/>
          <w:b/>
          <w:sz w:val="28"/>
          <w:szCs w:val="28"/>
        </w:rPr>
        <w:t xml:space="preserve">: </w:t>
      </w:r>
    </w:p>
    <w:p w:rsidR="00C17964" w:rsidRPr="00C6394C" w:rsidRDefault="00EF113B">
      <w:pPr>
        <w:rPr>
          <w:rFonts w:ascii="Times New Roman" w:hAnsi="Times New Roman" w:cs="Times New Roman"/>
          <w:b/>
          <w:i/>
          <w:sz w:val="28"/>
          <w:szCs w:val="28"/>
        </w:rPr>
      </w:pPr>
      <w:r w:rsidRPr="00C6394C">
        <w:rPr>
          <w:rFonts w:ascii="Times New Roman" w:hAnsi="Times New Roman" w:cs="Times New Roman"/>
          <w:b/>
          <w:i/>
          <w:sz w:val="28"/>
          <w:szCs w:val="28"/>
        </w:rPr>
        <w:t>“Ninguna decisión sobre nosotros, sin nosotros”</w:t>
      </w:r>
    </w:p>
    <w:p w:rsidR="00EB05F9" w:rsidRPr="005E3BE4" w:rsidRDefault="00EB05F9">
      <w:pPr>
        <w:rPr>
          <w:rFonts w:ascii="Times New Roman" w:hAnsi="Times New Roman" w:cs="Times New Roman"/>
          <w:sz w:val="24"/>
          <w:szCs w:val="24"/>
        </w:rPr>
      </w:pPr>
      <w:r w:rsidRPr="005E3BE4">
        <w:rPr>
          <w:rFonts w:ascii="Times New Roman" w:hAnsi="Times New Roman" w:cs="Times New Roman"/>
          <w:sz w:val="24"/>
          <w:szCs w:val="24"/>
        </w:rPr>
        <w:t>En estos tiempos en que las multinacionales y otras empresas quieren penetrar en los vientres más profundos de la tierra</w:t>
      </w:r>
      <w:r w:rsidR="00EF113B" w:rsidRPr="005E3BE4">
        <w:rPr>
          <w:rFonts w:ascii="Times New Roman" w:hAnsi="Times New Roman" w:cs="Times New Roman"/>
          <w:sz w:val="24"/>
          <w:szCs w:val="24"/>
        </w:rPr>
        <w:t>, destruir</w:t>
      </w:r>
      <w:r w:rsidRPr="005E3BE4">
        <w:rPr>
          <w:rFonts w:ascii="Times New Roman" w:hAnsi="Times New Roman" w:cs="Times New Roman"/>
          <w:sz w:val="24"/>
          <w:szCs w:val="24"/>
        </w:rPr>
        <w:t xml:space="preserve"> colinas y valles,</w:t>
      </w:r>
      <w:r w:rsidR="00EF113B" w:rsidRPr="005E3BE4">
        <w:rPr>
          <w:rFonts w:ascii="Times New Roman" w:hAnsi="Times New Roman" w:cs="Times New Roman"/>
          <w:sz w:val="24"/>
          <w:szCs w:val="24"/>
        </w:rPr>
        <w:t xml:space="preserve"> y llegar hasta</w:t>
      </w:r>
      <w:r w:rsidRPr="005E3BE4">
        <w:rPr>
          <w:rFonts w:ascii="Times New Roman" w:hAnsi="Times New Roman" w:cs="Times New Roman"/>
          <w:sz w:val="24"/>
          <w:szCs w:val="24"/>
        </w:rPr>
        <w:t xml:space="preserve"> las regiones más altas y frías, en busca de metales y de todo aquello que les produzca grandes ganancias, el Gobierno adelanta las llamadas </w:t>
      </w:r>
      <w:r w:rsidRPr="005E3BE4">
        <w:rPr>
          <w:rFonts w:ascii="Times New Roman" w:hAnsi="Times New Roman" w:cs="Times New Roman"/>
          <w:b/>
          <w:sz w:val="24"/>
          <w:szCs w:val="24"/>
        </w:rPr>
        <w:t>“delimitaciones” de los páramos.</w:t>
      </w:r>
      <w:r w:rsidRPr="005E3BE4">
        <w:rPr>
          <w:rFonts w:ascii="Times New Roman" w:hAnsi="Times New Roman" w:cs="Times New Roman"/>
          <w:sz w:val="24"/>
          <w:szCs w:val="24"/>
        </w:rPr>
        <w:t xml:space="preserve"> </w:t>
      </w:r>
    </w:p>
    <w:p w:rsidR="00C17964" w:rsidRPr="005E3BE4" w:rsidRDefault="00EB05F9">
      <w:pPr>
        <w:rPr>
          <w:rFonts w:ascii="Times New Roman" w:hAnsi="Times New Roman" w:cs="Times New Roman"/>
          <w:sz w:val="24"/>
          <w:szCs w:val="24"/>
        </w:rPr>
      </w:pPr>
      <w:r w:rsidRPr="005E3BE4">
        <w:rPr>
          <w:rFonts w:ascii="Times New Roman" w:hAnsi="Times New Roman" w:cs="Times New Roman"/>
          <w:sz w:val="24"/>
          <w:szCs w:val="24"/>
        </w:rPr>
        <w:t xml:space="preserve">“Delimitaciones” </w:t>
      </w:r>
      <w:r w:rsidR="00797280">
        <w:rPr>
          <w:rFonts w:ascii="Times New Roman" w:hAnsi="Times New Roman" w:cs="Times New Roman"/>
          <w:sz w:val="24"/>
          <w:szCs w:val="24"/>
        </w:rPr>
        <w:t>que a la larga</w:t>
      </w:r>
      <w:r w:rsidR="003E6139">
        <w:rPr>
          <w:rFonts w:ascii="Times New Roman" w:hAnsi="Times New Roman" w:cs="Times New Roman"/>
          <w:sz w:val="24"/>
          <w:szCs w:val="24"/>
        </w:rPr>
        <w:t xml:space="preserve">, es decir, a futuro, </w:t>
      </w:r>
      <w:r w:rsidR="00797280">
        <w:rPr>
          <w:rFonts w:ascii="Times New Roman" w:hAnsi="Times New Roman" w:cs="Times New Roman"/>
          <w:sz w:val="24"/>
          <w:szCs w:val="24"/>
        </w:rPr>
        <w:t xml:space="preserve"> podrían resultar </w:t>
      </w:r>
      <w:r w:rsidRPr="005E3BE4">
        <w:rPr>
          <w:rFonts w:ascii="Times New Roman" w:hAnsi="Times New Roman" w:cs="Times New Roman"/>
          <w:sz w:val="24"/>
          <w:szCs w:val="24"/>
        </w:rPr>
        <w:t xml:space="preserve">a favor de las transnacionales y </w:t>
      </w:r>
      <w:r w:rsidR="003A0754" w:rsidRPr="005E3BE4">
        <w:rPr>
          <w:rFonts w:ascii="Times New Roman" w:hAnsi="Times New Roman" w:cs="Times New Roman"/>
          <w:sz w:val="24"/>
          <w:szCs w:val="24"/>
        </w:rPr>
        <w:t xml:space="preserve">de las </w:t>
      </w:r>
      <w:r w:rsidRPr="005E3BE4">
        <w:rPr>
          <w:rFonts w:ascii="Times New Roman" w:hAnsi="Times New Roman" w:cs="Times New Roman"/>
          <w:sz w:val="24"/>
          <w:szCs w:val="24"/>
        </w:rPr>
        <w:t xml:space="preserve">grandes empresas, obviamente. </w:t>
      </w:r>
      <w:r w:rsidR="003E6139">
        <w:rPr>
          <w:rFonts w:ascii="Times New Roman" w:hAnsi="Times New Roman" w:cs="Times New Roman"/>
          <w:sz w:val="24"/>
          <w:szCs w:val="24"/>
        </w:rPr>
        <w:t xml:space="preserve">Cambiar las leyes es fácil. </w:t>
      </w:r>
      <w:r w:rsidRPr="005E3BE4">
        <w:rPr>
          <w:rFonts w:ascii="Times New Roman" w:hAnsi="Times New Roman" w:cs="Times New Roman"/>
          <w:sz w:val="24"/>
          <w:szCs w:val="24"/>
        </w:rPr>
        <w:t xml:space="preserve">Y </w:t>
      </w:r>
      <w:r w:rsidR="003E6139">
        <w:rPr>
          <w:rFonts w:ascii="Times New Roman" w:hAnsi="Times New Roman" w:cs="Times New Roman"/>
          <w:sz w:val="24"/>
          <w:szCs w:val="24"/>
        </w:rPr>
        <w:t xml:space="preserve">“delimitaciones” </w:t>
      </w:r>
      <w:r w:rsidRPr="005E3BE4">
        <w:rPr>
          <w:rFonts w:ascii="Times New Roman" w:hAnsi="Times New Roman" w:cs="Times New Roman"/>
          <w:sz w:val="24"/>
          <w:szCs w:val="24"/>
        </w:rPr>
        <w:t xml:space="preserve">fatales para el Medio Ambiente y sus habitantes. Ya se han delimitado más de treinta páramos, algunos </w:t>
      </w:r>
      <w:r w:rsidR="003348C8">
        <w:rPr>
          <w:rFonts w:ascii="Times New Roman" w:hAnsi="Times New Roman" w:cs="Times New Roman"/>
          <w:sz w:val="24"/>
          <w:szCs w:val="24"/>
        </w:rPr>
        <w:t>sin una participación real y sin</w:t>
      </w:r>
      <w:r w:rsidRPr="005E3BE4">
        <w:rPr>
          <w:rFonts w:ascii="Times New Roman" w:hAnsi="Times New Roman" w:cs="Times New Roman"/>
          <w:sz w:val="24"/>
          <w:szCs w:val="24"/>
        </w:rPr>
        <w:t xml:space="preserve"> conocimiento de causa, </w:t>
      </w:r>
      <w:r w:rsidR="003A0754" w:rsidRPr="005E3BE4">
        <w:rPr>
          <w:rFonts w:ascii="Times New Roman" w:hAnsi="Times New Roman" w:cs="Times New Roman"/>
          <w:sz w:val="24"/>
          <w:szCs w:val="24"/>
        </w:rPr>
        <w:t xml:space="preserve">por parte </w:t>
      </w:r>
      <w:r w:rsidRPr="005E3BE4">
        <w:rPr>
          <w:rFonts w:ascii="Times New Roman" w:hAnsi="Times New Roman" w:cs="Times New Roman"/>
          <w:sz w:val="24"/>
          <w:szCs w:val="24"/>
        </w:rPr>
        <w:t>de la población. No se ha realizado la consulta previa u otra forma de participación de sus habitantes.</w:t>
      </w:r>
      <w:r w:rsidR="00C6394C">
        <w:rPr>
          <w:rFonts w:ascii="Times New Roman" w:hAnsi="Times New Roman" w:cs="Times New Roman"/>
          <w:sz w:val="24"/>
          <w:szCs w:val="24"/>
        </w:rPr>
        <w:t xml:space="preserve"> Esto ocurrió ya con el Páramo de Santurbán, razón por la cual se debe repetir el ejercicio.</w:t>
      </w:r>
    </w:p>
    <w:p w:rsidR="00EB05F9" w:rsidRPr="005E3BE4" w:rsidRDefault="00EB05F9">
      <w:pPr>
        <w:rPr>
          <w:rFonts w:ascii="Times New Roman" w:hAnsi="Times New Roman" w:cs="Times New Roman"/>
          <w:b/>
          <w:i/>
          <w:sz w:val="24"/>
          <w:szCs w:val="24"/>
        </w:rPr>
      </w:pPr>
      <w:r w:rsidRPr="005E3BE4">
        <w:rPr>
          <w:rFonts w:ascii="Times New Roman" w:hAnsi="Times New Roman" w:cs="Times New Roman"/>
          <w:sz w:val="24"/>
          <w:szCs w:val="24"/>
        </w:rPr>
        <w:t xml:space="preserve">En el documento de convocatoria de la acción comunera se afirma: </w:t>
      </w:r>
      <w:r w:rsidRPr="005E3BE4">
        <w:rPr>
          <w:rFonts w:ascii="Times New Roman" w:hAnsi="Times New Roman" w:cs="Times New Roman"/>
          <w:b/>
          <w:i/>
          <w:sz w:val="24"/>
          <w:szCs w:val="24"/>
        </w:rPr>
        <w:t>“Los habitantes del páramo reclaman que</w:t>
      </w:r>
      <w:r w:rsidR="00EF113B" w:rsidRPr="005E3BE4">
        <w:rPr>
          <w:rFonts w:ascii="Times New Roman" w:hAnsi="Times New Roman" w:cs="Times New Roman"/>
          <w:b/>
          <w:i/>
          <w:sz w:val="24"/>
          <w:szCs w:val="24"/>
        </w:rPr>
        <w:t xml:space="preserve"> la delimitación no tuvo en cuenta de manera suficiente, la participación de la comunidad que habita la zona, sin reconocer que los campesinos hemos desarrollado nuestros proyectos de vida en este territorio y no se puede desconocer</w:t>
      </w:r>
      <w:r w:rsidR="003A0754" w:rsidRPr="005E3BE4">
        <w:rPr>
          <w:rFonts w:ascii="Times New Roman" w:hAnsi="Times New Roman" w:cs="Times New Roman"/>
          <w:b/>
          <w:i/>
          <w:sz w:val="24"/>
          <w:szCs w:val="24"/>
        </w:rPr>
        <w:t xml:space="preserve"> nuestra cultura y vínculo con</w:t>
      </w:r>
      <w:r w:rsidR="00EF113B" w:rsidRPr="005E3BE4">
        <w:rPr>
          <w:rFonts w:ascii="Times New Roman" w:hAnsi="Times New Roman" w:cs="Times New Roman"/>
          <w:b/>
          <w:i/>
          <w:sz w:val="24"/>
          <w:szCs w:val="24"/>
        </w:rPr>
        <w:t xml:space="preserve"> la tierra, y nuestro aporte a la economía de toda la provincia de García Rovira, Santander y la provincia de Nueva Pamplona, Norte de Santander”.</w:t>
      </w:r>
    </w:p>
    <w:p w:rsidR="00EF113B" w:rsidRDefault="00EF113B">
      <w:pPr>
        <w:rPr>
          <w:rFonts w:ascii="Times New Roman" w:hAnsi="Times New Roman" w:cs="Times New Roman"/>
          <w:sz w:val="24"/>
          <w:szCs w:val="24"/>
        </w:rPr>
      </w:pPr>
      <w:r w:rsidRPr="005E3BE4">
        <w:rPr>
          <w:rFonts w:ascii="Times New Roman" w:hAnsi="Times New Roman" w:cs="Times New Roman"/>
          <w:sz w:val="24"/>
          <w:szCs w:val="24"/>
        </w:rPr>
        <w:t>Esto significa, una vez más, el atrevimiento ignorante de la burocracia de oficina, que ha sido la constante bajo los gobiernos de Uribe y Santos, para entregar títulos y concesiones. Salvo excepciones, no visitan las zonas escogidas por las multinacionales y empresas, y desde las cómodas sillas de sus escritorios conceden cuanto se les solicita, sin olvidar los dineros de agradecimiento, entregados por debajo de la mesa…</w:t>
      </w:r>
    </w:p>
    <w:p w:rsidR="00217700" w:rsidRPr="00217700" w:rsidRDefault="00217700">
      <w:pPr>
        <w:rPr>
          <w:rFonts w:ascii="Times New Roman" w:hAnsi="Times New Roman" w:cs="Times New Roman"/>
          <w:color w:val="FF0000"/>
          <w:sz w:val="24"/>
          <w:szCs w:val="24"/>
        </w:rPr>
      </w:pPr>
      <w:r w:rsidRPr="00217700">
        <w:rPr>
          <w:rFonts w:ascii="Times New Roman" w:hAnsi="Times New Roman" w:cs="Times New Roman"/>
          <w:color w:val="FF0000"/>
          <w:sz w:val="24"/>
          <w:szCs w:val="24"/>
        </w:rPr>
        <w:t xml:space="preserve">Hasta hace un año, ya </w:t>
      </w:r>
      <w:r w:rsidR="00B263B6">
        <w:rPr>
          <w:rFonts w:ascii="Times New Roman" w:hAnsi="Times New Roman" w:cs="Times New Roman"/>
          <w:color w:val="FF0000"/>
          <w:sz w:val="24"/>
          <w:szCs w:val="24"/>
        </w:rPr>
        <w:t>han sido entregadas</w:t>
      </w:r>
      <w:r w:rsidR="00C6394C">
        <w:rPr>
          <w:rFonts w:ascii="Times New Roman" w:hAnsi="Times New Roman" w:cs="Times New Roman"/>
          <w:color w:val="FF0000"/>
          <w:sz w:val="24"/>
          <w:szCs w:val="24"/>
        </w:rPr>
        <w:t xml:space="preserve"> 32 concesiones en el </w:t>
      </w:r>
      <w:r w:rsidR="00E309FE">
        <w:rPr>
          <w:rFonts w:ascii="Times New Roman" w:hAnsi="Times New Roman" w:cs="Times New Roman"/>
          <w:color w:val="FF0000"/>
          <w:sz w:val="24"/>
          <w:szCs w:val="24"/>
        </w:rPr>
        <w:t>Páramo</w:t>
      </w:r>
      <w:r w:rsidR="00C6394C">
        <w:rPr>
          <w:rFonts w:ascii="Times New Roman" w:hAnsi="Times New Roman" w:cs="Times New Roman"/>
          <w:color w:val="FF0000"/>
          <w:sz w:val="24"/>
          <w:szCs w:val="24"/>
        </w:rPr>
        <w:t xml:space="preserve"> del Almorzadero.</w:t>
      </w:r>
    </w:p>
    <w:p w:rsidR="00981232" w:rsidRPr="005E3BE4" w:rsidRDefault="00981232" w:rsidP="00981232">
      <w:pPr>
        <w:rPr>
          <w:rFonts w:ascii="Times New Roman" w:hAnsi="Times New Roman" w:cs="Times New Roman"/>
          <w:sz w:val="24"/>
          <w:szCs w:val="24"/>
        </w:rPr>
      </w:pPr>
      <w:r w:rsidRPr="005E3BE4">
        <w:rPr>
          <w:rFonts w:ascii="Times New Roman" w:hAnsi="Times New Roman" w:cs="Times New Roman"/>
          <w:sz w:val="24"/>
          <w:szCs w:val="24"/>
        </w:rPr>
        <w:t>La con</w:t>
      </w:r>
      <w:r w:rsidR="00C6394C">
        <w:rPr>
          <w:rFonts w:ascii="Times New Roman" w:hAnsi="Times New Roman" w:cs="Times New Roman"/>
          <w:sz w:val="24"/>
          <w:szCs w:val="24"/>
        </w:rPr>
        <w:t>vocatoria y organización</w:t>
      </w:r>
      <w:r w:rsidRPr="005E3BE4">
        <w:rPr>
          <w:rFonts w:ascii="Times New Roman" w:hAnsi="Times New Roman" w:cs="Times New Roman"/>
          <w:sz w:val="24"/>
          <w:szCs w:val="24"/>
        </w:rPr>
        <w:t xml:space="preserve"> de esta acción de protesta</w:t>
      </w:r>
      <w:r w:rsidR="00D9571A">
        <w:rPr>
          <w:rFonts w:ascii="Times New Roman" w:hAnsi="Times New Roman" w:cs="Times New Roman"/>
          <w:sz w:val="24"/>
          <w:szCs w:val="24"/>
        </w:rPr>
        <w:t xml:space="preserve"> comunera</w:t>
      </w:r>
      <w:r w:rsidRPr="005E3BE4">
        <w:rPr>
          <w:rFonts w:ascii="Times New Roman" w:hAnsi="Times New Roman" w:cs="Times New Roman"/>
          <w:sz w:val="24"/>
          <w:szCs w:val="24"/>
        </w:rPr>
        <w:t>, fue hecha por una confluencia de organizaciones: las comunidades de</w:t>
      </w:r>
      <w:r w:rsidR="00FD1165" w:rsidRPr="005E3BE4">
        <w:rPr>
          <w:rFonts w:ascii="Times New Roman" w:hAnsi="Times New Roman" w:cs="Times New Roman"/>
          <w:sz w:val="24"/>
          <w:szCs w:val="24"/>
        </w:rPr>
        <w:t>l Páramo del Almorzadero, las J</w:t>
      </w:r>
      <w:r w:rsidRPr="005E3BE4">
        <w:rPr>
          <w:rFonts w:ascii="Times New Roman" w:hAnsi="Times New Roman" w:cs="Times New Roman"/>
          <w:sz w:val="24"/>
          <w:szCs w:val="24"/>
        </w:rPr>
        <w:t>untas de Acción Comunal</w:t>
      </w:r>
      <w:r w:rsidR="00FD1165" w:rsidRPr="005E3BE4">
        <w:rPr>
          <w:rFonts w:ascii="Times New Roman" w:hAnsi="Times New Roman" w:cs="Times New Roman"/>
          <w:sz w:val="24"/>
          <w:szCs w:val="24"/>
        </w:rPr>
        <w:t xml:space="preserve"> (JAC)</w:t>
      </w:r>
      <w:r w:rsidRPr="005E3BE4">
        <w:rPr>
          <w:rFonts w:ascii="Times New Roman" w:hAnsi="Times New Roman" w:cs="Times New Roman"/>
          <w:sz w:val="24"/>
          <w:szCs w:val="24"/>
        </w:rPr>
        <w:t xml:space="preserve">, </w:t>
      </w:r>
      <w:r w:rsidR="00FD1165" w:rsidRPr="005E3BE4">
        <w:rPr>
          <w:rFonts w:ascii="Times New Roman" w:hAnsi="Times New Roman" w:cs="Times New Roman"/>
          <w:sz w:val="24"/>
          <w:szCs w:val="24"/>
        </w:rPr>
        <w:t xml:space="preserve">floricultores, </w:t>
      </w:r>
      <w:r w:rsidRPr="005E3BE4">
        <w:rPr>
          <w:rFonts w:ascii="Times New Roman" w:hAnsi="Times New Roman" w:cs="Times New Roman"/>
          <w:sz w:val="24"/>
          <w:szCs w:val="24"/>
        </w:rPr>
        <w:t>la ANUC (Organización Nacional  y municipales de Usuarios Campesinos), organizacion</w:t>
      </w:r>
      <w:r w:rsidR="00FD1165" w:rsidRPr="005E3BE4">
        <w:rPr>
          <w:rFonts w:ascii="Times New Roman" w:hAnsi="Times New Roman" w:cs="Times New Roman"/>
          <w:sz w:val="24"/>
          <w:szCs w:val="24"/>
        </w:rPr>
        <w:t>es de D</w:t>
      </w:r>
      <w:r w:rsidRPr="005E3BE4">
        <w:rPr>
          <w:rFonts w:ascii="Times New Roman" w:hAnsi="Times New Roman" w:cs="Times New Roman"/>
          <w:sz w:val="24"/>
          <w:szCs w:val="24"/>
        </w:rPr>
        <w:t>erechos Humanos, la Coalición de Movimient</w:t>
      </w:r>
      <w:r w:rsidR="00FD1165" w:rsidRPr="005E3BE4">
        <w:rPr>
          <w:rFonts w:ascii="Times New Roman" w:hAnsi="Times New Roman" w:cs="Times New Roman"/>
          <w:sz w:val="24"/>
          <w:szCs w:val="24"/>
        </w:rPr>
        <w:t>os y Organizaciones Sociales de</w:t>
      </w:r>
      <w:r w:rsidRPr="005E3BE4">
        <w:rPr>
          <w:rFonts w:ascii="Times New Roman" w:hAnsi="Times New Roman" w:cs="Times New Roman"/>
          <w:sz w:val="24"/>
          <w:szCs w:val="24"/>
        </w:rPr>
        <w:t xml:space="preserve"> Colombia (COMOSOC)</w:t>
      </w:r>
      <w:r w:rsidR="00FD1165" w:rsidRPr="005E3BE4">
        <w:rPr>
          <w:rFonts w:ascii="Times New Roman" w:hAnsi="Times New Roman" w:cs="Times New Roman"/>
          <w:sz w:val="24"/>
          <w:szCs w:val="24"/>
        </w:rPr>
        <w:t>, movimientos políticos de masas, la Cumbre Agraria, Campesina, Étnica y Popular, etc.</w:t>
      </w:r>
    </w:p>
    <w:p w:rsidR="00FD1165" w:rsidRPr="00FD1165" w:rsidRDefault="00797280" w:rsidP="00981232">
      <w:pPr>
        <w:rPr>
          <w:rFonts w:ascii="Times New Roman" w:hAnsi="Times New Roman" w:cs="Times New Roman"/>
          <w:b/>
          <w:sz w:val="28"/>
          <w:szCs w:val="28"/>
        </w:rPr>
      </w:pPr>
      <w:r>
        <w:rPr>
          <w:rFonts w:ascii="Times New Roman" w:hAnsi="Times New Roman" w:cs="Times New Roman"/>
          <w:b/>
          <w:sz w:val="28"/>
          <w:szCs w:val="28"/>
        </w:rPr>
        <w:t>¿</w:t>
      </w:r>
      <w:r w:rsidR="00FD1165" w:rsidRPr="00FD1165">
        <w:rPr>
          <w:rFonts w:ascii="Times New Roman" w:hAnsi="Times New Roman" w:cs="Times New Roman"/>
          <w:b/>
          <w:sz w:val="28"/>
          <w:szCs w:val="28"/>
        </w:rPr>
        <w:t>Los pasos calculados del Gobierno Santos</w:t>
      </w:r>
      <w:r>
        <w:rPr>
          <w:rFonts w:ascii="Times New Roman" w:hAnsi="Times New Roman" w:cs="Times New Roman"/>
          <w:b/>
          <w:sz w:val="28"/>
          <w:szCs w:val="28"/>
        </w:rPr>
        <w:t>, a futuro?</w:t>
      </w:r>
    </w:p>
    <w:p w:rsidR="00CE5EE8" w:rsidRDefault="00FD1165" w:rsidP="00981232">
      <w:pPr>
        <w:rPr>
          <w:rFonts w:ascii="Times New Roman" w:hAnsi="Times New Roman" w:cs="Times New Roman"/>
          <w:sz w:val="24"/>
          <w:szCs w:val="24"/>
        </w:rPr>
      </w:pPr>
      <w:r w:rsidRPr="005E3BE4">
        <w:rPr>
          <w:rFonts w:ascii="Times New Roman" w:hAnsi="Times New Roman" w:cs="Times New Roman"/>
          <w:b/>
          <w:sz w:val="24"/>
          <w:szCs w:val="24"/>
        </w:rPr>
        <w:lastRenderedPageBreak/>
        <w:t>Punto de partida</w:t>
      </w:r>
      <w:r w:rsidRPr="005E3BE4">
        <w:rPr>
          <w:rFonts w:ascii="Times New Roman" w:hAnsi="Times New Roman" w:cs="Times New Roman"/>
          <w:sz w:val="24"/>
          <w:szCs w:val="24"/>
        </w:rPr>
        <w:t xml:space="preserve">: </w:t>
      </w:r>
      <w:r w:rsidR="005E3BE4" w:rsidRPr="005E3BE4">
        <w:rPr>
          <w:rFonts w:ascii="Times New Roman" w:hAnsi="Times New Roman" w:cs="Times New Roman"/>
          <w:sz w:val="24"/>
          <w:szCs w:val="24"/>
        </w:rPr>
        <w:t>El enorme Páramo del Almor</w:t>
      </w:r>
      <w:r w:rsidR="00C942F2">
        <w:rPr>
          <w:rFonts w:ascii="Times New Roman" w:hAnsi="Times New Roman" w:cs="Times New Roman"/>
          <w:sz w:val="24"/>
          <w:szCs w:val="24"/>
        </w:rPr>
        <w:t>zadero es rico en carbón “antrac</w:t>
      </w:r>
      <w:r w:rsidR="005E3BE4" w:rsidRPr="005E3BE4">
        <w:rPr>
          <w:rFonts w:ascii="Times New Roman" w:hAnsi="Times New Roman" w:cs="Times New Roman"/>
          <w:sz w:val="24"/>
          <w:szCs w:val="24"/>
        </w:rPr>
        <w:t>ita”</w:t>
      </w:r>
      <w:r w:rsidR="00DE4E1D">
        <w:rPr>
          <w:rFonts w:ascii="Times New Roman" w:hAnsi="Times New Roman" w:cs="Times New Roman"/>
          <w:sz w:val="24"/>
          <w:szCs w:val="24"/>
        </w:rPr>
        <w:t xml:space="preserve">. </w:t>
      </w:r>
    </w:p>
    <w:p w:rsidR="00C942F2" w:rsidRPr="00C942F2" w:rsidRDefault="00C942F2" w:rsidP="00C942F2">
      <w:pPr>
        <w:pStyle w:val="NormalWeb"/>
        <w:shd w:val="clear" w:color="auto" w:fill="FFFFFF"/>
        <w:spacing w:before="120" w:beforeAutospacing="0" w:after="120" w:afterAutospacing="0"/>
        <w:rPr>
          <w:color w:val="222222"/>
        </w:rPr>
      </w:pPr>
      <w:r w:rsidRPr="00C942F2">
        <w:rPr>
          <w:color w:val="222222"/>
        </w:rPr>
        <w:t xml:space="preserve">GOOGLE define así ese tipo de carbón: </w:t>
      </w:r>
    </w:p>
    <w:p w:rsidR="00C942F2" w:rsidRPr="00C942F2" w:rsidRDefault="00C942F2" w:rsidP="00C942F2">
      <w:pPr>
        <w:pStyle w:val="NormalWeb"/>
        <w:shd w:val="clear" w:color="auto" w:fill="FFFFFF"/>
        <w:spacing w:before="120" w:beforeAutospacing="0" w:after="120" w:afterAutospacing="0"/>
        <w:rPr>
          <w:color w:val="0B0080"/>
          <w:u w:val="single"/>
        </w:rPr>
      </w:pPr>
      <w:r w:rsidRPr="00C942F2">
        <w:rPr>
          <w:b/>
          <w:color w:val="222222"/>
          <w:sz w:val="28"/>
          <w:szCs w:val="28"/>
        </w:rPr>
        <w:t>““</w:t>
      </w:r>
      <w:r w:rsidRPr="00C942F2">
        <w:rPr>
          <w:color w:val="222222"/>
        </w:rPr>
        <w:t>La </w:t>
      </w:r>
      <w:r w:rsidRPr="00C942F2">
        <w:rPr>
          <w:b/>
          <w:bCs/>
          <w:color w:val="222222"/>
        </w:rPr>
        <w:t>antracita</w:t>
      </w:r>
      <w:r w:rsidRPr="00C942F2">
        <w:rPr>
          <w:color w:val="222222"/>
        </w:rPr>
        <w:t> es el </w:t>
      </w:r>
      <w:hyperlink r:id="rId5" w:tooltip="Carbón" w:history="1">
        <w:r w:rsidRPr="00C942F2">
          <w:rPr>
            <w:rStyle w:val="Hipervnculo"/>
            <w:color w:val="0B0080"/>
          </w:rPr>
          <w:t>carbón mineral</w:t>
        </w:r>
      </w:hyperlink>
      <w:r w:rsidRPr="00C942F2">
        <w:rPr>
          <w:color w:val="222222"/>
        </w:rPr>
        <w:t> más </w:t>
      </w:r>
      <w:hyperlink r:id="rId6" w:tooltip="Metamorfismo" w:history="1">
        <w:r w:rsidRPr="00C942F2">
          <w:rPr>
            <w:rStyle w:val="Hipervnculo"/>
            <w:color w:val="0B0080"/>
          </w:rPr>
          <w:t>metamórfico</w:t>
        </w:r>
      </w:hyperlink>
      <w:r w:rsidRPr="00C942F2">
        <w:rPr>
          <w:color w:val="222222"/>
        </w:rPr>
        <w:t> y el que presenta mayor contenido en </w:t>
      </w:r>
      <w:hyperlink r:id="rId7" w:tooltip="Carbono" w:history="1">
        <w:r w:rsidRPr="00C942F2">
          <w:rPr>
            <w:rStyle w:val="Hipervnculo"/>
            <w:color w:val="0B0080"/>
          </w:rPr>
          <w:t>carbono</w:t>
        </w:r>
      </w:hyperlink>
      <w:r w:rsidRPr="00C942F2">
        <w:rPr>
          <w:color w:val="222222"/>
        </w:rPr>
        <w:t>.​ Es de color negro a gris acero con un </w:t>
      </w:r>
      <w:hyperlink r:id="rId8" w:tooltip="Lustre" w:history="1">
        <w:r w:rsidRPr="00C942F2">
          <w:rPr>
            <w:rStyle w:val="Hipervnculo"/>
            <w:color w:val="0B0080"/>
          </w:rPr>
          <w:t>lustre</w:t>
        </w:r>
      </w:hyperlink>
      <w:r w:rsidRPr="00C942F2">
        <w:rPr>
          <w:color w:val="222222"/>
        </w:rPr>
        <w:t> brillante.​</w:t>
      </w:r>
    </w:p>
    <w:p w:rsidR="00C942F2" w:rsidRDefault="00C942F2" w:rsidP="00C942F2">
      <w:pPr>
        <w:pStyle w:val="NormalWeb"/>
        <w:shd w:val="clear" w:color="auto" w:fill="FFFFFF"/>
        <w:spacing w:before="120" w:beforeAutospacing="0" w:after="120" w:afterAutospacing="0"/>
        <w:rPr>
          <w:color w:val="222222"/>
        </w:rPr>
      </w:pPr>
      <w:r w:rsidRPr="00C942F2">
        <w:rPr>
          <w:color w:val="222222"/>
        </w:rPr>
        <w:t>Estando seca y sin contar cenizas la masa de la antracita posee 86% o más de carbono y 14% o menos de </w:t>
      </w:r>
      <w:hyperlink r:id="rId9" w:tooltip="Compuestos orgánicos volátiles" w:history="1">
        <w:r w:rsidRPr="00C942F2">
          <w:rPr>
            <w:rStyle w:val="Hipervnculo"/>
            <w:color w:val="0B0080"/>
          </w:rPr>
          <w:t>volátiles</w:t>
        </w:r>
      </w:hyperlink>
      <w:r w:rsidRPr="00C942F2">
        <w:rPr>
          <w:color w:val="222222"/>
        </w:rPr>
        <w:t>.​ Comparado con otros carbones es poco contaminante y de alto valor calorífico (~35 MJ/kg). Cabe destacar que no difiere mucho en cuanto a calorías con la mayoría de los </w:t>
      </w:r>
      <w:hyperlink r:id="rId10" w:tooltip="Hulla" w:history="1">
        <w:r w:rsidRPr="00C942F2">
          <w:rPr>
            <w:rStyle w:val="Hipervnculo"/>
            <w:color w:val="0B0080"/>
          </w:rPr>
          <w:t>carbones bituminosos</w:t>
        </w:r>
      </w:hyperlink>
      <w:r w:rsidRPr="00C942F2">
        <w:rPr>
          <w:color w:val="222222"/>
        </w:rPr>
        <w:t> (hullas). Comparado con estos últimos carbones la antracita no mancha al ser manipulada.​ También destaca sobre otros carbones por su bajo contenido de humedad</w:t>
      </w:r>
      <w:r w:rsidRPr="00C942F2">
        <w:rPr>
          <w:b/>
          <w:color w:val="222222"/>
          <w:sz w:val="28"/>
          <w:szCs w:val="28"/>
        </w:rPr>
        <w:t>””</w:t>
      </w:r>
      <w:r w:rsidR="00CA49AC">
        <w:rPr>
          <w:color w:val="222222"/>
        </w:rPr>
        <w:t>…</w:t>
      </w:r>
    </w:p>
    <w:p w:rsidR="00CA49AC" w:rsidRPr="00CA49AC" w:rsidRDefault="00CA49AC" w:rsidP="00CA49AC">
      <w:pPr>
        <w:pStyle w:val="NormalWeb"/>
        <w:shd w:val="clear" w:color="auto" w:fill="FFFFFF"/>
        <w:spacing w:before="120" w:beforeAutospacing="0" w:after="120" w:afterAutospacing="0"/>
        <w:rPr>
          <w:color w:val="222222"/>
        </w:rPr>
      </w:pPr>
      <w:r w:rsidRPr="00CA49AC">
        <w:rPr>
          <w:b/>
          <w:color w:val="222222"/>
          <w:sz w:val="28"/>
          <w:szCs w:val="28"/>
        </w:rPr>
        <w:t>““</w:t>
      </w:r>
      <w:r w:rsidRPr="00CA49AC">
        <w:rPr>
          <w:color w:val="222222"/>
        </w:rPr>
        <w:t>La roca constituye alrededor de un 1% de las </w:t>
      </w:r>
      <w:hyperlink r:id="rId11" w:tooltip="Reserva" w:history="1">
        <w:r w:rsidRPr="00CA49AC">
          <w:rPr>
            <w:rStyle w:val="Hipervnculo"/>
            <w:color w:val="0B0080"/>
          </w:rPr>
          <w:t>reservas</w:t>
        </w:r>
      </w:hyperlink>
      <w:r w:rsidRPr="00CA49AC">
        <w:rPr>
          <w:color w:val="222222"/>
        </w:rPr>
        <w:t> mundiales de </w:t>
      </w:r>
      <w:hyperlink r:id="rId12" w:tooltip="Carbón" w:history="1">
        <w:r w:rsidRPr="00CA49AC">
          <w:rPr>
            <w:rStyle w:val="Hipervnculo"/>
            <w:color w:val="0B0080"/>
          </w:rPr>
          <w:t>carbón mineral</w:t>
        </w:r>
      </w:hyperlink>
      <w:r w:rsidRPr="00CA49AC">
        <w:rPr>
          <w:color w:val="222222"/>
        </w:rPr>
        <w:t>.</w:t>
      </w:r>
      <w:hyperlink r:id="rId13" w:anchor="cite_note-Worldcoal-4" w:history="1">
        <w:r w:rsidRPr="00CA49AC">
          <w:rPr>
            <w:rStyle w:val="Hipervnculo"/>
            <w:color w:val="0B0080"/>
            <w:vertAlign w:val="superscript"/>
          </w:rPr>
          <w:t>4</w:t>
        </w:r>
      </w:hyperlink>
      <w:r w:rsidRPr="00CA49AC">
        <w:rPr>
          <w:color w:val="222222"/>
        </w:rPr>
        <w:t>​ Se puede hallar en varios países incluyendo el oriente de </w:t>
      </w:r>
      <w:hyperlink r:id="rId14" w:tooltip="Canadá" w:history="1">
        <w:r w:rsidRPr="00CA49AC">
          <w:rPr>
            <w:rStyle w:val="Hipervnculo"/>
            <w:color w:val="0B0080"/>
          </w:rPr>
          <w:t>Canadá</w:t>
        </w:r>
      </w:hyperlink>
      <w:r>
        <w:rPr>
          <w:color w:val="222222"/>
        </w:rPr>
        <w:t xml:space="preserve">, </w:t>
      </w:r>
      <w:r w:rsidRPr="00CA49AC">
        <w:rPr>
          <w:color w:val="222222"/>
        </w:rPr>
        <w:t> </w:t>
      </w:r>
      <w:hyperlink r:id="rId15" w:tooltip="EE.UU." w:history="1">
        <w:r w:rsidRPr="00CA49AC">
          <w:rPr>
            <w:rStyle w:val="Hipervnculo"/>
            <w:color w:val="0B0080"/>
          </w:rPr>
          <w:t>EE.UU.</w:t>
        </w:r>
      </w:hyperlink>
      <w:r w:rsidRPr="00CA49AC">
        <w:rPr>
          <w:color w:val="222222"/>
        </w:rPr>
        <w:t>, </w:t>
      </w:r>
      <w:hyperlink r:id="rId16" w:tooltip="Sudáfrica" w:history="1">
        <w:r w:rsidRPr="00CA49AC">
          <w:rPr>
            <w:rStyle w:val="Hipervnculo"/>
            <w:color w:val="0B0080"/>
          </w:rPr>
          <w:t>Sudáfrica</w:t>
        </w:r>
      </w:hyperlink>
      <w:r w:rsidRPr="00CA49AC">
        <w:rPr>
          <w:color w:val="222222"/>
        </w:rPr>
        <w:t>, </w:t>
      </w:r>
      <w:hyperlink r:id="rId17" w:tooltip="China" w:history="1">
        <w:r w:rsidRPr="00CA49AC">
          <w:rPr>
            <w:rStyle w:val="Hipervnculo"/>
            <w:color w:val="0B0080"/>
          </w:rPr>
          <w:t>China</w:t>
        </w:r>
      </w:hyperlink>
      <w:r w:rsidRPr="00CA49AC">
        <w:rPr>
          <w:color w:val="222222"/>
        </w:rPr>
        <w:t>, </w:t>
      </w:r>
      <w:hyperlink r:id="rId18" w:tooltip="Australia" w:history="1">
        <w:r w:rsidRPr="00CA49AC">
          <w:rPr>
            <w:rStyle w:val="Hipervnculo"/>
            <w:color w:val="0B0080"/>
          </w:rPr>
          <w:t>Australia</w:t>
        </w:r>
      </w:hyperlink>
      <w:r w:rsidRPr="00CA49AC">
        <w:rPr>
          <w:color w:val="222222"/>
        </w:rPr>
        <w:t> y </w:t>
      </w:r>
      <w:hyperlink r:id="rId19" w:tooltip="Colombia" w:history="1">
        <w:r w:rsidRPr="00CA49AC">
          <w:rPr>
            <w:rStyle w:val="Hipervnculo"/>
            <w:color w:val="0B0080"/>
          </w:rPr>
          <w:t>Colombia</w:t>
        </w:r>
      </w:hyperlink>
      <w:r w:rsidRPr="00CA49AC">
        <w:rPr>
          <w:color w:val="222222"/>
        </w:rPr>
        <w:t>.​ En este último país yacen "</w:t>
      </w:r>
      <w:proofErr w:type="spellStart"/>
      <w:r w:rsidRPr="00CA49AC">
        <w:rPr>
          <w:color w:val="222222"/>
        </w:rPr>
        <w:t>semiantracitas</w:t>
      </w:r>
      <w:proofErr w:type="spellEnd"/>
      <w:r w:rsidRPr="00CA49AC">
        <w:rPr>
          <w:color w:val="222222"/>
        </w:rPr>
        <w:t xml:space="preserve"> y antracitas para usos industriales" en sus partes centrales y orientales.</w:t>
      </w:r>
      <w:r>
        <w:rPr>
          <w:color w:val="222222"/>
          <w:vertAlign w:val="superscript"/>
        </w:rPr>
        <w:t xml:space="preserve"> </w:t>
      </w:r>
      <w:r w:rsidRPr="00CA49AC">
        <w:rPr>
          <w:color w:val="222222"/>
        </w:rPr>
        <w:t>En la actualidad China es el mayor productor de antracita siendo responsable de la extracción de más de tres cuartos del total global</w:t>
      </w:r>
      <w:r w:rsidRPr="00CA49AC">
        <w:rPr>
          <w:b/>
          <w:color w:val="222222"/>
          <w:sz w:val="28"/>
          <w:szCs w:val="28"/>
        </w:rPr>
        <w:t>””.</w:t>
      </w:r>
    </w:p>
    <w:p w:rsidR="00C942F2" w:rsidRDefault="00C942F2" w:rsidP="00C942F2">
      <w:pPr>
        <w:rPr>
          <w:rFonts w:ascii="Times New Roman" w:hAnsi="Times New Roman" w:cs="Times New Roman"/>
          <w:sz w:val="24"/>
          <w:szCs w:val="24"/>
        </w:rPr>
      </w:pPr>
      <w:r>
        <w:rPr>
          <w:rFonts w:ascii="Times New Roman" w:hAnsi="Times New Roman" w:cs="Times New Roman"/>
          <w:sz w:val="24"/>
          <w:szCs w:val="24"/>
        </w:rPr>
        <w:t>La antracita está en la mira de las multinacionales</w:t>
      </w:r>
      <w:r w:rsidR="003348C8">
        <w:rPr>
          <w:rFonts w:ascii="Times New Roman" w:hAnsi="Times New Roman" w:cs="Times New Roman"/>
          <w:sz w:val="24"/>
          <w:szCs w:val="24"/>
        </w:rPr>
        <w:t>. Y</w:t>
      </w:r>
      <w:r>
        <w:rPr>
          <w:rFonts w:ascii="Times New Roman" w:hAnsi="Times New Roman" w:cs="Times New Roman"/>
          <w:sz w:val="24"/>
          <w:szCs w:val="24"/>
        </w:rPr>
        <w:t xml:space="preserve"> por</w:t>
      </w:r>
      <w:r w:rsidRPr="005E3BE4">
        <w:rPr>
          <w:rFonts w:ascii="Times New Roman" w:hAnsi="Times New Roman" w:cs="Times New Roman"/>
          <w:sz w:val="24"/>
          <w:szCs w:val="24"/>
        </w:rPr>
        <w:t xml:space="preserve"> la continua invitación </w:t>
      </w:r>
      <w:r>
        <w:rPr>
          <w:rFonts w:ascii="Times New Roman" w:hAnsi="Times New Roman" w:cs="Times New Roman"/>
          <w:sz w:val="24"/>
          <w:szCs w:val="24"/>
        </w:rPr>
        <w:t xml:space="preserve">del Gobierno Santos </w:t>
      </w:r>
      <w:r w:rsidRPr="005E3BE4">
        <w:rPr>
          <w:rFonts w:ascii="Times New Roman" w:hAnsi="Times New Roman" w:cs="Times New Roman"/>
          <w:sz w:val="24"/>
          <w:szCs w:val="24"/>
        </w:rPr>
        <w:t xml:space="preserve">al capital extranjero y multinacional, para invertir abundantemente </w:t>
      </w:r>
      <w:r w:rsidR="003348C8">
        <w:rPr>
          <w:rFonts w:ascii="Times New Roman" w:hAnsi="Times New Roman" w:cs="Times New Roman"/>
          <w:sz w:val="24"/>
          <w:szCs w:val="24"/>
        </w:rPr>
        <w:t xml:space="preserve">en Colombia, “Tierra prometida”, con mayor razón. </w:t>
      </w:r>
      <w:r>
        <w:rPr>
          <w:rFonts w:ascii="Times New Roman" w:hAnsi="Times New Roman" w:cs="Times New Roman"/>
          <w:sz w:val="24"/>
          <w:szCs w:val="24"/>
        </w:rPr>
        <w:t>Se le</w:t>
      </w:r>
      <w:r w:rsidR="003E2918">
        <w:rPr>
          <w:rFonts w:ascii="Times New Roman" w:hAnsi="Times New Roman" w:cs="Times New Roman"/>
          <w:sz w:val="24"/>
          <w:szCs w:val="24"/>
        </w:rPr>
        <w:t>s</w:t>
      </w:r>
      <w:r w:rsidRPr="005E3BE4">
        <w:rPr>
          <w:rFonts w:ascii="Times New Roman" w:hAnsi="Times New Roman" w:cs="Times New Roman"/>
          <w:sz w:val="24"/>
          <w:szCs w:val="24"/>
        </w:rPr>
        <w:t xml:space="preserve"> entregan todas las garantías posibles: bajos impuestos, cuasi nulas regalías y altísimas ganancias.</w:t>
      </w:r>
    </w:p>
    <w:p w:rsidR="00FD1165" w:rsidRDefault="00FD1165" w:rsidP="00981232">
      <w:pPr>
        <w:rPr>
          <w:rFonts w:ascii="Times New Roman" w:hAnsi="Times New Roman" w:cs="Times New Roman"/>
          <w:sz w:val="24"/>
          <w:szCs w:val="24"/>
        </w:rPr>
      </w:pPr>
      <w:r w:rsidRPr="005E3BE4">
        <w:rPr>
          <w:rFonts w:ascii="Times New Roman" w:hAnsi="Times New Roman" w:cs="Times New Roman"/>
          <w:sz w:val="24"/>
          <w:szCs w:val="24"/>
        </w:rPr>
        <w:t>El Plan Nacional de Desarrollo (</w:t>
      </w:r>
      <w:r w:rsidR="005E3BE4" w:rsidRPr="005E3BE4">
        <w:rPr>
          <w:rFonts w:ascii="Times New Roman" w:hAnsi="Times New Roman" w:cs="Times New Roman"/>
          <w:sz w:val="24"/>
          <w:szCs w:val="24"/>
        </w:rPr>
        <w:t>2</w:t>
      </w:r>
      <w:r w:rsidR="00D9571A">
        <w:rPr>
          <w:rFonts w:ascii="Times New Roman" w:hAnsi="Times New Roman" w:cs="Times New Roman"/>
          <w:sz w:val="24"/>
          <w:szCs w:val="24"/>
        </w:rPr>
        <w:t>014-2017), del segundo G</w:t>
      </w:r>
      <w:r w:rsidR="005E3BE4" w:rsidRPr="005E3BE4">
        <w:rPr>
          <w:rFonts w:ascii="Times New Roman" w:hAnsi="Times New Roman" w:cs="Times New Roman"/>
          <w:sz w:val="24"/>
          <w:szCs w:val="24"/>
        </w:rPr>
        <w:t>obierno</w:t>
      </w:r>
      <w:r w:rsidR="00D9571A">
        <w:rPr>
          <w:rFonts w:ascii="Times New Roman" w:hAnsi="Times New Roman" w:cs="Times New Roman"/>
          <w:sz w:val="24"/>
          <w:szCs w:val="24"/>
        </w:rPr>
        <w:t xml:space="preserve"> Santos</w:t>
      </w:r>
      <w:r w:rsidR="005E3BE4" w:rsidRPr="005E3BE4">
        <w:rPr>
          <w:rFonts w:ascii="Times New Roman" w:hAnsi="Times New Roman" w:cs="Times New Roman"/>
          <w:sz w:val="24"/>
          <w:szCs w:val="24"/>
        </w:rPr>
        <w:t>, da esas garantías.</w:t>
      </w:r>
      <w:r w:rsidR="005E3BE4">
        <w:rPr>
          <w:rFonts w:ascii="Times New Roman" w:hAnsi="Times New Roman" w:cs="Times New Roman"/>
          <w:sz w:val="24"/>
          <w:szCs w:val="24"/>
        </w:rPr>
        <w:t xml:space="preserve"> También el Gobierno Uribe hizo ll</w:t>
      </w:r>
      <w:r w:rsidR="00D9571A">
        <w:rPr>
          <w:rFonts w:ascii="Times New Roman" w:hAnsi="Times New Roman" w:cs="Times New Roman"/>
          <w:sz w:val="24"/>
          <w:szCs w:val="24"/>
        </w:rPr>
        <w:t xml:space="preserve">amados al capital internacional y les entregó prebendas, como el caso de la Hidroeléctrica El Quimbo, </w:t>
      </w:r>
      <w:r w:rsidR="00CA49AC">
        <w:rPr>
          <w:rFonts w:ascii="Times New Roman" w:hAnsi="Times New Roman" w:cs="Times New Roman"/>
          <w:sz w:val="24"/>
          <w:szCs w:val="24"/>
        </w:rPr>
        <w:t>construida por EMGESA, España. y</w:t>
      </w:r>
      <w:r w:rsidR="00D9571A">
        <w:rPr>
          <w:rFonts w:ascii="Times New Roman" w:hAnsi="Times New Roman" w:cs="Times New Roman"/>
          <w:sz w:val="24"/>
          <w:szCs w:val="24"/>
        </w:rPr>
        <w:t xml:space="preserve"> ENEL, Italia. El negocio se cerró en Madrid, en un viaje del presidente Uribe, según lo ha denunciado en varias ocasiones,  el Profesor Miller </w:t>
      </w:r>
      <w:r w:rsidR="00D9571A" w:rsidRPr="00D9571A">
        <w:rPr>
          <w:rFonts w:ascii="Times New Roman" w:hAnsi="Times New Roman" w:cs="Times New Roman"/>
          <w:sz w:val="24"/>
          <w:szCs w:val="24"/>
        </w:rPr>
        <w:t>Dussán.</w:t>
      </w:r>
      <w:r w:rsidR="00CE5EE8">
        <w:rPr>
          <w:rFonts w:ascii="Times New Roman" w:hAnsi="Times New Roman" w:cs="Times New Roman"/>
          <w:sz w:val="24"/>
          <w:szCs w:val="24"/>
        </w:rPr>
        <w:t xml:space="preserve"> </w:t>
      </w:r>
    </w:p>
    <w:p w:rsidR="00797280" w:rsidRDefault="00CE5EE8" w:rsidP="00797280">
      <w:pPr>
        <w:rPr>
          <w:rFonts w:ascii="Times New Roman" w:hAnsi="Times New Roman" w:cs="Times New Roman"/>
          <w:sz w:val="24"/>
          <w:szCs w:val="24"/>
        </w:rPr>
      </w:pPr>
      <w:r>
        <w:rPr>
          <w:rFonts w:ascii="Times New Roman" w:hAnsi="Times New Roman" w:cs="Times New Roman"/>
          <w:sz w:val="24"/>
          <w:szCs w:val="24"/>
        </w:rPr>
        <w:t>Hubo “abajos” contra el artí</w:t>
      </w:r>
      <w:r w:rsidR="00797280">
        <w:rPr>
          <w:rFonts w:ascii="Times New Roman" w:hAnsi="Times New Roman" w:cs="Times New Roman"/>
          <w:sz w:val="24"/>
          <w:szCs w:val="24"/>
        </w:rPr>
        <w:t xml:space="preserve">culo 173 del Plan de Desarrollo y se pidió su supresión. </w:t>
      </w:r>
    </w:p>
    <w:p w:rsidR="00797280" w:rsidRPr="003348C8" w:rsidRDefault="00797280" w:rsidP="00981232">
      <w:pPr>
        <w:rPr>
          <w:rFonts w:ascii="Times New Roman" w:hAnsi="Times New Roman" w:cs="Times New Roman"/>
          <w:b/>
          <w:sz w:val="26"/>
          <w:szCs w:val="26"/>
        </w:rPr>
      </w:pPr>
      <w:r w:rsidRPr="003348C8">
        <w:rPr>
          <w:rFonts w:ascii="Times New Roman" w:hAnsi="Times New Roman" w:cs="Times New Roman"/>
          <w:b/>
          <w:sz w:val="26"/>
          <w:szCs w:val="26"/>
        </w:rPr>
        <w:t>Artículo 173°. Protección y delimitación de páramos. En las áreas delimitadas como páramos no se podrán adelantar actividades agropecuarias ni de exploración o explotación de recursos naturales no renovables, ni construcción de refinerías de hidrocarburos</w:t>
      </w:r>
      <w:r w:rsidR="003348C8">
        <w:rPr>
          <w:rFonts w:ascii="Times New Roman" w:hAnsi="Times New Roman" w:cs="Times New Roman"/>
          <w:b/>
          <w:sz w:val="26"/>
          <w:szCs w:val="26"/>
        </w:rPr>
        <w:t>…</w:t>
      </w:r>
    </w:p>
    <w:p w:rsidR="00797280" w:rsidRPr="00797280" w:rsidRDefault="00797280" w:rsidP="00981232">
      <w:pPr>
        <w:rPr>
          <w:rFonts w:ascii="Times New Roman" w:hAnsi="Times New Roman" w:cs="Times New Roman"/>
          <w:sz w:val="24"/>
          <w:szCs w:val="24"/>
        </w:rPr>
      </w:pPr>
      <w:r w:rsidRPr="00797280">
        <w:rPr>
          <w:rFonts w:ascii="Times New Roman" w:hAnsi="Times New Roman" w:cs="Times New Roman"/>
          <w:sz w:val="24"/>
          <w:szCs w:val="24"/>
        </w:rPr>
        <w:t>El artículo tiene dos puntos centrales:</w:t>
      </w:r>
    </w:p>
    <w:p w:rsidR="00797280" w:rsidRDefault="00797280" w:rsidP="00797280">
      <w:pPr>
        <w:pStyle w:val="Prrafodelista"/>
        <w:numPr>
          <w:ilvl w:val="0"/>
          <w:numId w:val="1"/>
        </w:numPr>
        <w:rPr>
          <w:rFonts w:ascii="Times New Roman" w:hAnsi="Times New Roman" w:cs="Times New Roman"/>
          <w:sz w:val="24"/>
          <w:szCs w:val="24"/>
        </w:rPr>
      </w:pPr>
      <w:r w:rsidRPr="00797280">
        <w:rPr>
          <w:rFonts w:ascii="Times New Roman" w:hAnsi="Times New Roman" w:cs="Times New Roman"/>
          <w:sz w:val="24"/>
          <w:szCs w:val="24"/>
        </w:rPr>
        <w:t>Delimitar</w:t>
      </w:r>
      <w:r w:rsidR="003E6139">
        <w:rPr>
          <w:rFonts w:ascii="Times New Roman" w:hAnsi="Times New Roman" w:cs="Times New Roman"/>
          <w:sz w:val="24"/>
          <w:szCs w:val="24"/>
        </w:rPr>
        <w:t xml:space="preserve"> y prohibir las actividades agropecuarias</w:t>
      </w:r>
      <w:r w:rsidR="00466B43">
        <w:rPr>
          <w:rFonts w:ascii="Times New Roman" w:hAnsi="Times New Roman" w:cs="Times New Roman"/>
          <w:sz w:val="24"/>
          <w:szCs w:val="24"/>
        </w:rPr>
        <w:t xml:space="preserve">. </w:t>
      </w:r>
    </w:p>
    <w:p w:rsidR="00466B43" w:rsidRPr="00466B43" w:rsidRDefault="00466B43" w:rsidP="00466B43">
      <w:pPr>
        <w:pStyle w:val="Prrafodelista"/>
        <w:rPr>
          <w:rFonts w:ascii="Times New Roman" w:hAnsi="Times New Roman" w:cs="Times New Roman"/>
          <w:sz w:val="24"/>
          <w:szCs w:val="24"/>
        </w:rPr>
      </w:pPr>
      <w:r>
        <w:rPr>
          <w:rFonts w:ascii="Times New Roman" w:hAnsi="Times New Roman" w:cs="Times New Roman"/>
          <w:sz w:val="24"/>
          <w:szCs w:val="24"/>
        </w:rPr>
        <w:t>Esto significa, el éxodo obligatorio del campesinado.</w:t>
      </w:r>
    </w:p>
    <w:p w:rsidR="003348C8" w:rsidRDefault="003E6139" w:rsidP="00466B43">
      <w:pPr>
        <w:pStyle w:val="Prrafodelista"/>
        <w:numPr>
          <w:ilvl w:val="0"/>
          <w:numId w:val="1"/>
        </w:numPr>
        <w:rPr>
          <w:rFonts w:ascii="Times New Roman" w:hAnsi="Times New Roman" w:cs="Times New Roman"/>
          <w:sz w:val="24"/>
          <w:szCs w:val="24"/>
        </w:rPr>
      </w:pPr>
      <w:r>
        <w:rPr>
          <w:rFonts w:ascii="Times New Roman" w:hAnsi="Times New Roman" w:cs="Times New Roman"/>
          <w:sz w:val="24"/>
          <w:szCs w:val="24"/>
        </w:rPr>
        <w:t>Delimitar y prohibir la explotación de recursos naturales no renovables…</w:t>
      </w:r>
      <w:r w:rsidR="00466B43" w:rsidRPr="003348C8">
        <w:rPr>
          <w:rFonts w:ascii="Times New Roman" w:hAnsi="Times New Roman" w:cs="Times New Roman"/>
          <w:sz w:val="24"/>
          <w:szCs w:val="24"/>
        </w:rPr>
        <w:t xml:space="preserve">Pero a futuro y dadas les exigencias del neoliberalismo y del capital internacional, el páramo podría ser objeto de explotación carbonífera. Cambiar una ley es fácil, y mucho más, si así lo exigen los dueños del capital internacional, y </w:t>
      </w:r>
      <w:r w:rsidR="003348C8">
        <w:rPr>
          <w:rFonts w:ascii="Times New Roman" w:hAnsi="Times New Roman" w:cs="Times New Roman"/>
          <w:sz w:val="24"/>
          <w:szCs w:val="24"/>
        </w:rPr>
        <w:t xml:space="preserve">aún más, si </w:t>
      </w:r>
      <w:r w:rsidR="00466B43" w:rsidRPr="003348C8">
        <w:rPr>
          <w:rFonts w:ascii="Times New Roman" w:hAnsi="Times New Roman" w:cs="Times New Roman"/>
          <w:sz w:val="24"/>
          <w:szCs w:val="24"/>
        </w:rPr>
        <w:t>hay coimas de por medio.</w:t>
      </w:r>
    </w:p>
    <w:p w:rsidR="00466B43" w:rsidRPr="003348C8" w:rsidRDefault="00466B43" w:rsidP="003348C8">
      <w:pPr>
        <w:pStyle w:val="Prrafodelista"/>
        <w:rPr>
          <w:rFonts w:ascii="Times New Roman" w:hAnsi="Times New Roman" w:cs="Times New Roman"/>
          <w:sz w:val="24"/>
          <w:szCs w:val="24"/>
        </w:rPr>
      </w:pPr>
      <w:r w:rsidRPr="003348C8">
        <w:rPr>
          <w:rFonts w:ascii="Times New Roman" w:hAnsi="Times New Roman" w:cs="Times New Roman"/>
          <w:sz w:val="24"/>
          <w:szCs w:val="24"/>
        </w:rPr>
        <w:t>Ya se habrá dado el primer paso: desplazar a sus habitantes seculares.</w:t>
      </w:r>
    </w:p>
    <w:p w:rsidR="005D07DF" w:rsidRDefault="00D53487" w:rsidP="00981232">
      <w:pPr>
        <w:rPr>
          <w:rFonts w:ascii="Times New Roman" w:hAnsi="Times New Roman" w:cs="Times New Roman"/>
          <w:sz w:val="24"/>
          <w:szCs w:val="24"/>
        </w:rPr>
      </w:pPr>
      <w:r>
        <w:rPr>
          <w:rFonts w:ascii="Times New Roman" w:hAnsi="Times New Roman" w:cs="Times New Roman"/>
          <w:sz w:val="24"/>
          <w:szCs w:val="24"/>
        </w:rPr>
        <w:lastRenderedPageBreak/>
        <w:t xml:space="preserve">Santos </w:t>
      </w:r>
      <w:r w:rsidR="00D9571A">
        <w:rPr>
          <w:rFonts w:ascii="Times New Roman" w:hAnsi="Times New Roman" w:cs="Times New Roman"/>
          <w:sz w:val="24"/>
          <w:szCs w:val="24"/>
        </w:rPr>
        <w:t>impulsa</w:t>
      </w:r>
      <w:r w:rsidR="00DE4E1D">
        <w:rPr>
          <w:rFonts w:ascii="Times New Roman" w:hAnsi="Times New Roman" w:cs="Times New Roman"/>
          <w:sz w:val="24"/>
          <w:szCs w:val="24"/>
        </w:rPr>
        <w:t xml:space="preserve"> el P</w:t>
      </w:r>
      <w:r w:rsidR="005E3BE4" w:rsidRPr="005E3BE4">
        <w:rPr>
          <w:rFonts w:ascii="Times New Roman" w:hAnsi="Times New Roman" w:cs="Times New Roman"/>
          <w:sz w:val="24"/>
          <w:szCs w:val="24"/>
        </w:rPr>
        <w:t>r</w:t>
      </w:r>
      <w:r w:rsidR="005E3BE4">
        <w:rPr>
          <w:rFonts w:ascii="Times New Roman" w:hAnsi="Times New Roman" w:cs="Times New Roman"/>
          <w:sz w:val="24"/>
          <w:szCs w:val="24"/>
        </w:rPr>
        <w:t>oyecto de Ley</w:t>
      </w:r>
      <w:r w:rsidR="00CE5EE8">
        <w:rPr>
          <w:rFonts w:ascii="Times New Roman" w:hAnsi="Times New Roman" w:cs="Times New Roman"/>
          <w:sz w:val="24"/>
          <w:szCs w:val="24"/>
        </w:rPr>
        <w:t xml:space="preserve"> No. 126 de 2</w:t>
      </w:r>
      <w:r w:rsidR="00DE4E1D">
        <w:rPr>
          <w:rFonts w:ascii="Times New Roman" w:hAnsi="Times New Roman" w:cs="Times New Roman"/>
          <w:sz w:val="24"/>
          <w:szCs w:val="24"/>
        </w:rPr>
        <w:t xml:space="preserve">016, </w:t>
      </w:r>
      <w:r w:rsidR="00466B43">
        <w:rPr>
          <w:rFonts w:ascii="Times New Roman" w:hAnsi="Times New Roman" w:cs="Times New Roman"/>
          <w:sz w:val="24"/>
          <w:szCs w:val="24"/>
        </w:rPr>
        <w:t>para reglamentar</w:t>
      </w:r>
      <w:r w:rsidR="00D9571A">
        <w:rPr>
          <w:rFonts w:ascii="Times New Roman" w:hAnsi="Times New Roman" w:cs="Times New Roman"/>
          <w:sz w:val="24"/>
          <w:szCs w:val="24"/>
        </w:rPr>
        <w:t xml:space="preserve"> el Artículo 173 de su</w:t>
      </w:r>
      <w:r w:rsidR="003348C8">
        <w:rPr>
          <w:rFonts w:ascii="Times New Roman" w:hAnsi="Times New Roman" w:cs="Times New Roman"/>
          <w:sz w:val="24"/>
          <w:szCs w:val="24"/>
        </w:rPr>
        <w:t xml:space="preserve"> Plan de Desarrollo. Este</w:t>
      </w:r>
      <w:r w:rsidR="00466B43">
        <w:rPr>
          <w:rFonts w:ascii="Times New Roman" w:hAnsi="Times New Roman" w:cs="Times New Roman"/>
          <w:sz w:val="24"/>
          <w:szCs w:val="24"/>
        </w:rPr>
        <w:t xml:space="preserve"> proyecto de ley </w:t>
      </w:r>
      <w:r w:rsidR="00DE4E1D">
        <w:rPr>
          <w:rFonts w:ascii="Times New Roman" w:hAnsi="Times New Roman" w:cs="Times New Roman"/>
          <w:sz w:val="24"/>
          <w:szCs w:val="24"/>
        </w:rPr>
        <w:t>ya fue aprobado por la C</w:t>
      </w:r>
      <w:r w:rsidR="00D9571A">
        <w:rPr>
          <w:rFonts w:ascii="Times New Roman" w:hAnsi="Times New Roman" w:cs="Times New Roman"/>
          <w:sz w:val="24"/>
          <w:szCs w:val="24"/>
        </w:rPr>
        <w:t xml:space="preserve">ámara de Representantes. Falta </w:t>
      </w:r>
      <w:r w:rsidR="00DE4E1D">
        <w:rPr>
          <w:rFonts w:ascii="Times New Roman" w:hAnsi="Times New Roman" w:cs="Times New Roman"/>
          <w:sz w:val="24"/>
          <w:szCs w:val="24"/>
        </w:rPr>
        <w:t>el debate en el Senado.</w:t>
      </w:r>
      <w:r w:rsidR="005E3BE4">
        <w:rPr>
          <w:rFonts w:ascii="Times New Roman" w:hAnsi="Times New Roman" w:cs="Times New Roman"/>
          <w:sz w:val="24"/>
          <w:szCs w:val="24"/>
        </w:rPr>
        <w:t xml:space="preserve"> </w:t>
      </w:r>
    </w:p>
    <w:p w:rsidR="00023AC8" w:rsidRDefault="00023AC8" w:rsidP="00981232">
      <w:pPr>
        <w:rPr>
          <w:rFonts w:ascii="Times New Roman" w:hAnsi="Times New Roman" w:cs="Times New Roman"/>
          <w:b/>
          <w:sz w:val="24"/>
          <w:szCs w:val="24"/>
        </w:rPr>
      </w:pPr>
      <w:r>
        <w:rPr>
          <w:rFonts w:ascii="Times New Roman" w:hAnsi="Times New Roman" w:cs="Times New Roman"/>
          <w:sz w:val="24"/>
          <w:szCs w:val="24"/>
        </w:rPr>
        <w:t xml:space="preserve">Con el Páramo del Almorzadero podría pasar lo que pasó con el Páramo de Santurbán, que Santos “regaló” a un Príncipe Árabe. No sin cinismo crudo, se desplazó hasta el </w:t>
      </w:r>
      <w:r w:rsidR="002059D4">
        <w:rPr>
          <w:rFonts w:ascii="Times New Roman" w:hAnsi="Times New Roman" w:cs="Times New Roman"/>
          <w:sz w:val="24"/>
          <w:szCs w:val="24"/>
        </w:rPr>
        <w:t xml:space="preserve">lejano </w:t>
      </w:r>
      <w:r w:rsidR="00E309FE">
        <w:rPr>
          <w:rFonts w:ascii="Times New Roman" w:hAnsi="Times New Roman" w:cs="Times New Roman"/>
          <w:sz w:val="24"/>
          <w:szCs w:val="24"/>
        </w:rPr>
        <w:t>Palacio del muy rico Príncipe</w:t>
      </w:r>
      <w:r>
        <w:rPr>
          <w:rFonts w:ascii="Times New Roman" w:hAnsi="Times New Roman" w:cs="Times New Roman"/>
          <w:sz w:val="24"/>
          <w:szCs w:val="24"/>
        </w:rPr>
        <w:t xml:space="preserve">, </w:t>
      </w:r>
      <w:r w:rsidR="006913E0">
        <w:rPr>
          <w:rFonts w:ascii="Times New Roman" w:hAnsi="Times New Roman" w:cs="Times New Roman"/>
          <w:sz w:val="24"/>
          <w:szCs w:val="24"/>
        </w:rPr>
        <w:t>gracias al petróleo, en Arabia. C</w:t>
      </w:r>
      <w:r>
        <w:rPr>
          <w:rFonts w:ascii="Times New Roman" w:hAnsi="Times New Roman" w:cs="Times New Roman"/>
          <w:sz w:val="24"/>
          <w:szCs w:val="24"/>
        </w:rPr>
        <w:t xml:space="preserve">on dineros públicos de los colombianos, </w:t>
      </w:r>
      <w:r w:rsidR="006913E0">
        <w:rPr>
          <w:rFonts w:ascii="Times New Roman" w:hAnsi="Times New Roman" w:cs="Times New Roman"/>
          <w:sz w:val="24"/>
          <w:szCs w:val="24"/>
        </w:rPr>
        <w:t xml:space="preserve">hizo el largo viaje </w:t>
      </w:r>
      <w:r>
        <w:rPr>
          <w:rFonts w:ascii="Times New Roman" w:hAnsi="Times New Roman" w:cs="Times New Roman"/>
          <w:sz w:val="24"/>
          <w:szCs w:val="24"/>
        </w:rPr>
        <w:t xml:space="preserve">para entregarle el “regalo” por un puñado de monedas para la Paz. Cabe la pregunta: </w:t>
      </w:r>
      <w:r w:rsidRPr="00D9571A">
        <w:rPr>
          <w:rFonts w:ascii="Times New Roman" w:hAnsi="Times New Roman" w:cs="Times New Roman"/>
          <w:b/>
          <w:sz w:val="24"/>
          <w:szCs w:val="24"/>
        </w:rPr>
        <w:t>¿</w:t>
      </w:r>
      <w:r w:rsidR="006913E0">
        <w:rPr>
          <w:rFonts w:ascii="Times New Roman" w:hAnsi="Times New Roman" w:cs="Times New Roman"/>
          <w:b/>
          <w:sz w:val="24"/>
          <w:szCs w:val="24"/>
        </w:rPr>
        <w:t>Monedas p</w:t>
      </w:r>
      <w:r w:rsidRPr="00D9571A">
        <w:rPr>
          <w:rFonts w:ascii="Times New Roman" w:hAnsi="Times New Roman" w:cs="Times New Roman"/>
          <w:b/>
          <w:sz w:val="24"/>
          <w:szCs w:val="24"/>
        </w:rPr>
        <w:t>ara la Paz  o para la corrupción?</w:t>
      </w:r>
    </w:p>
    <w:p w:rsidR="00466B43" w:rsidRPr="005E3BE4" w:rsidRDefault="00466B43" w:rsidP="00466B43">
      <w:pPr>
        <w:rPr>
          <w:rFonts w:ascii="Times New Roman" w:hAnsi="Times New Roman" w:cs="Times New Roman"/>
          <w:sz w:val="24"/>
          <w:szCs w:val="24"/>
        </w:rPr>
      </w:pPr>
      <w:r>
        <w:rPr>
          <w:rFonts w:ascii="Times New Roman" w:hAnsi="Times New Roman" w:cs="Times New Roman"/>
          <w:sz w:val="24"/>
          <w:szCs w:val="24"/>
        </w:rPr>
        <w:t>Los marchantes gritaron “abajos” contra la CAS (Corporación Ambiental de Santande</w:t>
      </w:r>
      <w:r w:rsidR="00020A2E">
        <w:rPr>
          <w:rFonts w:ascii="Times New Roman" w:hAnsi="Times New Roman" w:cs="Times New Roman"/>
          <w:sz w:val="24"/>
          <w:szCs w:val="24"/>
        </w:rPr>
        <w:t>r) y contra CORPOBOYACÁ, in</w:t>
      </w:r>
      <w:r>
        <w:rPr>
          <w:rFonts w:ascii="Times New Roman" w:hAnsi="Times New Roman" w:cs="Times New Roman"/>
          <w:sz w:val="24"/>
          <w:szCs w:val="24"/>
        </w:rPr>
        <w:t xml:space="preserve">capaces de defender los </w:t>
      </w:r>
      <w:r w:rsidR="003348C8">
        <w:rPr>
          <w:rFonts w:ascii="Times New Roman" w:hAnsi="Times New Roman" w:cs="Times New Roman"/>
          <w:sz w:val="24"/>
          <w:szCs w:val="24"/>
        </w:rPr>
        <w:t>intereses</w:t>
      </w:r>
      <w:r>
        <w:rPr>
          <w:rFonts w:ascii="Times New Roman" w:hAnsi="Times New Roman" w:cs="Times New Roman"/>
          <w:sz w:val="24"/>
          <w:szCs w:val="24"/>
        </w:rPr>
        <w:t xml:space="preserve"> campesinos, porque por esas instituciones campea la corrupción y la ineficacia.</w:t>
      </w:r>
    </w:p>
    <w:p w:rsidR="00466B43" w:rsidRDefault="00466B43" w:rsidP="00981232">
      <w:pPr>
        <w:rPr>
          <w:rFonts w:ascii="Times New Roman" w:hAnsi="Times New Roman" w:cs="Times New Roman"/>
          <w:b/>
          <w:sz w:val="24"/>
          <w:szCs w:val="24"/>
        </w:rPr>
      </w:pPr>
    </w:p>
    <w:p w:rsidR="006913E0" w:rsidRPr="006913E0" w:rsidRDefault="006913E0" w:rsidP="00981232">
      <w:pPr>
        <w:rPr>
          <w:rFonts w:ascii="Times New Roman" w:hAnsi="Times New Roman" w:cs="Times New Roman"/>
          <w:b/>
          <w:sz w:val="28"/>
          <w:szCs w:val="28"/>
        </w:rPr>
      </w:pPr>
      <w:r w:rsidRPr="006913E0">
        <w:rPr>
          <w:rFonts w:ascii="Times New Roman" w:hAnsi="Times New Roman" w:cs="Times New Roman"/>
          <w:b/>
          <w:sz w:val="28"/>
          <w:szCs w:val="28"/>
        </w:rPr>
        <w:t>La marcha y las pancartas</w:t>
      </w:r>
    </w:p>
    <w:p w:rsidR="00217700" w:rsidRDefault="00DE4E1D" w:rsidP="00981232">
      <w:pPr>
        <w:rPr>
          <w:rFonts w:ascii="Times New Roman" w:hAnsi="Times New Roman" w:cs="Times New Roman"/>
          <w:sz w:val="24"/>
          <w:szCs w:val="24"/>
        </w:rPr>
      </w:pPr>
      <w:r>
        <w:rPr>
          <w:rFonts w:ascii="Times New Roman" w:hAnsi="Times New Roman" w:cs="Times New Roman"/>
          <w:sz w:val="24"/>
          <w:szCs w:val="24"/>
        </w:rPr>
        <w:t xml:space="preserve">En la enorme pancarta  que abría la marcha, se leía: </w:t>
      </w:r>
    </w:p>
    <w:p w:rsidR="00DE4E1D" w:rsidRDefault="00DE4E1D" w:rsidP="00981232">
      <w:pPr>
        <w:rPr>
          <w:rFonts w:ascii="Times New Roman" w:hAnsi="Times New Roman" w:cs="Times New Roman"/>
          <w:sz w:val="24"/>
          <w:szCs w:val="24"/>
        </w:rPr>
      </w:pPr>
      <w:r>
        <w:rPr>
          <w:rFonts w:ascii="Times New Roman" w:hAnsi="Times New Roman" w:cs="Times New Roman"/>
          <w:sz w:val="24"/>
          <w:szCs w:val="24"/>
        </w:rPr>
        <w:t>“</w:t>
      </w:r>
      <w:r w:rsidRPr="00DE4E1D">
        <w:rPr>
          <w:rFonts w:ascii="Times New Roman" w:hAnsi="Times New Roman" w:cs="Times New Roman"/>
          <w:b/>
          <w:i/>
          <w:sz w:val="24"/>
          <w:szCs w:val="24"/>
        </w:rPr>
        <w:t>Por la defensa del Páramo del Almorzadero. Por la sostenibilidad de nuestras familias y el Derecho a la Vida”.</w:t>
      </w:r>
      <w:r>
        <w:rPr>
          <w:rFonts w:ascii="Times New Roman" w:hAnsi="Times New Roman" w:cs="Times New Roman"/>
          <w:sz w:val="24"/>
          <w:szCs w:val="24"/>
        </w:rPr>
        <w:t xml:space="preserve">  </w:t>
      </w:r>
    </w:p>
    <w:p w:rsidR="00DE4E1D" w:rsidRDefault="005E3BE4" w:rsidP="00981232">
      <w:pPr>
        <w:rPr>
          <w:rFonts w:ascii="Times New Roman" w:hAnsi="Times New Roman" w:cs="Times New Roman"/>
          <w:sz w:val="24"/>
          <w:szCs w:val="24"/>
        </w:rPr>
      </w:pPr>
      <w:r>
        <w:rPr>
          <w:rFonts w:ascii="Times New Roman" w:hAnsi="Times New Roman" w:cs="Times New Roman"/>
          <w:sz w:val="24"/>
          <w:szCs w:val="24"/>
        </w:rPr>
        <w:t>En</w:t>
      </w:r>
      <w:r w:rsidRPr="005E3BE4">
        <w:rPr>
          <w:rFonts w:ascii="Times New Roman" w:hAnsi="Times New Roman" w:cs="Times New Roman"/>
          <w:sz w:val="24"/>
          <w:szCs w:val="24"/>
        </w:rPr>
        <w:t xml:space="preserve"> </w:t>
      </w:r>
      <w:r w:rsidR="00DE4E1D">
        <w:rPr>
          <w:rFonts w:ascii="Times New Roman" w:hAnsi="Times New Roman" w:cs="Times New Roman"/>
          <w:sz w:val="24"/>
          <w:szCs w:val="24"/>
        </w:rPr>
        <w:t xml:space="preserve">otras </w:t>
      </w:r>
      <w:r w:rsidRPr="005E3BE4">
        <w:rPr>
          <w:rFonts w:ascii="Times New Roman" w:hAnsi="Times New Roman" w:cs="Times New Roman"/>
          <w:sz w:val="24"/>
          <w:szCs w:val="24"/>
        </w:rPr>
        <w:t>pancarta</w:t>
      </w:r>
      <w:r>
        <w:rPr>
          <w:rFonts w:ascii="Times New Roman" w:hAnsi="Times New Roman" w:cs="Times New Roman"/>
          <w:sz w:val="24"/>
          <w:szCs w:val="24"/>
        </w:rPr>
        <w:t>s</w:t>
      </w:r>
      <w:r w:rsidR="00D53487">
        <w:rPr>
          <w:rFonts w:ascii="Times New Roman" w:hAnsi="Times New Roman" w:cs="Times New Roman"/>
          <w:sz w:val="24"/>
          <w:szCs w:val="24"/>
        </w:rPr>
        <w:t xml:space="preserve"> estaba escrito</w:t>
      </w:r>
      <w:r w:rsidRPr="005E3BE4">
        <w:rPr>
          <w:rFonts w:ascii="Times New Roman" w:hAnsi="Times New Roman" w:cs="Times New Roman"/>
          <w:sz w:val="24"/>
          <w:szCs w:val="24"/>
        </w:rPr>
        <w:t xml:space="preserve">: </w:t>
      </w:r>
    </w:p>
    <w:p w:rsidR="00DE4E1D" w:rsidRPr="00F95C00" w:rsidRDefault="00DE4E1D" w:rsidP="00981232">
      <w:pPr>
        <w:rPr>
          <w:rFonts w:ascii="Times New Roman" w:hAnsi="Times New Roman" w:cs="Times New Roman"/>
          <w:i/>
          <w:sz w:val="26"/>
          <w:szCs w:val="26"/>
        </w:rPr>
      </w:pPr>
      <w:r>
        <w:rPr>
          <w:rFonts w:ascii="Times New Roman" w:hAnsi="Times New Roman" w:cs="Times New Roman"/>
          <w:sz w:val="24"/>
          <w:szCs w:val="24"/>
        </w:rPr>
        <w:t xml:space="preserve">** </w:t>
      </w:r>
      <w:r w:rsidR="005E3BE4" w:rsidRPr="005E3BE4">
        <w:rPr>
          <w:rFonts w:ascii="Times New Roman" w:hAnsi="Times New Roman" w:cs="Times New Roman"/>
          <w:sz w:val="24"/>
          <w:szCs w:val="24"/>
        </w:rPr>
        <w:t>“</w:t>
      </w:r>
      <w:r w:rsidR="005E3BE4" w:rsidRPr="00F95C00">
        <w:rPr>
          <w:rFonts w:ascii="Times New Roman" w:hAnsi="Times New Roman" w:cs="Times New Roman"/>
          <w:i/>
          <w:sz w:val="26"/>
          <w:szCs w:val="26"/>
        </w:rPr>
        <w:t xml:space="preserve">Queremos la modificación del proyecto de Ley 126 de 2016, en todo lo referente a la restricción de las actividades agropecuarias”. </w:t>
      </w:r>
    </w:p>
    <w:p w:rsidR="00DE4E1D" w:rsidRPr="00F95C00" w:rsidRDefault="00DE4E1D" w:rsidP="00981232">
      <w:pPr>
        <w:rPr>
          <w:rFonts w:ascii="Times New Roman" w:hAnsi="Times New Roman" w:cs="Times New Roman"/>
          <w:i/>
          <w:sz w:val="26"/>
          <w:szCs w:val="26"/>
        </w:rPr>
      </w:pPr>
      <w:r w:rsidRPr="00F95C00">
        <w:rPr>
          <w:rFonts w:ascii="Times New Roman" w:hAnsi="Times New Roman" w:cs="Times New Roman"/>
          <w:i/>
          <w:sz w:val="26"/>
          <w:szCs w:val="26"/>
        </w:rPr>
        <w:t xml:space="preserve">** </w:t>
      </w:r>
      <w:r w:rsidR="005E3BE4" w:rsidRPr="00F95C00">
        <w:rPr>
          <w:rFonts w:ascii="Times New Roman" w:hAnsi="Times New Roman" w:cs="Times New Roman"/>
          <w:i/>
          <w:sz w:val="26"/>
          <w:szCs w:val="26"/>
        </w:rPr>
        <w:t>“No a la prohibición de las actividades agropecuarias. Son la única forma de vida</w:t>
      </w:r>
      <w:r w:rsidRPr="00F95C00">
        <w:rPr>
          <w:rFonts w:ascii="Times New Roman" w:hAnsi="Times New Roman" w:cs="Times New Roman"/>
          <w:i/>
          <w:sz w:val="26"/>
          <w:szCs w:val="26"/>
        </w:rPr>
        <w:t xml:space="preserve">”. </w:t>
      </w:r>
    </w:p>
    <w:p w:rsidR="005E3BE4" w:rsidRPr="00F95C00" w:rsidRDefault="00DE4E1D" w:rsidP="00981232">
      <w:pPr>
        <w:rPr>
          <w:rFonts w:ascii="Times New Roman" w:hAnsi="Times New Roman" w:cs="Times New Roman"/>
          <w:i/>
          <w:sz w:val="26"/>
          <w:szCs w:val="26"/>
        </w:rPr>
      </w:pPr>
      <w:r w:rsidRPr="00F95C00">
        <w:rPr>
          <w:rFonts w:ascii="Times New Roman" w:hAnsi="Times New Roman" w:cs="Times New Roman"/>
          <w:i/>
          <w:sz w:val="26"/>
          <w:szCs w:val="26"/>
        </w:rPr>
        <w:t>** “Por la permanencia en  nuestro territorio y la defensa de nuestros derechos”.</w:t>
      </w:r>
    </w:p>
    <w:p w:rsidR="00DE4E1D" w:rsidRPr="00F95C00" w:rsidRDefault="00DE4E1D" w:rsidP="00981232">
      <w:pPr>
        <w:rPr>
          <w:rFonts w:ascii="Times New Roman" w:hAnsi="Times New Roman" w:cs="Times New Roman"/>
          <w:i/>
          <w:sz w:val="26"/>
          <w:szCs w:val="26"/>
        </w:rPr>
      </w:pPr>
      <w:r w:rsidRPr="00F95C00">
        <w:rPr>
          <w:rFonts w:ascii="Times New Roman" w:hAnsi="Times New Roman" w:cs="Times New Roman"/>
          <w:i/>
          <w:sz w:val="26"/>
          <w:szCs w:val="26"/>
        </w:rPr>
        <w:t>** “No a la delimitación y el despeje de los páramos”</w:t>
      </w:r>
    </w:p>
    <w:p w:rsidR="00DE4E1D" w:rsidRPr="00F95C00" w:rsidRDefault="00DE4E1D" w:rsidP="00981232">
      <w:pPr>
        <w:rPr>
          <w:rFonts w:ascii="Times New Roman" w:hAnsi="Times New Roman" w:cs="Times New Roman"/>
          <w:i/>
          <w:sz w:val="26"/>
          <w:szCs w:val="26"/>
        </w:rPr>
      </w:pPr>
      <w:r w:rsidRPr="00F95C00">
        <w:rPr>
          <w:rFonts w:ascii="Times New Roman" w:hAnsi="Times New Roman" w:cs="Times New Roman"/>
          <w:i/>
          <w:sz w:val="26"/>
          <w:szCs w:val="26"/>
        </w:rPr>
        <w:t>** “Por el derecho al trabajo y a la dignidad humana”</w:t>
      </w:r>
    </w:p>
    <w:p w:rsidR="00DE4E1D" w:rsidRPr="00F95C00" w:rsidRDefault="00DE4E1D" w:rsidP="00981232">
      <w:pPr>
        <w:rPr>
          <w:rFonts w:ascii="Times New Roman" w:hAnsi="Times New Roman" w:cs="Times New Roman"/>
          <w:i/>
          <w:sz w:val="26"/>
          <w:szCs w:val="26"/>
        </w:rPr>
      </w:pPr>
      <w:r w:rsidRPr="00F95C00">
        <w:rPr>
          <w:rFonts w:ascii="Times New Roman" w:hAnsi="Times New Roman" w:cs="Times New Roman"/>
          <w:i/>
          <w:sz w:val="26"/>
          <w:szCs w:val="26"/>
        </w:rPr>
        <w:t xml:space="preserve">** “Trabajar dignamente por el </w:t>
      </w:r>
      <w:r w:rsidR="00F95C00" w:rsidRPr="00F95C00">
        <w:rPr>
          <w:rFonts w:ascii="Times New Roman" w:hAnsi="Times New Roman" w:cs="Times New Roman"/>
          <w:i/>
          <w:sz w:val="26"/>
          <w:szCs w:val="26"/>
        </w:rPr>
        <w:t>bienestar</w:t>
      </w:r>
      <w:r w:rsidR="00F95C00">
        <w:rPr>
          <w:rFonts w:ascii="Times New Roman" w:hAnsi="Times New Roman" w:cs="Times New Roman"/>
          <w:i/>
          <w:sz w:val="26"/>
          <w:szCs w:val="26"/>
        </w:rPr>
        <w:t xml:space="preserve"> de nuestra familia, NO </w:t>
      </w:r>
      <w:r w:rsidRPr="00F95C00">
        <w:rPr>
          <w:rFonts w:ascii="Times New Roman" w:hAnsi="Times New Roman" w:cs="Times New Roman"/>
          <w:i/>
          <w:sz w:val="26"/>
          <w:szCs w:val="26"/>
        </w:rPr>
        <w:t>puede ser un delito. Somos la presencia agrícola de Santander</w:t>
      </w:r>
      <w:r w:rsidR="00F95C00" w:rsidRPr="00F95C00">
        <w:rPr>
          <w:rFonts w:ascii="Times New Roman" w:hAnsi="Times New Roman" w:cs="Times New Roman"/>
          <w:i/>
          <w:sz w:val="26"/>
          <w:szCs w:val="26"/>
        </w:rPr>
        <w:t xml:space="preserve"> y el Páramo del Almorzadero es nuestro hogar</w:t>
      </w:r>
      <w:r w:rsidR="00F95C00">
        <w:rPr>
          <w:rFonts w:ascii="Times New Roman" w:hAnsi="Times New Roman" w:cs="Times New Roman"/>
          <w:i/>
          <w:sz w:val="26"/>
          <w:szCs w:val="26"/>
        </w:rPr>
        <w:t>”</w:t>
      </w:r>
      <w:r w:rsidR="00F95C00" w:rsidRPr="00F95C00">
        <w:rPr>
          <w:rFonts w:ascii="Times New Roman" w:hAnsi="Times New Roman" w:cs="Times New Roman"/>
          <w:i/>
          <w:sz w:val="26"/>
          <w:szCs w:val="26"/>
        </w:rPr>
        <w:t xml:space="preserve">. </w:t>
      </w:r>
    </w:p>
    <w:p w:rsidR="00F95C00" w:rsidRPr="00F95C00" w:rsidRDefault="00F95C00" w:rsidP="00981232">
      <w:pPr>
        <w:rPr>
          <w:rFonts w:ascii="Times New Roman" w:hAnsi="Times New Roman" w:cs="Times New Roman"/>
          <w:i/>
          <w:sz w:val="26"/>
          <w:szCs w:val="26"/>
        </w:rPr>
      </w:pPr>
      <w:r w:rsidRPr="00F95C00">
        <w:rPr>
          <w:rFonts w:ascii="Times New Roman" w:hAnsi="Times New Roman" w:cs="Times New Roman"/>
          <w:i/>
          <w:sz w:val="26"/>
          <w:szCs w:val="26"/>
        </w:rPr>
        <w:t>** “</w:t>
      </w:r>
      <w:proofErr w:type="gramStart"/>
      <w:r w:rsidRPr="00F95C00">
        <w:rPr>
          <w:rFonts w:ascii="Times New Roman" w:hAnsi="Times New Roman" w:cs="Times New Roman"/>
          <w:i/>
          <w:sz w:val="26"/>
          <w:szCs w:val="26"/>
        </w:rPr>
        <w:t>¡¡ No nos jodan, carajo.</w:t>
      </w:r>
      <w:proofErr w:type="gramEnd"/>
      <w:r w:rsidRPr="00F95C00">
        <w:rPr>
          <w:rFonts w:ascii="Times New Roman" w:hAnsi="Times New Roman" w:cs="Times New Roman"/>
          <w:i/>
          <w:sz w:val="26"/>
          <w:szCs w:val="26"/>
        </w:rPr>
        <w:t xml:space="preserve"> </w:t>
      </w:r>
      <w:proofErr w:type="gramStart"/>
      <w:r w:rsidRPr="00F95C00">
        <w:rPr>
          <w:rFonts w:ascii="Times New Roman" w:hAnsi="Times New Roman" w:cs="Times New Roman"/>
          <w:i/>
          <w:sz w:val="26"/>
          <w:szCs w:val="26"/>
        </w:rPr>
        <w:t>No nos jodan!!</w:t>
      </w:r>
      <w:proofErr w:type="gramEnd"/>
      <w:r w:rsidRPr="00F95C00">
        <w:rPr>
          <w:rFonts w:ascii="Times New Roman" w:hAnsi="Times New Roman" w:cs="Times New Roman"/>
          <w:i/>
          <w:sz w:val="26"/>
          <w:szCs w:val="26"/>
        </w:rPr>
        <w:t>”</w:t>
      </w:r>
    </w:p>
    <w:p w:rsidR="00F95C00" w:rsidRDefault="00F95C00" w:rsidP="00981232">
      <w:pPr>
        <w:rPr>
          <w:rFonts w:ascii="Times New Roman" w:hAnsi="Times New Roman" w:cs="Times New Roman"/>
          <w:i/>
          <w:sz w:val="26"/>
          <w:szCs w:val="26"/>
        </w:rPr>
      </w:pPr>
      <w:r w:rsidRPr="00F95C00">
        <w:rPr>
          <w:rFonts w:ascii="Times New Roman" w:hAnsi="Times New Roman" w:cs="Times New Roman"/>
          <w:i/>
          <w:sz w:val="26"/>
          <w:szCs w:val="26"/>
        </w:rPr>
        <w:t>**</w:t>
      </w:r>
      <w:r>
        <w:rPr>
          <w:rFonts w:ascii="Times New Roman" w:hAnsi="Times New Roman" w:cs="Times New Roman"/>
          <w:i/>
          <w:sz w:val="26"/>
          <w:szCs w:val="26"/>
        </w:rPr>
        <w:t xml:space="preserve"> “</w:t>
      </w:r>
      <w:r w:rsidRPr="00F95C00">
        <w:rPr>
          <w:rFonts w:ascii="Times New Roman" w:hAnsi="Times New Roman" w:cs="Times New Roman"/>
          <w:i/>
          <w:sz w:val="26"/>
          <w:szCs w:val="26"/>
        </w:rPr>
        <w:t>No a la violencia a los derechos de los campesino</w:t>
      </w:r>
      <w:r>
        <w:rPr>
          <w:rFonts w:ascii="Times New Roman" w:hAnsi="Times New Roman" w:cs="Times New Roman"/>
          <w:i/>
          <w:sz w:val="26"/>
          <w:szCs w:val="26"/>
        </w:rPr>
        <w:t>”</w:t>
      </w:r>
    </w:p>
    <w:p w:rsidR="00F95C00" w:rsidRDefault="00F95C00" w:rsidP="00981232">
      <w:pPr>
        <w:rPr>
          <w:rFonts w:ascii="Times New Roman" w:hAnsi="Times New Roman" w:cs="Times New Roman"/>
          <w:i/>
          <w:sz w:val="26"/>
          <w:szCs w:val="26"/>
        </w:rPr>
      </w:pPr>
      <w:r>
        <w:rPr>
          <w:rFonts w:ascii="Times New Roman" w:hAnsi="Times New Roman" w:cs="Times New Roman"/>
          <w:i/>
          <w:sz w:val="26"/>
          <w:szCs w:val="26"/>
        </w:rPr>
        <w:t xml:space="preserve">** “Por la defensa de la VIDA, la </w:t>
      </w:r>
      <w:r w:rsidR="00217700">
        <w:rPr>
          <w:rFonts w:ascii="Times New Roman" w:hAnsi="Times New Roman" w:cs="Times New Roman"/>
          <w:i/>
          <w:sz w:val="26"/>
          <w:szCs w:val="26"/>
        </w:rPr>
        <w:t>permanencia</w:t>
      </w:r>
      <w:r>
        <w:rPr>
          <w:rFonts w:ascii="Times New Roman" w:hAnsi="Times New Roman" w:cs="Times New Roman"/>
          <w:i/>
          <w:sz w:val="26"/>
          <w:szCs w:val="26"/>
        </w:rPr>
        <w:t xml:space="preserve"> en el territorio y la permanenc</w:t>
      </w:r>
      <w:r w:rsidR="00934F87">
        <w:rPr>
          <w:rFonts w:ascii="Times New Roman" w:hAnsi="Times New Roman" w:cs="Times New Roman"/>
          <w:i/>
          <w:sz w:val="26"/>
          <w:szCs w:val="26"/>
        </w:rPr>
        <w:t>ia en los páramos, produciendo”</w:t>
      </w:r>
    </w:p>
    <w:p w:rsidR="00F95C00" w:rsidRDefault="00F95C00" w:rsidP="00981232">
      <w:pPr>
        <w:rPr>
          <w:rFonts w:ascii="Times New Roman" w:hAnsi="Times New Roman" w:cs="Times New Roman"/>
          <w:i/>
          <w:sz w:val="26"/>
          <w:szCs w:val="26"/>
        </w:rPr>
      </w:pPr>
      <w:r>
        <w:rPr>
          <w:rFonts w:ascii="Times New Roman" w:hAnsi="Times New Roman" w:cs="Times New Roman"/>
          <w:i/>
          <w:sz w:val="26"/>
          <w:szCs w:val="26"/>
        </w:rPr>
        <w:t>** “Los páramos no se estropean. Ni se venden. No se expropian, se protegen. Se defienden”</w:t>
      </w:r>
    </w:p>
    <w:p w:rsidR="0024246E" w:rsidRDefault="0024246E" w:rsidP="00981232">
      <w:pPr>
        <w:rPr>
          <w:rFonts w:ascii="Times New Roman" w:hAnsi="Times New Roman" w:cs="Times New Roman"/>
          <w:i/>
          <w:sz w:val="26"/>
          <w:szCs w:val="26"/>
        </w:rPr>
      </w:pPr>
      <w:r>
        <w:rPr>
          <w:rFonts w:ascii="Times New Roman" w:hAnsi="Times New Roman" w:cs="Times New Roman"/>
          <w:i/>
          <w:sz w:val="26"/>
          <w:szCs w:val="26"/>
        </w:rPr>
        <w:lastRenderedPageBreak/>
        <w:t>** “</w:t>
      </w:r>
      <w:r w:rsidR="00217700">
        <w:rPr>
          <w:rFonts w:ascii="Times New Roman" w:hAnsi="Times New Roman" w:cs="Times New Roman"/>
          <w:i/>
          <w:sz w:val="26"/>
          <w:szCs w:val="26"/>
        </w:rPr>
        <w:t>No ha</w:t>
      </w:r>
      <w:r>
        <w:rPr>
          <w:rFonts w:ascii="Times New Roman" w:hAnsi="Times New Roman" w:cs="Times New Roman"/>
          <w:i/>
          <w:sz w:val="26"/>
          <w:szCs w:val="26"/>
        </w:rPr>
        <w:t>y pár</w:t>
      </w:r>
      <w:r w:rsidR="00217700">
        <w:rPr>
          <w:rFonts w:ascii="Times New Roman" w:hAnsi="Times New Roman" w:cs="Times New Roman"/>
          <w:i/>
          <w:sz w:val="26"/>
          <w:szCs w:val="26"/>
        </w:rPr>
        <w:t>a</w:t>
      </w:r>
      <w:r>
        <w:rPr>
          <w:rFonts w:ascii="Times New Roman" w:hAnsi="Times New Roman" w:cs="Times New Roman"/>
          <w:i/>
          <w:sz w:val="26"/>
          <w:szCs w:val="26"/>
        </w:rPr>
        <w:t>mos sin campesinos</w:t>
      </w:r>
      <w:r w:rsidR="00217700">
        <w:rPr>
          <w:rFonts w:ascii="Times New Roman" w:hAnsi="Times New Roman" w:cs="Times New Roman"/>
          <w:i/>
          <w:sz w:val="26"/>
          <w:szCs w:val="26"/>
        </w:rPr>
        <w:t>: permanecen, protegen, producen y defienden”</w:t>
      </w:r>
    </w:p>
    <w:p w:rsidR="00934F87" w:rsidRPr="00934F87" w:rsidRDefault="00934F87" w:rsidP="00981232">
      <w:pPr>
        <w:rPr>
          <w:rFonts w:ascii="Times New Roman" w:hAnsi="Times New Roman" w:cs="Times New Roman"/>
          <w:sz w:val="26"/>
          <w:szCs w:val="26"/>
        </w:rPr>
      </w:pPr>
      <w:r>
        <w:rPr>
          <w:rFonts w:ascii="Times New Roman" w:hAnsi="Times New Roman" w:cs="Times New Roman"/>
          <w:sz w:val="26"/>
          <w:szCs w:val="26"/>
        </w:rPr>
        <w:t>Con la</w:t>
      </w:r>
      <w:r w:rsidR="00BE64D7">
        <w:rPr>
          <w:rFonts w:ascii="Times New Roman" w:hAnsi="Times New Roman" w:cs="Times New Roman"/>
          <w:sz w:val="26"/>
          <w:szCs w:val="26"/>
        </w:rPr>
        <w:t xml:space="preserve"> ayuda de amistades, alcanzamos</w:t>
      </w:r>
      <w:r w:rsidRPr="00934F87">
        <w:rPr>
          <w:rFonts w:ascii="Times New Roman" w:hAnsi="Times New Roman" w:cs="Times New Roman"/>
          <w:sz w:val="26"/>
          <w:szCs w:val="26"/>
        </w:rPr>
        <w:t xml:space="preserve"> a contar 60 pancartas.</w:t>
      </w:r>
    </w:p>
    <w:p w:rsidR="0053698C" w:rsidRDefault="0053698C" w:rsidP="00981232">
      <w:pPr>
        <w:rPr>
          <w:rFonts w:ascii="Times New Roman" w:hAnsi="Times New Roman" w:cs="Times New Roman"/>
          <w:b/>
          <w:sz w:val="28"/>
          <w:szCs w:val="28"/>
        </w:rPr>
      </w:pPr>
      <w:r w:rsidRPr="0053698C">
        <w:rPr>
          <w:rFonts w:ascii="Times New Roman" w:hAnsi="Times New Roman" w:cs="Times New Roman"/>
          <w:b/>
          <w:sz w:val="28"/>
          <w:szCs w:val="28"/>
        </w:rPr>
        <w:t>Concentración en el Parque Central</w:t>
      </w:r>
    </w:p>
    <w:p w:rsidR="00451D58" w:rsidRDefault="0053698C" w:rsidP="00981232">
      <w:pPr>
        <w:rPr>
          <w:rFonts w:ascii="Times New Roman" w:hAnsi="Times New Roman" w:cs="Times New Roman"/>
          <w:sz w:val="24"/>
          <w:szCs w:val="24"/>
        </w:rPr>
      </w:pPr>
      <w:r w:rsidRPr="00267C5D">
        <w:rPr>
          <w:rFonts w:ascii="Times New Roman" w:hAnsi="Times New Roman" w:cs="Times New Roman"/>
          <w:sz w:val="24"/>
          <w:szCs w:val="24"/>
        </w:rPr>
        <w:t>Unas dos mil quinientas personas participaron en la marc</w:t>
      </w:r>
      <w:r w:rsidR="0011771E" w:rsidRPr="00267C5D">
        <w:rPr>
          <w:rFonts w:ascii="Times New Roman" w:hAnsi="Times New Roman" w:cs="Times New Roman"/>
          <w:sz w:val="24"/>
          <w:szCs w:val="24"/>
        </w:rPr>
        <w:t xml:space="preserve">ha y llegaron al Parque Central, desplegando sus pancartas. </w:t>
      </w:r>
      <w:r w:rsidR="00D9571A">
        <w:rPr>
          <w:rFonts w:ascii="Times New Roman" w:hAnsi="Times New Roman" w:cs="Times New Roman"/>
          <w:sz w:val="24"/>
          <w:szCs w:val="24"/>
        </w:rPr>
        <w:t xml:space="preserve">De casas, almacenes y cafeterías salían personas para observar el desfile. </w:t>
      </w:r>
      <w:r w:rsidR="0011771E" w:rsidRPr="00267C5D">
        <w:rPr>
          <w:rFonts w:ascii="Times New Roman" w:hAnsi="Times New Roman" w:cs="Times New Roman"/>
          <w:sz w:val="24"/>
          <w:szCs w:val="24"/>
        </w:rPr>
        <w:t>Bajo un sol luminoso y abrasador, un sacerdote pronunció una oración de apertura. Siguieron consignas y breves di</w:t>
      </w:r>
      <w:r w:rsidR="00D9571A">
        <w:rPr>
          <w:rFonts w:ascii="Times New Roman" w:hAnsi="Times New Roman" w:cs="Times New Roman"/>
          <w:sz w:val="24"/>
          <w:szCs w:val="24"/>
        </w:rPr>
        <w:t>scursos de los organizadores,</w:t>
      </w:r>
      <w:r w:rsidR="0011771E" w:rsidRPr="00267C5D">
        <w:rPr>
          <w:rFonts w:ascii="Times New Roman" w:hAnsi="Times New Roman" w:cs="Times New Roman"/>
          <w:sz w:val="24"/>
          <w:szCs w:val="24"/>
        </w:rPr>
        <w:t xml:space="preserve"> alcaldes, concejales y marchantes</w:t>
      </w:r>
      <w:r w:rsidR="00451D58">
        <w:rPr>
          <w:rFonts w:ascii="Times New Roman" w:hAnsi="Times New Roman" w:cs="Times New Roman"/>
          <w:sz w:val="24"/>
          <w:szCs w:val="24"/>
        </w:rPr>
        <w:t>, desde el atrio de la C</w:t>
      </w:r>
      <w:r w:rsidR="0011771E" w:rsidRPr="00267C5D">
        <w:rPr>
          <w:rFonts w:ascii="Times New Roman" w:hAnsi="Times New Roman" w:cs="Times New Roman"/>
          <w:sz w:val="24"/>
          <w:szCs w:val="24"/>
        </w:rPr>
        <w:t xml:space="preserve">atedral. </w:t>
      </w:r>
    </w:p>
    <w:p w:rsidR="0053698C" w:rsidRDefault="0081784F" w:rsidP="00981232">
      <w:pPr>
        <w:rPr>
          <w:rFonts w:ascii="Times New Roman" w:hAnsi="Times New Roman" w:cs="Times New Roman"/>
          <w:sz w:val="24"/>
          <w:szCs w:val="24"/>
        </w:rPr>
      </w:pPr>
      <w:r>
        <w:rPr>
          <w:rFonts w:ascii="Times New Roman" w:hAnsi="Times New Roman" w:cs="Times New Roman"/>
          <w:sz w:val="24"/>
          <w:szCs w:val="24"/>
        </w:rPr>
        <w:t>Luego de escuchar los himnos, a</w:t>
      </w:r>
      <w:r w:rsidR="00451D58">
        <w:rPr>
          <w:rFonts w:ascii="Times New Roman" w:hAnsi="Times New Roman" w:cs="Times New Roman"/>
          <w:sz w:val="24"/>
          <w:szCs w:val="24"/>
        </w:rPr>
        <w:t xml:space="preserve">brió las intervenciones el </w:t>
      </w:r>
      <w:r w:rsidR="00451D58" w:rsidRPr="00B239FE">
        <w:rPr>
          <w:rFonts w:ascii="Times New Roman" w:hAnsi="Times New Roman" w:cs="Times New Roman"/>
          <w:b/>
          <w:sz w:val="24"/>
          <w:szCs w:val="24"/>
        </w:rPr>
        <w:t>Alcalde anfitrión</w:t>
      </w:r>
      <w:r w:rsidR="00451D58">
        <w:rPr>
          <w:rFonts w:ascii="Times New Roman" w:hAnsi="Times New Roman" w:cs="Times New Roman"/>
          <w:sz w:val="24"/>
          <w:szCs w:val="24"/>
        </w:rPr>
        <w:t>, el de Málaga: “Aquí somos campesinos. Ni de izquierda ni de derecha. Defendemos nuestros derechos”</w:t>
      </w:r>
      <w:r>
        <w:rPr>
          <w:rFonts w:ascii="Times New Roman" w:hAnsi="Times New Roman" w:cs="Times New Roman"/>
          <w:sz w:val="24"/>
          <w:szCs w:val="24"/>
        </w:rPr>
        <w:t>…</w:t>
      </w:r>
    </w:p>
    <w:p w:rsidR="00451D58" w:rsidRDefault="00451D58" w:rsidP="00981232">
      <w:pPr>
        <w:rPr>
          <w:rFonts w:ascii="Times New Roman" w:hAnsi="Times New Roman" w:cs="Times New Roman"/>
          <w:sz w:val="24"/>
          <w:szCs w:val="24"/>
        </w:rPr>
      </w:pPr>
      <w:r>
        <w:rPr>
          <w:rFonts w:ascii="Times New Roman" w:hAnsi="Times New Roman" w:cs="Times New Roman"/>
          <w:sz w:val="24"/>
          <w:szCs w:val="24"/>
        </w:rPr>
        <w:t xml:space="preserve">La </w:t>
      </w:r>
      <w:r w:rsidRPr="00B239FE">
        <w:rPr>
          <w:rFonts w:ascii="Times New Roman" w:hAnsi="Times New Roman" w:cs="Times New Roman"/>
          <w:b/>
          <w:sz w:val="24"/>
          <w:szCs w:val="24"/>
        </w:rPr>
        <w:t>alcaldesa de Concepción</w:t>
      </w:r>
      <w:r>
        <w:rPr>
          <w:rFonts w:ascii="Times New Roman" w:hAnsi="Times New Roman" w:cs="Times New Roman"/>
          <w:sz w:val="24"/>
          <w:szCs w:val="24"/>
        </w:rPr>
        <w:t xml:space="preserve"> alertó sobre el hecho de que la Ley ya está cuasi lista.</w:t>
      </w:r>
    </w:p>
    <w:p w:rsidR="00451D58" w:rsidRDefault="00451D58" w:rsidP="00981232">
      <w:pPr>
        <w:rPr>
          <w:rFonts w:ascii="Times New Roman" w:hAnsi="Times New Roman" w:cs="Times New Roman"/>
          <w:sz w:val="24"/>
          <w:szCs w:val="24"/>
        </w:rPr>
      </w:pPr>
      <w:r>
        <w:rPr>
          <w:rFonts w:ascii="Times New Roman" w:hAnsi="Times New Roman" w:cs="Times New Roman"/>
          <w:sz w:val="24"/>
          <w:szCs w:val="24"/>
        </w:rPr>
        <w:t xml:space="preserve">El </w:t>
      </w:r>
      <w:r w:rsidRPr="00B239FE">
        <w:rPr>
          <w:rFonts w:ascii="Times New Roman" w:hAnsi="Times New Roman" w:cs="Times New Roman"/>
          <w:b/>
          <w:sz w:val="24"/>
          <w:szCs w:val="24"/>
        </w:rPr>
        <w:t>Alcalde del municipio de Cerrito</w:t>
      </w:r>
      <w:r>
        <w:rPr>
          <w:rFonts w:ascii="Times New Roman" w:hAnsi="Times New Roman" w:cs="Times New Roman"/>
          <w:sz w:val="24"/>
          <w:szCs w:val="24"/>
        </w:rPr>
        <w:t>: “Los voy a acompañar hasta el último día para modificar este proyecto d ley que es dañino. Afecta el 72% del territorio del municipio. Yo decidí ser político y no politiquero. Me molestan las injusticias. Tenemos  que cuidar la fauna y la flora. Tenemos que reforestar. Tenemos que defender los nacimientos de agua. Tenemos que modificar ese proyecto de Ley que cursa en el Congreso.</w:t>
      </w:r>
    </w:p>
    <w:p w:rsidR="00451D58" w:rsidRDefault="00451D58" w:rsidP="00981232">
      <w:pPr>
        <w:rPr>
          <w:rFonts w:ascii="Times New Roman" w:hAnsi="Times New Roman" w:cs="Times New Roman"/>
          <w:sz w:val="24"/>
          <w:szCs w:val="24"/>
        </w:rPr>
      </w:pPr>
      <w:r w:rsidRPr="00B239FE">
        <w:rPr>
          <w:rFonts w:ascii="Times New Roman" w:hAnsi="Times New Roman" w:cs="Times New Roman"/>
          <w:b/>
          <w:sz w:val="24"/>
          <w:szCs w:val="24"/>
        </w:rPr>
        <w:t>El alcalde de Guaca</w:t>
      </w:r>
      <w:r>
        <w:rPr>
          <w:rFonts w:ascii="Times New Roman" w:hAnsi="Times New Roman" w:cs="Times New Roman"/>
          <w:sz w:val="24"/>
          <w:szCs w:val="24"/>
        </w:rPr>
        <w:t xml:space="preserve">: El Gobierno nacional no puede cometer ese atropello de desterrar a los </w:t>
      </w:r>
      <w:r w:rsidR="00B239FE">
        <w:rPr>
          <w:rFonts w:ascii="Times New Roman" w:hAnsi="Times New Roman" w:cs="Times New Roman"/>
          <w:sz w:val="24"/>
          <w:szCs w:val="24"/>
        </w:rPr>
        <w:t>campesinos</w:t>
      </w:r>
      <w:r>
        <w:rPr>
          <w:rFonts w:ascii="Times New Roman" w:hAnsi="Times New Roman" w:cs="Times New Roman"/>
          <w:sz w:val="24"/>
          <w:szCs w:val="24"/>
        </w:rPr>
        <w:t xml:space="preserve"> de sus </w:t>
      </w:r>
      <w:r w:rsidR="00B239FE">
        <w:rPr>
          <w:rFonts w:ascii="Times New Roman" w:hAnsi="Times New Roman" w:cs="Times New Roman"/>
          <w:sz w:val="24"/>
          <w:szCs w:val="24"/>
        </w:rPr>
        <w:t>tierras</w:t>
      </w:r>
      <w:r>
        <w:rPr>
          <w:rFonts w:ascii="Times New Roman" w:hAnsi="Times New Roman" w:cs="Times New Roman"/>
          <w:sz w:val="24"/>
          <w:szCs w:val="24"/>
        </w:rPr>
        <w:t>. Estamos protegiendo el medio ambiente para asegurar el agua.</w:t>
      </w:r>
    </w:p>
    <w:p w:rsidR="0011771E" w:rsidRDefault="0011771E" w:rsidP="00981232">
      <w:pPr>
        <w:rPr>
          <w:rFonts w:ascii="Times New Roman" w:hAnsi="Times New Roman" w:cs="Times New Roman"/>
          <w:sz w:val="24"/>
          <w:szCs w:val="24"/>
        </w:rPr>
      </w:pPr>
      <w:r w:rsidRPr="00267C5D">
        <w:rPr>
          <w:rFonts w:ascii="Times New Roman" w:hAnsi="Times New Roman" w:cs="Times New Roman"/>
          <w:sz w:val="24"/>
          <w:szCs w:val="24"/>
        </w:rPr>
        <w:t>Uno de los oradores narró la fábula del loro durante el diluvio universal, para señalar que si la población no se levanta en protesta   y  no se  organiza, le va a pasar  lo mismo que pasó en el diluvio. Mientras subían las aguas, el loro grita</w:t>
      </w:r>
      <w:r w:rsidR="00267C5D">
        <w:rPr>
          <w:rFonts w:ascii="Times New Roman" w:hAnsi="Times New Roman" w:cs="Times New Roman"/>
          <w:sz w:val="24"/>
          <w:szCs w:val="24"/>
        </w:rPr>
        <w:t>ba</w:t>
      </w:r>
      <w:r w:rsidRPr="00267C5D">
        <w:rPr>
          <w:rFonts w:ascii="Times New Roman" w:hAnsi="Times New Roman" w:cs="Times New Roman"/>
          <w:sz w:val="24"/>
          <w:szCs w:val="24"/>
        </w:rPr>
        <w:t xml:space="preserve">: “Nos vamos a joder, nos vamos a joder”.  Pero nadie lo escuchó. </w:t>
      </w:r>
      <w:r w:rsidR="00CE5EE8" w:rsidRPr="00267C5D">
        <w:rPr>
          <w:rFonts w:ascii="Times New Roman" w:hAnsi="Times New Roman" w:cs="Times New Roman"/>
          <w:sz w:val="24"/>
          <w:szCs w:val="24"/>
        </w:rPr>
        <w:t>Cuando el agua subió y los cubrió, el loro alcanzó a gritar: “Ahora sí nos jodimos.</w:t>
      </w:r>
      <w:r w:rsidR="00267C5D">
        <w:rPr>
          <w:rFonts w:ascii="Times New Roman" w:hAnsi="Times New Roman" w:cs="Times New Roman"/>
          <w:sz w:val="24"/>
          <w:szCs w:val="24"/>
        </w:rPr>
        <w:t xml:space="preserve"> </w:t>
      </w:r>
      <w:r w:rsidR="00CE5EE8" w:rsidRPr="00267C5D">
        <w:rPr>
          <w:rFonts w:ascii="Times New Roman" w:hAnsi="Times New Roman" w:cs="Times New Roman"/>
          <w:sz w:val="24"/>
          <w:szCs w:val="24"/>
        </w:rPr>
        <w:t>Ya es tarde”. Y todos murieron.</w:t>
      </w:r>
    </w:p>
    <w:p w:rsidR="00267C5D" w:rsidRDefault="00267C5D" w:rsidP="00981232">
      <w:pPr>
        <w:rPr>
          <w:rFonts w:ascii="Times New Roman" w:hAnsi="Times New Roman" w:cs="Times New Roman"/>
          <w:sz w:val="24"/>
          <w:szCs w:val="24"/>
        </w:rPr>
      </w:pPr>
      <w:r>
        <w:rPr>
          <w:rFonts w:ascii="Times New Roman" w:hAnsi="Times New Roman" w:cs="Times New Roman"/>
          <w:sz w:val="24"/>
          <w:szCs w:val="24"/>
        </w:rPr>
        <w:t>Se mencionó que ya han sido delimitadas el 69% de los páramos de Santander del Sur y el 31% de los páramos de Santander del Norte.</w:t>
      </w:r>
      <w:r w:rsidR="00D9571A">
        <w:rPr>
          <w:rFonts w:ascii="Times New Roman" w:hAnsi="Times New Roman" w:cs="Times New Roman"/>
          <w:sz w:val="24"/>
          <w:szCs w:val="24"/>
        </w:rPr>
        <w:t xml:space="preserve"> </w:t>
      </w:r>
      <w:r>
        <w:rPr>
          <w:rFonts w:ascii="Times New Roman" w:hAnsi="Times New Roman" w:cs="Times New Roman"/>
          <w:sz w:val="24"/>
          <w:szCs w:val="24"/>
        </w:rPr>
        <w:t>La jurisdicción de páramos prohíbe toda actividad agropecuaria.</w:t>
      </w:r>
    </w:p>
    <w:p w:rsidR="00D9571A" w:rsidRDefault="00D9571A" w:rsidP="00981232">
      <w:pPr>
        <w:rPr>
          <w:rFonts w:ascii="Times New Roman" w:hAnsi="Times New Roman" w:cs="Times New Roman"/>
          <w:b/>
          <w:sz w:val="28"/>
          <w:szCs w:val="28"/>
        </w:rPr>
      </w:pPr>
      <w:r w:rsidRPr="00D9571A">
        <w:rPr>
          <w:rFonts w:ascii="Times New Roman" w:hAnsi="Times New Roman" w:cs="Times New Roman"/>
          <w:b/>
          <w:sz w:val="28"/>
          <w:szCs w:val="28"/>
        </w:rPr>
        <w:t>Intervenciones de algunos ciudadanos</w:t>
      </w:r>
    </w:p>
    <w:p w:rsidR="00D9571A" w:rsidRDefault="00D9571A" w:rsidP="00981232">
      <w:pPr>
        <w:rPr>
          <w:rFonts w:ascii="Times New Roman" w:hAnsi="Times New Roman" w:cs="Times New Roman"/>
          <w:sz w:val="24"/>
          <w:szCs w:val="24"/>
        </w:rPr>
      </w:pPr>
      <w:r w:rsidRPr="00DF2B7C">
        <w:rPr>
          <w:rFonts w:ascii="Times New Roman" w:hAnsi="Times New Roman" w:cs="Times New Roman"/>
          <w:b/>
          <w:sz w:val="24"/>
          <w:szCs w:val="24"/>
        </w:rPr>
        <w:t>Julio Mario Merchán, de Cerrito</w:t>
      </w:r>
      <w:r>
        <w:rPr>
          <w:rFonts w:ascii="Times New Roman" w:hAnsi="Times New Roman" w:cs="Times New Roman"/>
          <w:sz w:val="24"/>
          <w:szCs w:val="24"/>
        </w:rPr>
        <w:t xml:space="preserve">, con </w:t>
      </w:r>
      <w:r w:rsidR="003B4D7D">
        <w:rPr>
          <w:rFonts w:ascii="Times New Roman" w:hAnsi="Times New Roman" w:cs="Times New Roman"/>
          <w:sz w:val="24"/>
          <w:szCs w:val="24"/>
        </w:rPr>
        <w:t>valentía</w:t>
      </w:r>
      <w:r>
        <w:rPr>
          <w:rFonts w:ascii="Times New Roman" w:hAnsi="Times New Roman" w:cs="Times New Roman"/>
          <w:sz w:val="24"/>
          <w:szCs w:val="24"/>
        </w:rPr>
        <w:t xml:space="preserve"> en su </w:t>
      </w:r>
      <w:r w:rsidR="003B4D7D">
        <w:rPr>
          <w:rFonts w:ascii="Times New Roman" w:hAnsi="Times New Roman" w:cs="Times New Roman"/>
          <w:sz w:val="24"/>
          <w:szCs w:val="24"/>
        </w:rPr>
        <w:t>voz</w:t>
      </w:r>
      <w:r>
        <w:rPr>
          <w:rFonts w:ascii="Times New Roman" w:hAnsi="Times New Roman" w:cs="Times New Roman"/>
          <w:sz w:val="24"/>
          <w:szCs w:val="24"/>
        </w:rPr>
        <w:t>, dijo: “</w:t>
      </w:r>
      <w:r w:rsidR="003B4D7D">
        <w:rPr>
          <w:rFonts w:ascii="Times New Roman" w:hAnsi="Times New Roman" w:cs="Times New Roman"/>
          <w:sz w:val="24"/>
          <w:szCs w:val="24"/>
        </w:rPr>
        <w:t>Un páramo unido, jamás será vencido. El Gobierno Santos piensa que nosotros ya no existimos. Con esta concentración mostramos que sí existimos. Estamos indignados aporque el proy6ecfto de ley es para abrir espacio a las multinacionales, que nos caerán como aves de rapiña. El páramo se convertirá en un desierto. Los políticos en lugar de ayudarnos, nos dan puñaladas. No les interesan los campesinos sino el signo pesos y el signo oro. Nos quedamos aquí, en el páramo, en las montañas.”</w:t>
      </w:r>
    </w:p>
    <w:p w:rsidR="003B4D7D" w:rsidRDefault="003B4D7D" w:rsidP="00981232">
      <w:pPr>
        <w:rPr>
          <w:rFonts w:ascii="Times New Roman" w:hAnsi="Times New Roman" w:cs="Times New Roman"/>
          <w:sz w:val="24"/>
          <w:szCs w:val="24"/>
        </w:rPr>
      </w:pPr>
      <w:r w:rsidRPr="003B4D7D">
        <w:rPr>
          <w:rFonts w:ascii="Times New Roman" w:hAnsi="Times New Roman" w:cs="Times New Roman"/>
          <w:b/>
          <w:sz w:val="24"/>
          <w:szCs w:val="24"/>
        </w:rPr>
        <w:lastRenderedPageBreak/>
        <w:t>Si se aprueba la ley, miles de campesinos y de campesinas, de todas las edades, serán desplazados a la fuerza, con violencia estatal,</w:t>
      </w:r>
      <w:r>
        <w:rPr>
          <w:rFonts w:ascii="Times New Roman" w:hAnsi="Times New Roman" w:cs="Times New Roman"/>
          <w:sz w:val="24"/>
          <w:szCs w:val="24"/>
        </w:rPr>
        <w:t xml:space="preserve"> </w:t>
      </w:r>
      <w:r w:rsidRPr="00A54442">
        <w:rPr>
          <w:rFonts w:ascii="Times New Roman" w:hAnsi="Times New Roman" w:cs="Times New Roman"/>
          <w:b/>
          <w:sz w:val="24"/>
          <w:szCs w:val="24"/>
        </w:rPr>
        <w:t>como ha ocurrido en otros proyectos</w:t>
      </w:r>
      <w:r>
        <w:rPr>
          <w:rFonts w:ascii="Times New Roman" w:hAnsi="Times New Roman" w:cs="Times New Roman"/>
          <w:sz w:val="24"/>
          <w:szCs w:val="24"/>
        </w:rPr>
        <w:t>. Recordemos el caso más reciente de la Hidroeléctrica El Quimbo. Miles de habitantes, de cinco municipios, tuvieron que abandonar su territorio y sus tierras, “a las buenas” y a las malas.</w:t>
      </w:r>
      <w:r w:rsidR="00A54442">
        <w:rPr>
          <w:rFonts w:ascii="Times New Roman" w:hAnsi="Times New Roman" w:cs="Times New Roman"/>
          <w:sz w:val="24"/>
          <w:szCs w:val="24"/>
        </w:rPr>
        <w:t xml:space="preserve"> En la Guajira y en El Cesar, para extraer carbón, se desalojaron cientos de familia, con violencia psicológica y física.</w:t>
      </w:r>
    </w:p>
    <w:p w:rsidR="00A54442" w:rsidRDefault="00A54442" w:rsidP="00981232">
      <w:pPr>
        <w:rPr>
          <w:rFonts w:ascii="Times New Roman" w:hAnsi="Times New Roman" w:cs="Times New Roman"/>
          <w:sz w:val="24"/>
          <w:szCs w:val="24"/>
        </w:rPr>
      </w:pPr>
      <w:r w:rsidRPr="00DF2B7C">
        <w:rPr>
          <w:rFonts w:ascii="Times New Roman" w:hAnsi="Times New Roman" w:cs="Times New Roman"/>
          <w:b/>
          <w:sz w:val="24"/>
          <w:szCs w:val="24"/>
        </w:rPr>
        <w:t>Palabras del señor Cárdenas, de  Concepción</w:t>
      </w:r>
      <w:r>
        <w:rPr>
          <w:rFonts w:ascii="Times New Roman" w:hAnsi="Times New Roman" w:cs="Times New Roman"/>
          <w:sz w:val="24"/>
          <w:szCs w:val="24"/>
        </w:rPr>
        <w:t>:</w:t>
      </w:r>
      <w:r w:rsidR="003D4BC6">
        <w:rPr>
          <w:rFonts w:ascii="Times New Roman" w:hAnsi="Times New Roman" w:cs="Times New Roman"/>
          <w:sz w:val="24"/>
          <w:szCs w:val="24"/>
        </w:rPr>
        <w:t xml:space="preserve"> “</w:t>
      </w:r>
      <w:r>
        <w:rPr>
          <w:rFonts w:ascii="Times New Roman" w:hAnsi="Times New Roman" w:cs="Times New Roman"/>
          <w:sz w:val="24"/>
          <w:szCs w:val="24"/>
        </w:rPr>
        <w:t>Somos campesinos de ruana y sombrero. Santos nos quiere llevar al matadero. Los campesinos somos los que cuidamos el agua y los pajaritos… El Gobierno hace leyes detrás de una mesa y no mira a los campesinos. No nos llama para dialogar. Somos dignos y el Gobierno nos maltrata. Un solo mandatario acaba con todo un pueblo. Los políticos ganan mucho y no defienden al pueblo. No queremos que el Gobierno debilite nuestro páramo. Estamos entre los 3.200 y 3.500 metros sobre el nivel del mar. No dejemos de cultivar la papa y de ordeñar la vaca. De eso vivimos</w:t>
      </w:r>
      <w:r w:rsidR="00DF2B7C">
        <w:rPr>
          <w:rFonts w:ascii="Times New Roman" w:hAnsi="Times New Roman" w:cs="Times New Roman"/>
          <w:sz w:val="24"/>
          <w:szCs w:val="24"/>
        </w:rPr>
        <w:t>”</w:t>
      </w:r>
      <w:r>
        <w:rPr>
          <w:rFonts w:ascii="Times New Roman" w:hAnsi="Times New Roman" w:cs="Times New Roman"/>
          <w:sz w:val="24"/>
          <w:szCs w:val="24"/>
        </w:rPr>
        <w:t>.</w:t>
      </w:r>
    </w:p>
    <w:p w:rsidR="00DF2B7C" w:rsidRDefault="00DF2B7C" w:rsidP="00981232">
      <w:pPr>
        <w:rPr>
          <w:rFonts w:ascii="Times New Roman" w:hAnsi="Times New Roman" w:cs="Times New Roman"/>
          <w:sz w:val="24"/>
          <w:szCs w:val="24"/>
        </w:rPr>
      </w:pPr>
      <w:r>
        <w:rPr>
          <w:rFonts w:ascii="Times New Roman" w:hAnsi="Times New Roman" w:cs="Times New Roman"/>
          <w:b/>
          <w:sz w:val="24"/>
          <w:szCs w:val="24"/>
        </w:rPr>
        <w:t>El señor Peña, de Gu</w:t>
      </w:r>
      <w:r w:rsidRPr="00DF2B7C">
        <w:rPr>
          <w:rFonts w:ascii="Times New Roman" w:hAnsi="Times New Roman" w:cs="Times New Roman"/>
          <w:b/>
          <w:sz w:val="24"/>
          <w:szCs w:val="24"/>
        </w:rPr>
        <w:t>aca:</w:t>
      </w:r>
      <w:r>
        <w:rPr>
          <w:rFonts w:ascii="Times New Roman" w:hAnsi="Times New Roman" w:cs="Times New Roman"/>
          <w:b/>
          <w:sz w:val="24"/>
          <w:szCs w:val="24"/>
        </w:rPr>
        <w:t xml:space="preserve"> </w:t>
      </w:r>
      <w:r w:rsidRPr="00DF2B7C">
        <w:rPr>
          <w:rFonts w:ascii="Times New Roman" w:hAnsi="Times New Roman" w:cs="Times New Roman"/>
          <w:sz w:val="24"/>
          <w:szCs w:val="24"/>
        </w:rPr>
        <w:t>“Gracias a todos por este día tan importante.</w:t>
      </w:r>
      <w:r>
        <w:rPr>
          <w:rFonts w:ascii="Times New Roman" w:hAnsi="Times New Roman" w:cs="Times New Roman"/>
          <w:sz w:val="24"/>
          <w:szCs w:val="24"/>
        </w:rPr>
        <w:t xml:space="preserve"> Por un día más para seguir luchando. Me he sentado a estudiar el proyecto de ley 126, y es un proyecto de desplazamiento campesino. Que sepa el gobierno que no nos vamos a salir, así nos toque entregar la vida. Que nos dejen desarrollar nuestras actividades agropecuarias, que nos dejen formar a nuestros hijos. Si nos desplazan, no se van a sembrar las 60.000 hectáreas de papa y ¿a dónde van las 100.000 cabezas de ganado y las 50.000 cabezas de ovinos y caprinos?”</w:t>
      </w:r>
    </w:p>
    <w:p w:rsidR="00DF2B7C" w:rsidRDefault="006433E8" w:rsidP="00981232">
      <w:pPr>
        <w:rPr>
          <w:rFonts w:ascii="Times New Roman" w:hAnsi="Times New Roman" w:cs="Times New Roman"/>
          <w:sz w:val="24"/>
          <w:szCs w:val="24"/>
        </w:rPr>
      </w:pPr>
      <w:r w:rsidRPr="006433E8">
        <w:rPr>
          <w:rFonts w:ascii="Times New Roman" w:hAnsi="Times New Roman" w:cs="Times New Roman"/>
          <w:b/>
          <w:sz w:val="24"/>
          <w:szCs w:val="24"/>
        </w:rPr>
        <w:t>El concejal</w:t>
      </w:r>
      <w:r w:rsidR="00DF2B7C" w:rsidRPr="006433E8">
        <w:rPr>
          <w:rFonts w:ascii="Times New Roman" w:hAnsi="Times New Roman" w:cs="Times New Roman"/>
          <w:b/>
          <w:sz w:val="24"/>
          <w:szCs w:val="24"/>
        </w:rPr>
        <w:t xml:space="preserve"> Carvajal</w:t>
      </w:r>
      <w:r w:rsidR="00E376A3">
        <w:rPr>
          <w:rFonts w:ascii="Times New Roman" w:hAnsi="Times New Roman" w:cs="Times New Roman"/>
          <w:b/>
          <w:sz w:val="24"/>
          <w:szCs w:val="24"/>
        </w:rPr>
        <w:t xml:space="preserve"> </w:t>
      </w:r>
      <w:r w:rsidR="00DF2B7C" w:rsidRPr="006433E8">
        <w:rPr>
          <w:rFonts w:ascii="Times New Roman" w:hAnsi="Times New Roman" w:cs="Times New Roman"/>
          <w:b/>
          <w:sz w:val="24"/>
          <w:szCs w:val="24"/>
        </w:rPr>
        <w:t>de Cerrito</w:t>
      </w:r>
      <w:r w:rsidR="00DF2B7C">
        <w:rPr>
          <w:rFonts w:ascii="Times New Roman" w:hAnsi="Times New Roman" w:cs="Times New Roman"/>
          <w:sz w:val="24"/>
          <w:szCs w:val="24"/>
        </w:rPr>
        <w:t xml:space="preserve">: “El Gobierno nacional y el ministro del Medio Ambiente nos han obligado a </w:t>
      </w:r>
      <w:r>
        <w:rPr>
          <w:rFonts w:ascii="Times New Roman" w:hAnsi="Times New Roman" w:cs="Times New Roman"/>
          <w:sz w:val="24"/>
          <w:szCs w:val="24"/>
        </w:rPr>
        <w:t>esta marcha.</w:t>
      </w:r>
      <w:r w:rsidR="00DF2B7C">
        <w:rPr>
          <w:rFonts w:ascii="Times New Roman" w:hAnsi="Times New Roman" w:cs="Times New Roman"/>
          <w:sz w:val="24"/>
          <w:szCs w:val="24"/>
        </w:rPr>
        <w:t xml:space="preserve"> Llevamos cientos de años viviendo en el páramo y ahora nos quieren sacar para las ciudades a aprender a robar.</w:t>
      </w:r>
      <w:r>
        <w:rPr>
          <w:rFonts w:ascii="Times New Roman" w:hAnsi="Times New Roman" w:cs="Times New Roman"/>
          <w:sz w:val="24"/>
          <w:szCs w:val="24"/>
        </w:rPr>
        <w:t xml:space="preserve"> Hemos ido a diferentes instituciones del Estado pero no nos han querido escuchar. Si eso nos hacen a los concejales, ¿qué no </w:t>
      </w:r>
      <w:proofErr w:type="gramStart"/>
      <w:r>
        <w:rPr>
          <w:rFonts w:ascii="Times New Roman" w:hAnsi="Times New Roman" w:cs="Times New Roman"/>
          <w:sz w:val="24"/>
          <w:szCs w:val="24"/>
        </w:rPr>
        <w:t>le</w:t>
      </w:r>
      <w:proofErr w:type="gramEnd"/>
      <w:r>
        <w:rPr>
          <w:rFonts w:ascii="Times New Roman" w:hAnsi="Times New Roman" w:cs="Times New Roman"/>
          <w:sz w:val="24"/>
          <w:szCs w:val="24"/>
        </w:rPr>
        <w:t xml:space="preserve"> harán a los campesinos? Nos quieren quitar la propiedad privada para entregarla a otros”.</w:t>
      </w:r>
    </w:p>
    <w:p w:rsidR="006433E8" w:rsidRDefault="006433E8" w:rsidP="00981232">
      <w:pPr>
        <w:rPr>
          <w:rFonts w:ascii="Times New Roman" w:hAnsi="Times New Roman" w:cs="Times New Roman"/>
          <w:sz w:val="24"/>
          <w:szCs w:val="24"/>
        </w:rPr>
      </w:pPr>
      <w:r w:rsidRPr="00E376A3">
        <w:rPr>
          <w:rFonts w:ascii="Times New Roman" w:hAnsi="Times New Roman" w:cs="Times New Roman"/>
          <w:b/>
          <w:sz w:val="24"/>
          <w:szCs w:val="24"/>
        </w:rPr>
        <w:t>Don Helio, de Guaca</w:t>
      </w:r>
      <w:r>
        <w:rPr>
          <w:rFonts w:ascii="Times New Roman" w:hAnsi="Times New Roman" w:cs="Times New Roman"/>
          <w:sz w:val="24"/>
          <w:szCs w:val="24"/>
        </w:rPr>
        <w:t>: “Manifiesto el descontento y la indignación que nos asiste a los campesinos, contra el gobierno nacional, contra el congreso, contra los senadores de Santander y contra los senadores de García Rovira, que han estado ausentes. Los representantes aprobaron la ley para favorecer a las multinacionales. Nos llevan al desalojo y a la miseria. No podemos permitir que hagan con nosotros lo que les venga en gana. Llamamos a los personeros a comprometerse con la causa</w:t>
      </w:r>
      <w:r w:rsidR="00E376A3">
        <w:rPr>
          <w:rFonts w:ascii="Times New Roman" w:hAnsi="Times New Roman" w:cs="Times New Roman"/>
          <w:sz w:val="24"/>
          <w:szCs w:val="24"/>
        </w:rPr>
        <w:t>”</w:t>
      </w:r>
      <w:r>
        <w:rPr>
          <w:rFonts w:ascii="Times New Roman" w:hAnsi="Times New Roman" w:cs="Times New Roman"/>
          <w:sz w:val="24"/>
          <w:szCs w:val="24"/>
        </w:rPr>
        <w:t>.</w:t>
      </w:r>
    </w:p>
    <w:p w:rsidR="00E376A3" w:rsidRDefault="00E376A3" w:rsidP="00981232">
      <w:pPr>
        <w:rPr>
          <w:rFonts w:ascii="Times New Roman" w:hAnsi="Times New Roman" w:cs="Times New Roman"/>
          <w:sz w:val="24"/>
          <w:szCs w:val="24"/>
        </w:rPr>
      </w:pPr>
      <w:r>
        <w:rPr>
          <w:rFonts w:ascii="Times New Roman" w:hAnsi="Times New Roman" w:cs="Times New Roman"/>
          <w:sz w:val="24"/>
          <w:szCs w:val="24"/>
        </w:rPr>
        <w:t>Otras personas intervinieron en la misma perspectiva de fondo. El auditorio poco disminuía a pesar de los ardientes rayos solares.</w:t>
      </w:r>
    </w:p>
    <w:p w:rsidR="00E376A3" w:rsidRDefault="00E376A3" w:rsidP="00981232">
      <w:pPr>
        <w:rPr>
          <w:rFonts w:ascii="Times New Roman" w:hAnsi="Times New Roman" w:cs="Times New Roman"/>
          <w:sz w:val="24"/>
          <w:szCs w:val="24"/>
        </w:rPr>
      </w:pPr>
      <w:r>
        <w:rPr>
          <w:rFonts w:ascii="Times New Roman" w:hAnsi="Times New Roman" w:cs="Times New Roman"/>
          <w:sz w:val="24"/>
          <w:szCs w:val="24"/>
        </w:rPr>
        <w:t>La concentración se desarrolló y terminó sin el más mínimo acto de violencia. En los rostros se leía la satisfacción del deber cumplido. Poco a poco el parque quedó vacío, y cada cual fue a buscar su medio de transporte para regresar a sus páramos.</w:t>
      </w:r>
    </w:p>
    <w:p w:rsidR="00E376A3" w:rsidRDefault="00E376A3" w:rsidP="00981232">
      <w:pPr>
        <w:rPr>
          <w:rFonts w:ascii="Times New Roman" w:hAnsi="Times New Roman" w:cs="Times New Roman"/>
          <w:sz w:val="24"/>
          <w:szCs w:val="24"/>
        </w:rPr>
      </w:pPr>
      <w:r>
        <w:rPr>
          <w:rFonts w:ascii="Times New Roman" w:hAnsi="Times New Roman" w:cs="Times New Roman"/>
          <w:sz w:val="24"/>
          <w:szCs w:val="24"/>
        </w:rPr>
        <w:t>Héctor Alfonso Torres Rojas</w:t>
      </w:r>
    </w:p>
    <w:p w:rsidR="00E376A3" w:rsidRPr="00DF2B7C" w:rsidRDefault="00E376A3" w:rsidP="00981232">
      <w:pPr>
        <w:rPr>
          <w:rFonts w:ascii="Times New Roman" w:hAnsi="Times New Roman" w:cs="Times New Roman"/>
          <w:sz w:val="24"/>
          <w:szCs w:val="24"/>
        </w:rPr>
      </w:pPr>
      <w:r>
        <w:rPr>
          <w:rFonts w:ascii="Times New Roman" w:hAnsi="Times New Roman" w:cs="Times New Roman"/>
          <w:sz w:val="24"/>
          <w:szCs w:val="24"/>
        </w:rPr>
        <w:t>Bogotá, Sábado 24 de Febrero de 2017</w:t>
      </w:r>
    </w:p>
    <w:p w:rsidR="00267C5D" w:rsidRPr="00DF2B7C" w:rsidRDefault="00267C5D" w:rsidP="00981232">
      <w:pPr>
        <w:rPr>
          <w:rFonts w:ascii="Times New Roman" w:hAnsi="Times New Roman" w:cs="Times New Roman"/>
          <w:sz w:val="24"/>
          <w:szCs w:val="24"/>
        </w:rPr>
      </w:pPr>
    </w:p>
    <w:p w:rsidR="00FD1165" w:rsidRPr="00F95C00" w:rsidRDefault="00FD1165" w:rsidP="00981232">
      <w:pPr>
        <w:rPr>
          <w:rFonts w:ascii="Times New Roman" w:hAnsi="Times New Roman" w:cs="Times New Roman"/>
          <w:i/>
          <w:sz w:val="26"/>
          <w:szCs w:val="26"/>
        </w:rPr>
      </w:pPr>
    </w:p>
    <w:p w:rsidR="00981232" w:rsidRDefault="00981232">
      <w:pPr>
        <w:rPr>
          <w:rFonts w:ascii="Times New Roman" w:hAnsi="Times New Roman" w:cs="Times New Roman"/>
          <w:sz w:val="28"/>
          <w:szCs w:val="28"/>
        </w:rPr>
      </w:pPr>
    </w:p>
    <w:p w:rsidR="00981232" w:rsidRDefault="00981232">
      <w:pPr>
        <w:rPr>
          <w:rFonts w:ascii="Times New Roman" w:hAnsi="Times New Roman" w:cs="Times New Roman"/>
          <w:sz w:val="28"/>
          <w:szCs w:val="28"/>
        </w:rPr>
      </w:pPr>
    </w:p>
    <w:p w:rsidR="00EF113B" w:rsidRPr="00EF113B" w:rsidRDefault="00EF113B">
      <w:pPr>
        <w:rPr>
          <w:rFonts w:ascii="Times New Roman" w:hAnsi="Times New Roman" w:cs="Times New Roman"/>
          <w:sz w:val="28"/>
          <w:szCs w:val="28"/>
        </w:rPr>
      </w:pPr>
    </w:p>
    <w:p w:rsidR="00C17964" w:rsidRPr="00EF113B" w:rsidRDefault="00C17964">
      <w:pPr>
        <w:rPr>
          <w:rFonts w:ascii="Times New Roman" w:hAnsi="Times New Roman" w:cs="Times New Roman"/>
          <w:b/>
          <w:i/>
          <w:sz w:val="28"/>
          <w:szCs w:val="28"/>
        </w:rPr>
      </w:pPr>
    </w:p>
    <w:p w:rsidR="00C17964" w:rsidRDefault="00C17964">
      <w:pPr>
        <w:rPr>
          <w:rFonts w:ascii="Times New Roman" w:hAnsi="Times New Roman" w:cs="Times New Roman"/>
          <w:sz w:val="28"/>
          <w:szCs w:val="28"/>
        </w:rPr>
      </w:pPr>
    </w:p>
    <w:p w:rsidR="0041286C" w:rsidRPr="00220BA7" w:rsidRDefault="0041286C">
      <w:pPr>
        <w:rPr>
          <w:rFonts w:ascii="Times New Roman" w:hAnsi="Times New Roman" w:cs="Times New Roman"/>
          <w:sz w:val="28"/>
          <w:szCs w:val="28"/>
        </w:rPr>
      </w:pPr>
    </w:p>
    <w:sectPr w:rsidR="0041286C" w:rsidRPr="00220BA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649EE"/>
    <w:multiLevelType w:val="hybridMultilevel"/>
    <w:tmpl w:val="FE8CFB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BA7"/>
    <w:rsid w:val="00020A2E"/>
    <w:rsid w:val="00023AC8"/>
    <w:rsid w:val="0011201F"/>
    <w:rsid w:val="0011771E"/>
    <w:rsid w:val="0018602B"/>
    <w:rsid w:val="001B4479"/>
    <w:rsid w:val="002059D4"/>
    <w:rsid w:val="00217700"/>
    <w:rsid w:val="00220BA7"/>
    <w:rsid w:val="0024246E"/>
    <w:rsid w:val="00267C5D"/>
    <w:rsid w:val="002D5BF5"/>
    <w:rsid w:val="003348C8"/>
    <w:rsid w:val="003A0754"/>
    <w:rsid w:val="003B4D7D"/>
    <w:rsid w:val="003D4BC6"/>
    <w:rsid w:val="003E2918"/>
    <w:rsid w:val="003E6139"/>
    <w:rsid w:val="0041286C"/>
    <w:rsid w:val="004243F8"/>
    <w:rsid w:val="00451D58"/>
    <w:rsid w:val="00466B43"/>
    <w:rsid w:val="00473414"/>
    <w:rsid w:val="00495AEC"/>
    <w:rsid w:val="0053698C"/>
    <w:rsid w:val="005D07DF"/>
    <w:rsid w:val="005E3BE4"/>
    <w:rsid w:val="006433E8"/>
    <w:rsid w:val="006913E0"/>
    <w:rsid w:val="00720AFC"/>
    <w:rsid w:val="00797280"/>
    <w:rsid w:val="0081784F"/>
    <w:rsid w:val="00934F87"/>
    <w:rsid w:val="00981232"/>
    <w:rsid w:val="00A54442"/>
    <w:rsid w:val="00B239FE"/>
    <w:rsid w:val="00B263B6"/>
    <w:rsid w:val="00BE64D7"/>
    <w:rsid w:val="00C15C68"/>
    <w:rsid w:val="00C17964"/>
    <w:rsid w:val="00C6394C"/>
    <w:rsid w:val="00C942F2"/>
    <w:rsid w:val="00CA49AC"/>
    <w:rsid w:val="00CE5EE8"/>
    <w:rsid w:val="00D53487"/>
    <w:rsid w:val="00D9571A"/>
    <w:rsid w:val="00DA7938"/>
    <w:rsid w:val="00DE4E1D"/>
    <w:rsid w:val="00DF2B7C"/>
    <w:rsid w:val="00E309FE"/>
    <w:rsid w:val="00E3223E"/>
    <w:rsid w:val="00E376A3"/>
    <w:rsid w:val="00EB05F9"/>
    <w:rsid w:val="00EF113B"/>
    <w:rsid w:val="00F95C00"/>
    <w:rsid w:val="00FC52DE"/>
    <w:rsid w:val="00FD116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E08377-0CAB-4C4E-8A6D-BBCD11022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link w:val="Ttulo2Car"/>
    <w:uiPriority w:val="9"/>
    <w:qFormat/>
    <w:rsid w:val="00CA49AC"/>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6433E8"/>
    <w:rPr>
      <w:sz w:val="16"/>
      <w:szCs w:val="16"/>
    </w:rPr>
  </w:style>
  <w:style w:type="paragraph" w:styleId="Textocomentario">
    <w:name w:val="annotation text"/>
    <w:basedOn w:val="Normal"/>
    <w:link w:val="TextocomentarioCar"/>
    <w:uiPriority w:val="99"/>
    <w:semiHidden/>
    <w:unhideWhenUsed/>
    <w:rsid w:val="006433E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433E8"/>
    <w:rPr>
      <w:sz w:val="20"/>
      <w:szCs w:val="20"/>
    </w:rPr>
  </w:style>
  <w:style w:type="paragraph" w:styleId="Asuntodelcomentario">
    <w:name w:val="annotation subject"/>
    <w:basedOn w:val="Textocomentario"/>
    <w:next w:val="Textocomentario"/>
    <w:link w:val="AsuntodelcomentarioCar"/>
    <w:uiPriority w:val="99"/>
    <w:semiHidden/>
    <w:unhideWhenUsed/>
    <w:rsid w:val="006433E8"/>
    <w:rPr>
      <w:b/>
      <w:bCs/>
    </w:rPr>
  </w:style>
  <w:style w:type="character" w:customStyle="1" w:styleId="AsuntodelcomentarioCar">
    <w:name w:val="Asunto del comentario Car"/>
    <w:basedOn w:val="TextocomentarioCar"/>
    <w:link w:val="Asuntodelcomentario"/>
    <w:uiPriority w:val="99"/>
    <w:semiHidden/>
    <w:rsid w:val="006433E8"/>
    <w:rPr>
      <w:b/>
      <w:bCs/>
      <w:sz w:val="20"/>
      <w:szCs w:val="20"/>
    </w:rPr>
  </w:style>
  <w:style w:type="paragraph" w:styleId="Textodeglobo">
    <w:name w:val="Balloon Text"/>
    <w:basedOn w:val="Normal"/>
    <w:link w:val="TextodegloboCar"/>
    <w:uiPriority w:val="99"/>
    <w:semiHidden/>
    <w:unhideWhenUsed/>
    <w:rsid w:val="006433E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33E8"/>
    <w:rPr>
      <w:rFonts w:ascii="Segoe UI" w:hAnsi="Segoe UI" w:cs="Segoe UI"/>
      <w:sz w:val="18"/>
      <w:szCs w:val="18"/>
    </w:rPr>
  </w:style>
  <w:style w:type="paragraph" w:styleId="NormalWeb">
    <w:name w:val="Normal (Web)"/>
    <w:basedOn w:val="Normal"/>
    <w:uiPriority w:val="99"/>
    <w:semiHidden/>
    <w:unhideWhenUsed/>
    <w:rsid w:val="00C942F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C942F2"/>
    <w:rPr>
      <w:color w:val="0000FF"/>
      <w:u w:val="single"/>
    </w:rPr>
  </w:style>
  <w:style w:type="character" w:customStyle="1" w:styleId="Ttulo2Car">
    <w:name w:val="Título 2 Car"/>
    <w:basedOn w:val="Fuentedeprrafopredeter"/>
    <w:link w:val="Ttulo2"/>
    <w:uiPriority w:val="9"/>
    <w:rsid w:val="00CA49AC"/>
    <w:rPr>
      <w:rFonts w:ascii="Times New Roman" w:eastAsia="Times New Roman" w:hAnsi="Times New Roman" w:cs="Times New Roman"/>
      <w:b/>
      <w:bCs/>
      <w:sz w:val="36"/>
      <w:szCs w:val="36"/>
      <w:lang w:eastAsia="es-CO"/>
    </w:rPr>
  </w:style>
  <w:style w:type="character" w:customStyle="1" w:styleId="mw-headline">
    <w:name w:val="mw-headline"/>
    <w:basedOn w:val="Fuentedeprrafopredeter"/>
    <w:rsid w:val="00CA49AC"/>
  </w:style>
  <w:style w:type="character" w:customStyle="1" w:styleId="mw-editsection">
    <w:name w:val="mw-editsection"/>
    <w:basedOn w:val="Fuentedeprrafopredeter"/>
    <w:rsid w:val="00CA49AC"/>
  </w:style>
  <w:style w:type="character" w:customStyle="1" w:styleId="mw-editsection-bracket">
    <w:name w:val="mw-editsection-bracket"/>
    <w:basedOn w:val="Fuentedeprrafopredeter"/>
    <w:rsid w:val="00CA49AC"/>
  </w:style>
  <w:style w:type="paragraph" w:styleId="Prrafodelista">
    <w:name w:val="List Paragraph"/>
    <w:basedOn w:val="Normal"/>
    <w:uiPriority w:val="34"/>
    <w:qFormat/>
    <w:rsid w:val="007972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459945">
      <w:bodyDiv w:val="1"/>
      <w:marLeft w:val="0"/>
      <w:marRight w:val="0"/>
      <w:marTop w:val="0"/>
      <w:marBottom w:val="0"/>
      <w:divBdr>
        <w:top w:val="none" w:sz="0" w:space="0" w:color="auto"/>
        <w:left w:val="none" w:sz="0" w:space="0" w:color="auto"/>
        <w:bottom w:val="none" w:sz="0" w:space="0" w:color="auto"/>
        <w:right w:val="none" w:sz="0" w:space="0" w:color="auto"/>
      </w:divBdr>
    </w:div>
    <w:div w:id="189689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Lustre" TargetMode="External"/><Relationship Id="rId13" Type="http://schemas.openxmlformats.org/officeDocument/2006/relationships/hyperlink" Target="https://es.wikipedia.org/wiki/Antracita" TargetMode="External"/><Relationship Id="rId18" Type="http://schemas.openxmlformats.org/officeDocument/2006/relationships/hyperlink" Target="https://es.wikipedia.org/wiki/Australi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s.wikipedia.org/wiki/Carbono" TargetMode="External"/><Relationship Id="rId12" Type="http://schemas.openxmlformats.org/officeDocument/2006/relationships/hyperlink" Target="https://es.wikipedia.org/wiki/Carb%C3%B3n" TargetMode="External"/><Relationship Id="rId17" Type="http://schemas.openxmlformats.org/officeDocument/2006/relationships/hyperlink" Target="https://es.wikipedia.org/wiki/China" TargetMode="External"/><Relationship Id="rId2" Type="http://schemas.openxmlformats.org/officeDocument/2006/relationships/styles" Target="styles.xml"/><Relationship Id="rId16" Type="http://schemas.openxmlformats.org/officeDocument/2006/relationships/hyperlink" Target="https://es.wikipedia.org/wiki/Sud%C3%A1fric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s.wikipedia.org/wiki/Metamorfismo" TargetMode="External"/><Relationship Id="rId11" Type="http://schemas.openxmlformats.org/officeDocument/2006/relationships/hyperlink" Target="https://es.wikipedia.org/wiki/Reserva" TargetMode="External"/><Relationship Id="rId5" Type="http://schemas.openxmlformats.org/officeDocument/2006/relationships/hyperlink" Target="https://es.wikipedia.org/wiki/Carb%C3%B3n" TargetMode="External"/><Relationship Id="rId15" Type="http://schemas.openxmlformats.org/officeDocument/2006/relationships/hyperlink" Target="https://es.wikipedia.org/wiki/EE.UU." TargetMode="External"/><Relationship Id="rId10" Type="http://schemas.openxmlformats.org/officeDocument/2006/relationships/hyperlink" Target="https://es.wikipedia.org/wiki/Hulla" TargetMode="External"/><Relationship Id="rId19" Type="http://schemas.openxmlformats.org/officeDocument/2006/relationships/hyperlink" Target="https://es.wikipedia.org/wiki/Colombia" TargetMode="External"/><Relationship Id="rId4" Type="http://schemas.openxmlformats.org/officeDocument/2006/relationships/webSettings" Target="webSettings.xml"/><Relationship Id="rId9" Type="http://schemas.openxmlformats.org/officeDocument/2006/relationships/hyperlink" Target="https://es.wikipedia.org/wiki/Compuestos_org%C3%A1nicos_vol%C3%A1tiles" TargetMode="External"/><Relationship Id="rId14" Type="http://schemas.openxmlformats.org/officeDocument/2006/relationships/hyperlink" Target="https://es.wikipedia.org/wiki/Canad%C3%A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2624</Words>
  <Characters>14433</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dc:creator>
  <cp:keywords/>
  <dc:description/>
  <cp:lastModifiedBy>Rosario Hermano</cp:lastModifiedBy>
  <cp:revision>2</cp:revision>
  <dcterms:created xsi:type="dcterms:W3CDTF">2018-02-26T14:13:00Z</dcterms:created>
  <dcterms:modified xsi:type="dcterms:W3CDTF">2018-02-26T14:13:00Z</dcterms:modified>
</cp:coreProperties>
</file>