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F2" w:rsidRPr="00F94AF2" w:rsidRDefault="00F94AF2" w:rsidP="00F94AF2">
      <w:pPr>
        <w:pStyle w:val="Citadestacada"/>
        <w:rPr>
          <w:b/>
          <w:sz w:val="36"/>
          <w:szCs w:val="36"/>
          <w:lang w:eastAsia="es-UY"/>
        </w:rPr>
      </w:pPr>
      <w:r w:rsidRPr="00F94AF2">
        <w:rPr>
          <w:b/>
          <w:sz w:val="36"/>
          <w:szCs w:val="36"/>
          <w:lang w:eastAsia="es-UY"/>
        </w:rPr>
        <w:t>DESDE KOINONÍA</w:t>
      </w:r>
      <w:bookmarkStart w:id="0" w:name="_GoBack"/>
      <w:bookmarkEnd w:id="0"/>
    </w:p>
    <w:p w:rsidR="00F94AF2" w:rsidRDefault="00F94AF2" w:rsidP="00F94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Hola, amigas/os.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Éstas son las últimas novedades que nos atrevemos a sugerirles: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• Recuerden que para el</w:t>
      </w:r>
      <w:r w:rsidRPr="00F94A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 Tiempo Pascual</w: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, como para otros tiempos litúrgicos, Koinonía dispone de materiales específicos, que quedan 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elencados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en el punto «</w:t>
      </w:r>
      <w:hyperlink r:id="rId4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Uso pastoral de Koinonía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» (en la casilla superior izquierda del </w:t>
      </w:r>
      <w:hyperlink r:id="rId5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portal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). (Continuando la lectura, tras lo referente a la Semana Santa).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• Ya está actualizado nuestro </w:t>
      </w:r>
      <w:hyperlink r:id="rId6" w:tgtFrame="_blank" w:history="1">
        <w:r w:rsidRPr="00F94AF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UY"/>
          </w:rPr>
          <w:t>Servicio Bíblico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con los meses de mayo y junio. No olviden el servicio del </w:t>
      </w:r>
      <w:hyperlink r:id="rId7" w:tgtFrame="_blank" w:history="1">
        <w:r w:rsidRPr="00F94AF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UY"/>
          </w:rPr>
          <w:t>Calendario bíblico litúrgico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de Koinonía, donde se puede consultar las lecturas bíblicas de cualquier día desde el año 2000 hasta el año 2036.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• Continuamos cada semana con la «</w:t>
      </w:r>
      <w:r w:rsidRPr="00F94A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columna</w: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» de Leonardo BOFF. La última es: </w:t>
      </w:r>
      <w:hyperlink r:id="rId8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Principios teológicos para un equilibrio entre los géneros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, en la </w:t>
      </w:r>
      <w:hyperlink r:id="rId9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 xml:space="preserve">página de </w:t>
        </w:r>
        <w:proofErr w:type="spellStart"/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Boff</w:t>
        </w:r>
        <w:proofErr w:type="spellEnd"/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 xml:space="preserve"> en Koinonía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- Un nuevo </w:t>
      </w:r>
      <w:r w:rsidRPr="00F94A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artículo</w: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: «¿</w:t>
      </w:r>
      <w:hyperlink r:id="rId10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Pertenecer a varias religiones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?», de José María VIGIL, en la Revista SPÍRITUS, 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nº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229 (diciembre 2017) 95-106, Quito, Ecuador.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- Esta misma semana está saliendo a la calle, en Italia, el libro de 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Arregi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-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Boff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-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Gebara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-Gonzalo-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O'Murchu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-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Vigil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begin"/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instrText xml:space="preserve"> HYPERLINK "https://www.academia.edu/36261196/Arregi-Boff-Gebara-Gonzalo-OMurchu-Vigil_Il_cosmo_come_rivelazione._Nuova_storia_sacra_per_lumanit%C3%A0_-_Oltre_le_religioni_-2_Italiano_aprile_2018_" \t "_blank" </w:instrTex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separate"/>
      </w:r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>Il</w:t>
      </w:r>
      <w:proofErr w:type="spellEnd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 xml:space="preserve"> </w:t>
      </w:r>
      <w:proofErr w:type="spellStart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>cosmo</w:t>
      </w:r>
      <w:proofErr w:type="spellEnd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 xml:space="preserve"> come </w:t>
      </w:r>
      <w:proofErr w:type="spellStart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>rivelazione</w:t>
      </w:r>
      <w:proofErr w:type="spellEnd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 xml:space="preserve">. </w:t>
      </w:r>
      <w:proofErr w:type="spellStart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>Nuova</w:t>
      </w:r>
      <w:proofErr w:type="spellEnd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 xml:space="preserve"> </w:t>
      </w:r>
      <w:proofErr w:type="spellStart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>storia</w:t>
      </w:r>
      <w:proofErr w:type="spellEnd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 xml:space="preserve"> sacra per </w:t>
      </w:r>
      <w:proofErr w:type="spellStart"/>
      <w:r w:rsidRPr="00F94AF2"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s-UY"/>
        </w:rPr>
        <w:t>l’umanità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end"/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. Es el </w:t>
      </w:r>
      <w:r w:rsidRPr="00F94A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segundo volumen</w: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de la serie 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begin"/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instrText xml:space="preserve"> HYPERLINK "https://eatwot.academia.edu/Jos%C3%A9Mar%C3%ADaVIGIL/" \t "_blank" </w:instrTex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separate"/>
      </w:r>
      <w:r w:rsidRPr="00F94AF2">
        <w:rPr>
          <w:rFonts w:ascii="Arial" w:eastAsia="Times New Roman" w:hAnsi="Arial" w:cs="Arial"/>
          <w:color w:val="1155CC"/>
          <w:sz w:val="24"/>
          <w:szCs w:val="24"/>
          <w:u w:val="single"/>
          <w:lang w:eastAsia="es-UY"/>
        </w:rPr>
        <w:t>Oltre</w:t>
      </w:r>
      <w:proofErr w:type="spellEnd"/>
      <w:r w:rsidRPr="00F94AF2">
        <w:rPr>
          <w:rFonts w:ascii="Arial" w:eastAsia="Times New Roman" w:hAnsi="Arial" w:cs="Arial"/>
          <w:color w:val="1155CC"/>
          <w:sz w:val="24"/>
          <w:szCs w:val="24"/>
          <w:u w:val="single"/>
          <w:lang w:eastAsia="es-UY"/>
        </w:rPr>
        <w:t xml:space="preserve"> le </w:t>
      </w:r>
      <w:proofErr w:type="spellStart"/>
      <w:r w:rsidRPr="00F94AF2">
        <w:rPr>
          <w:rFonts w:ascii="Arial" w:eastAsia="Times New Roman" w:hAnsi="Arial" w:cs="Arial"/>
          <w:color w:val="1155CC"/>
          <w:sz w:val="24"/>
          <w:szCs w:val="24"/>
          <w:u w:val="single"/>
          <w:lang w:eastAsia="es-UY"/>
        </w:rPr>
        <w:t>religioni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end"/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, libros adoptados por las comunidades populares italianas como manual de reflexión.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- Vea los </w:t>
      </w:r>
      <w:hyperlink r:id="rId11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Índices completos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de la Agenda Latinoamericana 1992–2018, compilados todos juntos por primera vez.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• Recomendamos el estudio de la </w:t>
      </w:r>
      <w:r w:rsidRPr="00F94A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reflexión cristológica</w: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 de Michael MORWOOD: </w:t>
      </w:r>
      <w:hyperlink r:id="rId12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¿Jesús es Dios? Buscando nuestra fe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 (el 5º 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item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en la página), que es el capítulo 9º de su libro </w:t>
      </w:r>
      <w:proofErr w:type="spellStart"/>
      <w:r w:rsidRPr="00F94AF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Is</w:t>
      </w:r>
      <w:proofErr w:type="spellEnd"/>
      <w:r w:rsidRPr="00F94AF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 xml:space="preserve"> </w:t>
      </w:r>
      <w:proofErr w:type="spellStart"/>
      <w:r w:rsidRPr="00F94AF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Jesus</w:t>
      </w:r>
      <w:proofErr w:type="spellEnd"/>
      <w:r w:rsidRPr="00F94AF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 xml:space="preserve"> </w:t>
      </w:r>
      <w:proofErr w:type="spellStart"/>
      <w:r w:rsidRPr="00F94AF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God</w:t>
      </w:r>
      <w:proofErr w:type="spellEnd"/>
      <w:r w:rsidRPr="00F94AF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? </w: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El texto también está en la 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begin"/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instrText xml:space="preserve"> HYPERLINK "http://servicioskoinonia.org/relat" \t "_blank" </w:instrTex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separate"/>
      </w:r>
      <w:r w:rsidRPr="00F94AF2">
        <w:rPr>
          <w:rFonts w:ascii="Arial" w:eastAsia="Times New Roman" w:hAnsi="Arial" w:cs="Arial"/>
          <w:color w:val="1155CC"/>
          <w:sz w:val="24"/>
          <w:szCs w:val="24"/>
          <w:u w:val="single"/>
          <w:lang w:eastAsia="es-UY"/>
        </w:rPr>
        <w:t>RELaT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fldChar w:fldCharType="end"/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 (primer 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item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). Un tema «nuevo», que en realidad no hemos abordado en Koinonía todavía.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• El </w:t>
      </w:r>
      <w:hyperlink r:id="rId13" w:tgtFrame="_blank" w:history="1"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nuevo </w:t>
        </w:r>
        <w:r w:rsidRPr="00F94AF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UY"/>
          </w:rPr>
          <w:t>portal</w:t>
        </w:r>
        <w:r w:rsidRPr="00F94A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 de Pedro CASALDÁLIGA</w:t>
        </w:r>
      </w:hyperlink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, a sus 50 días de estar en línea, sobrepasa las 24.000 visitas y los 390 seguidores, y ofrece ya 160 </w:t>
      </w:r>
      <w:proofErr w:type="spellStart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items</w:t>
      </w:r>
      <w:proofErr w:type="spellEnd"/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de obras de Pedro (libros, poemas, textos…), todo ello a disposición pública. 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br/>
        <w:t>Saludos Pascuales, para todos/as ustedes.</w:t>
      </w:r>
    </w:p>
    <w:p w:rsidR="00F94AF2" w:rsidRPr="00F94AF2" w:rsidRDefault="00F94AF2" w:rsidP="00F94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Fraternal/sororalmente, el </w:t>
      </w:r>
      <w:r w:rsidRPr="00F94A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Equipo Koinonía</w:t>
      </w:r>
      <w:r w:rsidRPr="00F94AF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.</w:t>
      </w:r>
    </w:p>
    <w:p w:rsidR="002E2F5B" w:rsidRPr="00F94AF2" w:rsidRDefault="002E2F5B" w:rsidP="00F94AF2">
      <w:pPr>
        <w:jc w:val="both"/>
        <w:rPr>
          <w:sz w:val="24"/>
          <w:szCs w:val="24"/>
        </w:rPr>
      </w:pPr>
    </w:p>
    <w:sectPr w:rsidR="002E2F5B" w:rsidRPr="00F94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F2"/>
    <w:rsid w:val="002E2F5B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7C1E"/>
  <w15:chartTrackingRefBased/>
  <w15:docId w15:val="{54F0C505-ED0F-4162-B4E1-2D66D7DD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A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A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46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koinonia.org/boff/articulo.php?num=881" TargetMode="External"/><Relationship Id="rId13" Type="http://schemas.openxmlformats.org/officeDocument/2006/relationships/hyperlink" Target="https://independent.academia.edu/PedroCASALDALI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rvicioskoinonia.org/biblico/calendario/index.php" TargetMode="External"/><Relationship Id="rId12" Type="http://schemas.openxmlformats.org/officeDocument/2006/relationships/hyperlink" Target="https://eatwot.academia.edu/Jos%C3%A9Mar%C3%ADaVIG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cioskoinonia.org/biblico/" TargetMode="External"/><Relationship Id="rId11" Type="http://schemas.openxmlformats.org/officeDocument/2006/relationships/hyperlink" Target="https://eatwot.academia.edu/Jos%C3%A9Mar%C3%ADaVIGIL/Agenda-Latinoamericana" TargetMode="External"/><Relationship Id="rId5" Type="http://schemas.openxmlformats.org/officeDocument/2006/relationships/hyperlink" Target="http://servicioskoinonia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36322828/_Pertenecer_a_varias_religiones" TargetMode="External"/><Relationship Id="rId4" Type="http://schemas.openxmlformats.org/officeDocument/2006/relationships/hyperlink" Target="http://servicioskoinonia.org/pastoral/" TargetMode="External"/><Relationship Id="rId9" Type="http://schemas.openxmlformats.org/officeDocument/2006/relationships/hyperlink" Target="http://servicioskoinonia.org/bo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2018-04-09T13:18:00Z</dcterms:created>
  <dcterms:modified xsi:type="dcterms:W3CDTF">2018-04-09T13:19:00Z</dcterms:modified>
</cp:coreProperties>
</file>