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AC5" w:rsidRDefault="00092AC5" w:rsidP="00092AC5">
      <w:pPr>
        <w:pStyle w:val="Ttulo2"/>
        <w:rPr>
          <w:rFonts w:ascii="Times New Roman" w:hAnsi="Times New Roman" w:cs="Times New Roman"/>
          <w:b w:val="0"/>
          <w:color w:val="auto"/>
          <w:sz w:val="20"/>
          <w:szCs w:val="20"/>
        </w:rPr>
      </w:pPr>
      <w:r>
        <w:rPr>
          <w:rFonts w:ascii="Times New Roman" w:hAnsi="Times New Roman" w:cs="Times New Roman"/>
          <w:color w:val="auto"/>
          <w:sz w:val="20"/>
          <w:szCs w:val="20"/>
        </w:rPr>
        <w:t xml:space="preserve">   </w:t>
      </w:r>
      <w:bookmarkStart w:id="0" w:name="_GoBack"/>
      <w:bookmarkEnd w:id="0"/>
      <w:r>
        <w:rPr>
          <w:rFonts w:ascii="Times New Roman" w:hAnsi="Times New Roman" w:cs="Times New Roman"/>
          <w:color w:val="auto"/>
          <w:sz w:val="20"/>
          <w:szCs w:val="20"/>
        </w:rPr>
        <w:t>CELAM</w:t>
      </w:r>
    </w:p>
    <w:p w:rsidR="00092AC5" w:rsidRDefault="00092AC5" w:rsidP="00092AC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Teología India</w:t>
      </w:r>
    </w:p>
    <w:p w:rsidR="00092AC5" w:rsidRDefault="00092AC5" w:rsidP="00092AC5">
      <w:pPr>
        <w:tabs>
          <w:tab w:val="left" w:pos="2554"/>
        </w:tabs>
        <w:spacing w:after="0" w:line="240" w:lineRule="auto"/>
        <w:rPr>
          <w:rFonts w:ascii="Times New Roman" w:hAnsi="Times New Roman" w:cs="Times New Roman"/>
          <w:b/>
          <w:sz w:val="20"/>
          <w:szCs w:val="20"/>
        </w:rPr>
      </w:pPr>
      <w:r>
        <w:rPr>
          <w:rFonts w:ascii="Times New Roman" w:hAnsi="Times New Roman" w:cs="Times New Roman"/>
          <w:b/>
          <w:sz w:val="20"/>
          <w:szCs w:val="20"/>
        </w:rPr>
        <w:t>México, Abril 2018</w:t>
      </w:r>
      <w:r>
        <w:rPr>
          <w:rFonts w:ascii="Times New Roman" w:hAnsi="Times New Roman" w:cs="Times New Roman"/>
          <w:b/>
          <w:sz w:val="20"/>
          <w:szCs w:val="20"/>
        </w:rPr>
        <w:tab/>
      </w:r>
    </w:p>
    <w:p w:rsidR="00092AC5" w:rsidRDefault="00092AC5" w:rsidP="00092AC5">
      <w:pPr>
        <w:spacing w:after="0" w:line="240" w:lineRule="auto"/>
        <w:rPr>
          <w:rFonts w:ascii="Times New Roman" w:hAnsi="Times New Roman" w:cs="Times New Roman"/>
          <w:b/>
          <w:sz w:val="20"/>
          <w:szCs w:val="20"/>
        </w:rPr>
      </w:pPr>
    </w:p>
    <w:p w:rsidR="00092AC5" w:rsidRDefault="00092AC5" w:rsidP="00092AC5">
      <w:pPr>
        <w:spacing w:after="0" w:line="240" w:lineRule="auto"/>
        <w:rPr>
          <w:rFonts w:ascii="Times New Roman" w:hAnsi="Times New Roman" w:cs="Times New Roman"/>
          <w:b/>
          <w:sz w:val="20"/>
          <w:szCs w:val="20"/>
        </w:rPr>
      </w:pPr>
    </w:p>
    <w:p w:rsidR="00092AC5" w:rsidRDefault="00092AC5" w:rsidP="00092AC5">
      <w:pPr>
        <w:spacing w:line="240" w:lineRule="auto"/>
        <w:ind w:left="708" w:firstLine="708"/>
        <w:rPr>
          <w:rFonts w:ascii="Times New Roman" w:hAnsi="Times New Roman" w:cs="Times New Roman"/>
          <w:b/>
          <w:sz w:val="40"/>
          <w:szCs w:val="40"/>
        </w:rPr>
      </w:pPr>
      <w:r>
        <w:rPr>
          <w:rFonts w:ascii="Times New Roman" w:hAnsi="Times New Roman" w:cs="Times New Roman"/>
          <w:b/>
          <w:sz w:val="40"/>
          <w:szCs w:val="40"/>
        </w:rPr>
        <w:t>¿PNEUMATOLOGÍA GUARANI?</w:t>
      </w:r>
    </w:p>
    <w:p w:rsidR="00092AC5" w:rsidRDefault="00092AC5" w:rsidP="00092AC5">
      <w:pPr>
        <w:spacing w:line="240" w:lineRule="auto"/>
        <w:ind w:left="5664" w:firstLine="708"/>
        <w:rPr>
          <w:rFonts w:ascii="Times New Roman" w:hAnsi="Times New Roman" w:cs="Times New Roman"/>
          <w:b/>
          <w:i/>
          <w:sz w:val="28"/>
          <w:szCs w:val="28"/>
        </w:rPr>
      </w:pPr>
      <w:r>
        <w:rPr>
          <w:rFonts w:ascii="Times New Roman" w:hAnsi="Times New Roman" w:cs="Times New Roman"/>
          <w:b/>
          <w:i/>
          <w:sz w:val="28"/>
          <w:szCs w:val="28"/>
        </w:rPr>
        <w:t xml:space="preserve">Margot Bremer </w:t>
      </w:r>
      <w:proofErr w:type="spellStart"/>
      <w:r>
        <w:rPr>
          <w:rFonts w:ascii="Times New Roman" w:hAnsi="Times New Roman" w:cs="Times New Roman"/>
          <w:b/>
          <w:i/>
          <w:sz w:val="28"/>
          <w:szCs w:val="28"/>
        </w:rPr>
        <w:t>rscj</w:t>
      </w:r>
      <w:proofErr w:type="spellEnd"/>
    </w:p>
    <w:p w:rsidR="00092AC5" w:rsidRDefault="00092AC5" w:rsidP="00092AC5">
      <w:pPr>
        <w:spacing w:after="0"/>
        <w:rPr>
          <w:rFonts w:ascii="Times New Roman" w:hAnsi="Times New Roman" w:cs="Times New Roman"/>
          <w:b/>
          <w:sz w:val="24"/>
          <w:szCs w:val="24"/>
        </w:rPr>
      </w:pPr>
      <w:r>
        <w:rPr>
          <w:rFonts w:ascii="Times New Roman" w:hAnsi="Times New Roman" w:cs="Times New Roman"/>
          <w:b/>
          <w:sz w:val="24"/>
          <w:szCs w:val="24"/>
        </w:rPr>
        <w:t>Introducción</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Querer hablar de un aspecto de otra religión, en nuestro caso, de la </w:t>
      </w:r>
      <w:proofErr w:type="spellStart"/>
      <w:r>
        <w:rPr>
          <w:rFonts w:ascii="Times New Roman" w:hAnsi="Times New Roman" w:cs="Times New Roman"/>
          <w:sz w:val="24"/>
          <w:szCs w:val="24"/>
        </w:rPr>
        <w:t>pneumatología</w:t>
      </w:r>
      <w:proofErr w:type="spellEnd"/>
      <w:r>
        <w:rPr>
          <w:rFonts w:ascii="Times New Roman" w:hAnsi="Times New Roman" w:cs="Times New Roman"/>
          <w:sz w:val="24"/>
          <w:szCs w:val="24"/>
        </w:rPr>
        <w:t xml:space="preserve"> de los guaraní, implica intentar a interpretarlo desde el contexto de su propia cosmovisión y no de la prop</w:t>
      </w:r>
      <w:r w:rsidR="0079653B">
        <w:rPr>
          <w:rFonts w:ascii="Times New Roman" w:hAnsi="Times New Roman" w:cs="Times New Roman"/>
          <w:sz w:val="24"/>
          <w:szCs w:val="24"/>
        </w:rPr>
        <w:t>ia. Sin embargo,</w:t>
      </w:r>
      <w:r>
        <w:rPr>
          <w:rFonts w:ascii="Times New Roman" w:hAnsi="Times New Roman" w:cs="Times New Roman"/>
          <w:sz w:val="24"/>
          <w:szCs w:val="24"/>
        </w:rPr>
        <w:t xml:space="preserve"> no </w:t>
      </w:r>
      <w:r w:rsidR="0079653B">
        <w:rPr>
          <w:rFonts w:ascii="Times New Roman" w:hAnsi="Times New Roman" w:cs="Times New Roman"/>
          <w:sz w:val="24"/>
          <w:szCs w:val="24"/>
        </w:rPr>
        <w:t>hay</w:t>
      </w:r>
      <w:r>
        <w:rPr>
          <w:rFonts w:ascii="Times New Roman" w:hAnsi="Times New Roman" w:cs="Times New Roman"/>
          <w:sz w:val="24"/>
          <w:szCs w:val="24"/>
        </w:rPr>
        <w:t xml:space="preserve"> otro camino, que iniciar la búsqueda y el a</w:t>
      </w:r>
      <w:r w:rsidR="00275A2E">
        <w:rPr>
          <w:rFonts w:ascii="Times New Roman" w:hAnsi="Times New Roman" w:cs="Times New Roman"/>
          <w:sz w:val="24"/>
          <w:szCs w:val="24"/>
        </w:rPr>
        <w:t>cercamiento desde</w:t>
      </w:r>
      <w:r>
        <w:rPr>
          <w:rFonts w:ascii="Times New Roman" w:hAnsi="Times New Roman" w:cs="Times New Roman"/>
          <w:sz w:val="24"/>
          <w:szCs w:val="24"/>
        </w:rPr>
        <w:t xml:space="preserve"> lo conocido hacia lo desconocido, </w:t>
      </w:r>
      <w:r w:rsidR="00275A2E">
        <w:rPr>
          <w:rFonts w:ascii="Times New Roman" w:hAnsi="Times New Roman" w:cs="Times New Roman"/>
          <w:sz w:val="24"/>
          <w:szCs w:val="24"/>
        </w:rPr>
        <w:t xml:space="preserve">es decir, desde </w:t>
      </w:r>
      <w:r w:rsidR="0079653B">
        <w:rPr>
          <w:rFonts w:ascii="Times New Roman" w:hAnsi="Times New Roman" w:cs="Times New Roman"/>
          <w:sz w:val="24"/>
          <w:szCs w:val="24"/>
        </w:rPr>
        <w:t>el conocimiento de lo propio</w:t>
      </w:r>
      <w:r>
        <w:rPr>
          <w:rFonts w:ascii="Times New Roman" w:hAnsi="Times New Roman" w:cs="Times New Roman"/>
          <w:sz w:val="24"/>
          <w:szCs w:val="24"/>
        </w:rPr>
        <w:t xml:space="preserve"> hacia el Otro, adquiriendo poco a poco una nueva cosmovisió</w:t>
      </w:r>
      <w:r w:rsidR="00275A2E">
        <w:rPr>
          <w:rFonts w:ascii="Times New Roman" w:hAnsi="Times New Roman" w:cs="Times New Roman"/>
          <w:sz w:val="24"/>
          <w:szCs w:val="24"/>
        </w:rPr>
        <w:t>n, en la misma medida en que  somos capaces</w:t>
      </w:r>
      <w:r>
        <w:rPr>
          <w:rFonts w:ascii="Times New Roman" w:hAnsi="Times New Roman" w:cs="Times New Roman"/>
          <w:sz w:val="24"/>
          <w:szCs w:val="24"/>
        </w:rPr>
        <w:t xml:space="preserve"> de dejar cae</w:t>
      </w:r>
      <w:r w:rsidR="00275A2E">
        <w:rPr>
          <w:rFonts w:ascii="Times New Roman" w:hAnsi="Times New Roman" w:cs="Times New Roman"/>
          <w:sz w:val="24"/>
          <w:szCs w:val="24"/>
        </w:rPr>
        <w:t>r la convicción que lo propi</w:t>
      </w:r>
      <w:r>
        <w:rPr>
          <w:rFonts w:ascii="Times New Roman" w:hAnsi="Times New Roman" w:cs="Times New Roman"/>
          <w:sz w:val="24"/>
          <w:szCs w:val="24"/>
        </w:rPr>
        <w:t>o es lo único  “</w:t>
      </w:r>
      <w:r w:rsidR="00275A2E">
        <w:rPr>
          <w:rFonts w:ascii="Times New Roman" w:hAnsi="Times New Roman" w:cs="Times New Roman"/>
          <w:sz w:val="24"/>
          <w:szCs w:val="24"/>
        </w:rPr>
        <w:t xml:space="preserve">válido y </w:t>
      </w:r>
      <w:r>
        <w:rPr>
          <w:rFonts w:ascii="Times New Roman" w:hAnsi="Times New Roman" w:cs="Times New Roman"/>
          <w:sz w:val="24"/>
          <w:szCs w:val="24"/>
        </w:rPr>
        <w:t xml:space="preserve">verdadero”.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Si ya parece difícil sistematizar el Espíritu Santo para </w:t>
      </w:r>
      <w:r w:rsidR="0079653B">
        <w:rPr>
          <w:rFonts w:ascii="Times New Roman" w:hAnsi="Times New Roman" w:cs="Times New Roman"/>
          <w:sz w:val="24"/>
          <w:szCs w:val="24"/>
        </w:rPr>
        <w:t xml:space="preserve">llegar a </w:t>
      </w:r>
      <w:r>
        <w:rPr>
          <w:rFonts w:ascii="Times New Roman" w:hAnsi="Times New Roman" w:cs="Times New Roman"/>
          <w:sz w:val="24"/>
          <w:szCs w:val="24"/>
        </w:rPr>
        <w:t xml:space="preserve">una </w:t>
      </w:r>
      <w:proofErr w:type="spellStart"/>
      <w:r>
        <w:rPr>
          <w:rFonts w:ascii="Times New Roman" w:hAnsi="Times New Roman" w:cs="Times New Roman"/>
          <w:sz w:val="24"/>
          <w:szCs w:val="24"/>
        </w:rPr>
        <w:t>pneumatología</w:t>
      </w:r>
      <w:proofErr w:type="spellEnd"/>
      <w:r>
        <w:rPr>
          <w:rFonts w:ascii="Times New Roman" w:hAnsi="Times New Roman" w:cs="Times New Roman"/>
          <w:sz w:val="24"/>
          <w:szCs w:val="24"/>
        </w:rPr>
        <w:t xml:space="preserve"> cristiana, cuanto más será difíci</w:t>
      </w:r>
      <w:r w:rsidR="0079653B">
        <w:rPr>
          <w:rFonts w:ascii="Times New Roman" w:hAnsi="Times New Roman" w:cs="Times New Roman"/>
          <w:sz w:val="24"/>
          <w:szCs w:val="24"/>
        </w:rPr>
        <w:t xml:space="preserve">l encontrar  una </w:t>
      </w:r>
      <w:proofErr w:type="spellStart"/>
      <w:r w:rsidR="0079653B">
        <w:rPr>
          <w:rFonts w:ascii="Times New Roman" w:hAnsi="Times New Roman" w:cs="Times New Roman"/>
          <w:sz w:val="24"/>
          <w:szCs w:val="24"/>
        </w:rPr>
        <w:t>pneumatología</w:t>
      </w:r>
      <w:proofErr w:type="spellEnd"/>
      <w:r w:rsidR="0079653B">
        <w:rPr>
          <w:rFonts w:ascii="Times New Roman" w:hAnsi="Times New Roman" w:cs="Times New Roman"/>
          <w:sz w:val="24"/>
          <w:szCs w:val="24"/>
        </w:rPr>
        <w:t xml:space="preserve"> </w:t>
      </w:r>
      <w:r>
        <w:rPr>
          <w:rFonts w:ascii="Times New Roman" w:hAnsi="Times New Roman" w:cs="Times New Roman"/>
          <w:sz w:val="24"/>
          <w:szCs w:val="24"/>
        </w:rPr>
        <w:t>e</w:t>
      </w:r>
      <w:r w:rsidR="0079653B">
        <w:rPr>
          <w:rFonts w:ascii="Times New Roman" w:hAnsi="Times New Roman" w:cs="Times New Roman"/>
          <w:sz w:val="24"/>
          <w:szCs w:val="24"/>
        </w:rPr>
        <w:t>n las</w:t>
      </w:r>
      <w:r>
        <w:rPr>
          <w:rFonts w:ascii="Times New Roman" w:hAnsi="Times New Roman" w:cs="Times New Roman"/>
          <w:sz w:val="24"/>
          <w:szCs w:val="24"/>
        </w:rPr>
        <w:t xml:space="preserve"> otras </w:t>
      </w:r>
      <w:proofErr w:type="spellStart"/>
      <w:r>
        <w:rPr>
          <w:rFonts w:ascii="Times New Roman" w:hAnsi="Times New Roman" w:cs="Times New Roman"/>
          <w:sz w:val="24"/>
          <w:szCs w:val="24"/>
        </w:rPr>
        <w:t>cultu</w:t>
      </w:r>
      <w:proofErr w:type="spellEnd"/>
      <w:r w:rsidR="0079653B">
        <w:rPr>
          <w:rFonts w:ascii="Times New Roman" w:hAnsi="Times New Roman" w:cs="Times New Roman"/>
          <w:sz w:val="24"/>
          <w:szCs w:val="24"/>
        </w:rPr>
        <w:t xml:space="preserve"> </w:t>
      </w:r>
      <w:r>
        <w:rPr>
          <w:rFonts w:ascii="Times New Roman" w:hAnsi="Times New Roman" w:cs="Times New Roman"/>
          <w:sz w:val="24"/>
          <w:szCs w:val="24"/>
        </w:rPr>
        <w:t xml:space="preserve">ras, en concreto,  en el sistema </w:t>
      </w:r>
      <w:r w:rsidR="0079653B">
        <w:rPr>
          <w:rFonts w:ascii="Times New Roman" w:hAnsi="Times New Roman" w:cs="Times New Roman"/>
          <w:sz w:val="24"/>
          <w:szCs w:val="24"/>
        </w:rPr>
        <w:t xml:space="preserve">religioso guaraní. </w:t>
      </w:r>
      <w:r>
        <w:rPr>
          <w:rFonts w:ascii="Times New Roman" w:hAnsi="Times New Roman" w:cs="Times New Roman"/>
          <w:sz w:val="24"/>
          <w:szCs w:val="24"/>
        </w:rPr>
        <w:t xml:space="preserve">Lo veo difícil, porque el Espíritu es universal e invisible pero presente en todas </w:t>
      </w:r>
      <w:r w:rsidR="0079653B">
        <w:rPr>
          <w:rFonts w:ascii="Times New Roman" w:hAnsi="Times New Roman" w:cs="Times New Roman"/>
          <w:sz w:val="24"/>
          <w:szCs w:val="24"/>
        </w:rPr>
        <w:t>las manifestaciones</w:t>
      </w:r>
      <w:r>
        <w:rPr>
          <w:rFonts w:ascii="Times New Roman" w:hAnsi="Times New Roman" w:cs="Times New Roman"/>
          <w:sz w:val="24"/>
          <w:szCs w:val="24"/>
        </w:rPr>
        <w:t xml:space="preserve"> de la vida. Por esa razón voy a echar mano a símbolos visibles que </w:t>
      </w:r>
      <w:r w:rsidR="0079653B">
        <w:rPr>
          <w:rFonts w:ascii="Times New Roman" w:hAnsi="Times New Roman" w:cs="Times New Roman"/>
          <w:sz w:val="24"/>
          <w:szCs w:val="24"/>
        </w:rPr>
        <w:t>re</w:t>
      </w:r>
      <w:r>
        <w:rPr>
          <w:rFonts w:ascii="Times New Roman" w:hAnsi="Times New Roman" w:cs="Times New Roman"/>
          <w:sz w:val="24"/>
          <w:szCs w:val="24"/>
        </w:rPr>
        <w:t xml:space="preserve">presentan </w:t>
      </w:r>
      <w:r w:rsidR="0079653B">
        <w:rPr>
          <w:rFonts w:ascii="Times New Roman" w:hAnsi="Times New Roman" w:cs="Times New Roman"/>
          <w:sz w:val="24"/>
          <w:szCs w:val="24"/>
        </w:rPr>
        <w:t xml:space="preserve">la presencia </w:t>
      </w:r>
      <w:r>
        <w:rPr>
          <w:rFonts w:ascii="Times New Roman" w:hAnsi="Times New Roman" w:cs="Times New Roman"/>
          <w:sz w:val="24"/>
          <w:szCs w:val="24"/>
        </w:rPr>
        <w:t>del Espíritu por  sus efectos. Eso hace supone</w:t>
      </w:r>
      <w:r w:rsidR="0079653B">
        <w:rPr>
          <w:rFonts w:ascii="Times New Roman" w:hAnsi="Times New Roman" w:cs="Times New Roman"/>
          <w:sz w:val="24"/>
          <w:szCs w:val="24"/>
        </w:rPr>
        <w:t>r que el Espíritu es</w:t>
      </w:r>
      <w:r>
        <w:rPr>
          <w:rFonts w:ascii="Times New Roman" w:hAnsi="Times New Roman" w:cs="Times New Roman"/>
          <w:sz w:val="24"/>
          <w:szCs w:val="24"/>
        </w:rPr>
        <w:t xml:space="preserve"> más acción que esencia.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Partiendo de la cosmovisión guaraní, debemos tener en cuenta que ella es fundamentalmente  diferente a la occidental; incluso está más cerca de la cosmovisión semítica, en concreto de la hebrea de la Biblia, que de la greco-romana en la cual la Iglesia ha elaborado y sigue elaborando hasta hoy su teología. Todas las culturas milenarias de nuestra </w:t>
      </w:r>
      <w:proofErr w:type="spellStart"/>
      <w:r>
        <w:rPr>
          <w:rFonts w:ascii="Times New Roman" w:hAnsi="Times New Roman" w:cs="Times New Roman"/>
          <w:sz w:val="24"/>
          <w:szCs w:val="24"/>
        </w:rPr>
        <w:t>Abya</w:t>
      </w:r>
      <w:proofErr w:type="spellEnd"/>
      <w:r>
        <w:rPr>
          <w:rFonts w:ascii="Times New Roman" w:hAnsi="Times New Roman" w:cs="Times New Roman"/>
          <w:sz w:val="24"/>
          <w:szCs w:val="24"/>
        </w:rPr>
        <w:t xml:space="preserve"> Yala, han intentado  expresar en su propio pensamiento y lenguaje, limitados como todos, su experiencia de la presencia del Espíritu en su vida. Ahora estamos tomando consciencia que el Espíritu divino</w:t>
      </w:r>
      <w:r w:rsidR="0079653B">
        <w:rPr>
          <w:rFonts w:ascii="Times New Roman" w:hAnsi="Times New Roman" w:cs="Times New Roman"/>
          <w:sz w:val="24"/>
          <w:szCs w:val="24"/>
        </w:rPr>
        <w:t>,</w:t>
      </w:r>
      <w:r>
        <w:rPr>
          <w:rFonts w:ascii="Times New Roman" w:hAnsi="Times New Roman" w:cs="Times New Roman"/>
          <w:sz w:val="24"/>
          <w:szCs w:val="24"/>
        </w:rPr>
        <w:t xml:space="preserve"> por ser  universal, es inabarcable, siempre quedará  inadecuado hablar de él</w:t>
      </w:r>
      <w:r w:rsidR="0079653B">
        <w:rPr>
          <w:rFonts w:ascii="Times New Roman" w:hAnsi="Times New Roman" w:cs="Times New Roman"/>
          <w:sz w:val="24"/>
          <w:szCs w:val="24"/>
        </w:rPr>
        <w:t>,</w:t>
      </w:r>
      <w:r>
        <w:rPr>
          <w:rFonts w:ascii="Times New Roman" w:hAnsi="Times New Roman" w:cs="Times New Roman"/>
          <w:sz w:val="24"/>
          <w:szCs w:val="24"/>
        </w:rPr>
        <w:t xml:space="preserve"> ya que Dios </w:t>
      </w:r>
      <w:r w:rsidR="0079653B">
        <w:rPr>
          <w:rFonts w:ascii="Times New Roman" w:hAnsi="Times New Roman" w:cs="Times New Roman"/>
          <w:sz w:val="24"/>
          <w:szCs w:val="24"/>
        </w:rPr>
        <w:t>llega a los hombres a través de</w:t>
      </w:r>
      <w:r>
        <w:rPr>
          <w:rFonts w:ascii="Times New Roman" w:hAnsi="Times New Roman" w:cs="Times New Roman"/>
          <w:sz w:val="24"/>
          <w:szCs w:val="24"/>
        </w:rPr>
        <w:t xml:space="preserve"> experiencias humanas inefables y por tanto nuestras expresio</w:t>
      </w:r>
      <w:r w:rsidR="0079653B">
        <w:rPr>
          <w:rFonts w:ascii="Times New Roman" w:hAnsi="Times New Roman" w:cs="Times New Roman"/>
          <w:sz w:val="24"/>
          <w:szCs w:val="24"/>
        </w:rPr>
        <w:t>nes sobre su presencia, siempre</w:t>
      </w:r>
      <w:r>
        <w:rPr>
          <w:rFonts w:ascii="Times New Roman" w:hAnsi="Times New Roman" w:cs="Times New Roman"/>
          <w:sz w:val="24"/>
          <w:szCs w:val="24"/>
        </w:rPr>
        <w:t xml:space="preserve"> serán imperfectas e incompletas. Esta circunstancia nos invita a abrirnos  al diálogo, para  desc</w:t>
      </w:r>
      <w:r w:rsidR="0079653B">
        <w:rPr>
          <w:rFonts w:ascii="Times New Roman" w:hAnsi="Times New Roman" w:cs="Times New Roman"/>
          <w:sz w:val="24"/>
          <w:szCs w:val="24"/>
        </w:rPr>
        <w:t>ubrir y conocer al Otro quien</w:t>
      </w:r>
      <w:r>
        <w:rPr>
          <w:rFonts w:ascii="Times New Roman" w:hAnsi="Times New Roman" w:cs="Times New Roman"/>
          <w:sz w:val="24"/>
          <w:szCs w:val="24"/>
        </w:rPr>
        <w:t xml:space="preserve"> expresar</w:t>
      </w:r>
      <w:r w:rsidR="0079653B">
        <w:rPr>
          <w:rFonts w:ascii="Times New Roman" w:hAnsi="Times New Roman" w:cs="Times New Roman"/>
          <w:sz w:val="24"/>
          <w:szCs w:val="24"/>
        </w:rPr>
        <w:t>á diferentemente</w:t>
      </w:r>
      <w:r>
        <w:rPr>
          <w:rFonts w:ascii="Times New Roman" w:hAnsi="Times New Roman" w:cs="Times New Roman"/>
          <w:sz w:val="24"/>
          <w:szCs w:val="24"/>
        </w:rPr>
        <w:t xml:space="preserve"> sus experiencias con el Espíritu y para dejarnos</w:t>
      </w:r>
      <w:r w:rsidR="0079653B">
        <w:rPr>
          <w:rFonts w:ascii="Times New Roman" w:hAnsi="Times New Roman" w:cs="Times New Roman"/>
          <w:sz w:val="24"/>
          <w:szCs w:val="24"/>
        </w:rPr>
        <w:t xml:space="preserve"> impulsar por tal intercambio, de</w:t>
      </w:r>
      <w:r>
        <w:rPr>
          <w:rFonts w:ascii="Times New Roman" w:hAnsi="Times New Roman" w:cs="Times New Roman"/>
          <w:sz w:val="24"/>
          <w:szCs w:val="24"/>
        </w:rPr>
        <w:t xml:space="preserve"> llegar a más profundidad en los propios tanteos y búsquedas de</w:t>
      </w:r>
      <w:r w:rsidR="0079653B">
        <w:rPr>
          <w:rFonts w:ascii="Times New Roman" w:hAnsi="Times New Roman" w:cs="Times New Roman"/>
          <w:sz w:val="24"/>
          <w:szCs w:val="24"/>
        </w:rPr>
        <w:t xml:space="preserve"> experimentar</w:t>
      </w:r>
      <w:r w:rsidR="00D67590">
        <w:rPr>
          <w:rFonts w:ascii="Times New Roman" w:hAnsi="Times New Roman" w:cs="Times New Roman"/>
          <w:sz w:val="24"/>
          <w:szCs w:val="24"/>
        </w:rPr>
        <w:t>le en nuestra vida</w:t>
      </w:r>
      <w:r>
        <w:rPr>
          <w:rFonts w:ascii="Times New Roman" w:hAnsi="Times New Roman" w:cs="Times New Roman"/>
          <w:sz w:val="24"/>
          <w:szCs w:val="24"/>
        </w:rPr>
        <w:t>.</w:t>
      </w:r>
    </w:p>
    <w:p w:rsidR="00092AC5" w:rsidRDefault="00092AC5" w:rsidP="0026738A">
      <w:pPr>
        <w:spacing w:after="0"/>
        <w:ind w:firstLine="708"/>
        <w:jc w:val="both"/>
        <w:rPr>
          <w:rFonts w:ascii="Times New Roman" w:hAnsi="Times New Roman" w:cs="Times New Roman"/>
          <w:sz w:val="24"/>
          <w:szCs w:val="24"/>
        </w:rPr>
      </w:pPr>
    </w:p>
    <w:p w:rsidR="00092AC5" w:rsidRDefault="00092AC5" w:rsidP="0026738A">
      <w:pPr>
        <w:spacing w:after="0"/>
        <w:jc w:val="both"/>
        <w:rPr>
          <w:rFonts w:ascii="Times New Roman" w:hAnsi="Times New Roman" w:cs="Times New Roman"/>
          <w:b/>
          <w:sz w:val="24"/>
          <w:szCs w:val="24"/>
        </w:rPr>
      </w:pPr>
      <w:r>
        <w:rPr>
          <w:rFonts w:ascii="Times New Roman" w:hAnsi="Times New Roman" w:cs="Times New Roman"/>
          <w:b/>
          <w:sz w:val="24"/>
          <w:szCs w:val="24"/>
        </w:rPr>
        <w:t>El Espíritu, origen y mantenedor de vida</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En la cosmovisión guaraní, así como en la mayoría de las cosmovisiones indígenas, la vida es el centro de todo, no el</w:t>
      </w:r>
      <w:r w:rsidR="00D67590">
        <w:rPr>
          <w:rFonts w:ascii="Times New Roman" w:hAnsi="Times New Roman" w:cs="Times New Roman"/>
          <w:sz w:val="24"/>
          <w:szCs w:val="24"/>
        </w:rPr>
        <w:t xml:space="preserve"> ser humano</w:t>
      </w:r>
      <w:r>
        <w:rPr>
          <w:rFonts w:ascii="Times New Roman" w:hAnsi="Times New Roman" w:cs="Times New Roman"/>
          <w:sz w:val="24"/>
          <w:szCs w:val="24"/>
        </w:rPr>
        <w:t xml:space="preserve">. ¿Pero, cómo definir la vida? No queda otro camino que recurrir a  sus efectos, igual que en la </w:t>
      </w:r>
      <w:proofErr w:type="spellStart"/>
      <w:r>
        <w:rPr>
          <w:rFonts w:ascii="Times New Roman" w:hAnsi="Times New Roman" w:cs="Times New Roman"/>
          <w:sz w:val="24"/>
          <w:szCs w:val="24"/>
        </w:rPr>
        <w:t>pneumatología</w:t>
      </w:r>
      <w:proofErr w:type="spellEnd"/>
      <w:r>
        <w:rPr>
          <w:rFonts w:ascii="Times New Roman" w:hAnsi="Times New Roman" w:cs="Times New Roman"/>
          <w:sz w:val="24"/>
          <w:szCs w:val="24"/>
        </w:rPr>
        <w:t>. Tanto el Espíritu co</w:t>
      </w:r>
      <w:r w:rsidR="00D67590">
        <w:rPr>
          <w:rFonts w:ascii="Times New Roman" w:hAnsi="Times New Roman" w:cs="Times New Roman"/>
          <w:sz w:val="24"/>
          <w:szCs w:val="24"/>
        </w:rPr>
        <w:t>mo la Vida presentan movimiento</w:t>
      </w:r>
      <w:r>
        <w:rPr>
          <w:rFonts w:ascii="Times New Roman" w:hAnsi="Times New Roman" w:cs="Times New Roman"/>
          <w:sz w:val="24"/>
          <w:szCs w:val="24"/>
        </w:rPr>
        <w:t xml:space="preserve"> </w:t>
      </w:r>
      <w:r w:rsidR="00D67590">
        <w:rPr>
          <w:rFonts w:ascii="Times New Roman" w:hAnsi="Times New Roman" w:cs="Times New Roman"/>
          <w:sz w:val="24"/>
          <w:szCs w:val="24"/>
        </w:rPr>
        <w:t>e interrelación,</w:t>
      </w:r>
      <w:r>
        <w:rPr>
          <w:rFonts w:ascii="Times New Roman" w:hAnsi="Times New Roman" w:cs="Times New Roman"/>
          <w:sz w:val="24"/>
          <w:szCs w:val="24"/>
        </w:rPr>
        <w:t xml:space="preserve"> crecimien</w:t>
      </w:r>
      <w:r w:rsidR="00D67590">
        <w:rPr>
          <w:rFonts w:ascii="Times New Roman" w:hAnsi="Times New Roman" w:cs="Times New Roman"/>
          <w:sz w:val="24"/>
          <w:szCs w:val="24"/>
        </w:rPr>
        <w:t>to y renovación, interdependencia</w:t>
      </w:r>
      <w:r>
        <w:rPr>
          <w:rFonts w:ascii="Times New Roman" w:hAnsi="Times New Roman" w:cs="Times New Roman"/>
          <w:sz w:val="24"/>
          <w:szCs w:val="24"/>
        </w:rPr>
        <w:t xml:space="preserve"> y </w:t>
      </w:r>
      <w:r>
        <w:rPr>
          <w:rFonts w:ascii="Times New Roman" w:hAnsi="Times New Roman" w:cs="Times New Roman"/>
          <w:sz w:val="24"/>
          <w:szCs w:val="24"/>
        </w:rPr>
        <w:lastRenderedPageBreak/>
        <w:t xml:space="preserve">reciprocidad  entre todos los seres vivientes dentro del tiempo-espacio. No extraña que la mayoría de los pueblos indígenas, así como los cristianos, reconocen en el Espíritu el </w:t>
      </w:r>
      <w:r w:rsidR="00D67590">
        <w:rPr>
          <w:rFonts w:ascii="Times New Roman" w:hAnsi="Times New Roman" w:cs="Times New Roman"/>
          <w:sz w:val="24"/>
          <w:szCs w:val="24"/>
        </w:rPr>
        <w:t>generador, creador, recreador,</w:t>
      </w:r>
      <w:r>
        <w:rPr>
          <w:rFonts w:ascii="Times New Roman" w:hAnsi="Times New Roman" w:cs="Times New Roman"/>
          <w:sz w:val="24"/>
          <w:szCs w:val="24"/>
        </w:rPr>
        <w:t xml:space="preserve"> regenerador</w:t>
      </w:r>
      <w:r w:rsidR="00D67590">
        <w:rPr>
          <w:rFonts w:ascii="Times New Roman" w:hAnsi="Times New Roman" w:cs="Times New Roman"/>
          <w:sz w:val="24"/>
          <w:szCs w:val="24"/>
        </w:rPr>
        <w:t xml:space="preserve"> y origen</w:t>
      </w:r>
      <w:r>
        <w:rPr>
          <w:rFonts w:ascii="Times New Roman" w:hAnsi="Times New Roman" w:cs="Times New Roman"/>
          <w:sz w:val="24"/>
          <w:szCs w:val="24"/>
        </w:rPr>
        <w:t xml:space="preserve"> de </w:t>
      </w:r>
      <w:r w:rsidR="00D67590">
        <w:rPr>
          <w:rFonts w:ascii="Times New Roman" w:hAnsi="Times New Roman" w:cs="Times New Roman"/>
          <w:sz w:val="24"/>
          <w:szCs w:val="24"/>
        </w:rPr>
        <w:t xml:space="preserve">toda </w:t>
      </w:r>
      <w:r>
        <w:rPr>
          <w:rFonts w:ascii="Times New Roman" w:hAnsi="Times New Roman" w:cs="Times New Roman"/>
          <w:sz w:val="24"/>
          <w:szCs w:val="24"/>
        </w:rPr>
        <w:t>Vida.</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Intentaré presentar aquí la presencia del Espíritu en la vivencia religiosa guaraní  y en sus diferentes expresiones simbólicas:</w:t>
      </w:r>
    </w:p>
    <w:p w:rsidR="00092AC5" w:rsidRDefault="00092AC5" w:rsidP="0026738A">
      <w:pPr>
        <w:pStyle w:val="Prrafode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los cuatro elementos cósmicos, ejemplo: </w:t>
      </w:r>
      <w:r>
        <w:rPr>
          <w:rFonts w:ascii="Times New Roman" w:hAnsi="Times New Roman" w:cs="Times New Roman"/>
          <w:sz w:val="24"/>
          <w:szCs w:val="24"/>
          <w:u w:val="single"/>
        </w:rPr>
        <w:t>agua</w:t>
      </w:r>
    </w:p>
    <w:p w:rsidR="00092AC5" w:rsidRDefault="00092AC5" w:rsidP="0026738A">
      <w:pPr>
        <w:pStyle w:val="Prrafodelista"/>
        <w:numPr>
          <w:ilvl w:val="0"/>
          <w:numId w:val="1"/>
        </w:numPr>
        <w:spacing w:after="0" w:line="240" w:lineRule="auto"/>
        <w:jc w:val="both"/>
        <w:rPr>
          <w:rFonts w:ascii="Times New Roman" w:hAnsi="Times New Roman" w:cs="Times New Roman"/>
          <w:i/>
          <w:sz w:val="20"/>
          <w:szCs w:val="20"/>
        </w:rPr>
      </w:pPr>
      <w:r>
        <w:rPr>
          <w:rFonts w:ascii="Times New Roman" w:hAnsi="Times New Roman" w:cs="Times New Roman"/>
          <w:sz w:val="24"/>
          <w:szCs w:val="24"/>
        </w:rPr>
        <w:t xml:space="preserve">En algunos </w:t>
      </w:r>
      <w:r>
        <w:rPr>
          <w:rFonts w:ascii="Times New Roman" w:hAnsi="Times New Roman" w:cs="Times New Roman"/>
          <w:sz w:val="24"/>
          <w:szCs w:val="24"/>
          <w:u w:val="single"/>
        </w:rPr>
        <w:t xml:space="preserve">mitos guaraníes: </w:t>
      </w:r>
      <w:r>
        <w:rPr>
          <w:rFonts w:ascii="Times New Roman" w:hAnsi="Times New Roman" w:cs="Times New Roman"/>
          <w:i/>
          <w:sz w:val="20"/>
          <w:szCs w:val="20"/>
        </w:rPr>
        <w:t xml:space="preserve">Mito </w:t>
      </w:r>
      <w:proofErr w:type="spellStart"/>
      <w:r>
        <w:rPr>
          <w:rFonts w:ascii="Times New Roman" w:hAnsi="Times New Roman" w:cs="Times New Roman"/>
          <w:i/>
          <w:sz w:val="20"/>
          <w:szCs w:val="20"/>
        </w:rPr>
        <w:t>pai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tavyterá</w:t>
      </w:r>
      <w:proofErr w:type="spellEnd"/>
      <w:r>
        <w:rPr>
          <w:rFonts w:ascii="Times New Roman" w:hAnsi="Times New Roman" w:cs="Times New Roman"/>
          <w:i/>
          <w:sz w:val="20"/>
          <w:szCs w:val="20"/>
        </w:rPr>
        <w:t xml:space="preserve"> de la creación </w:t>
      </w:r>
    </w:p>
    <w:p w:rsidR="00092AC5" w:rsidRDefault="00092AC5" w:rsidP="00092AC5">
      <w:pPr>
        <w:spacing w:after="0" w:line="240" w:lineRule="auto"/>
        <w:ind w:left="3540" w:firstLine="708"/>
        <w:rPr>
          <w:rFonts w:ascii="Times New Roman" w:hAnsi="Times New Roman" w:cs="Times New Roman"/>
          <w:i/>
          <w:sz w:val="20"/>
          <w:szCs w:val="20"/>
        </w:rPr>
      </w:pPr>
      <w:r>
        <w:rPr>
          <w:rFonts w:ascii="Times New Roman" w:hAnsi="Times New Roman" w:cs="Times New Roman"/>
          <w:i/>
          <w:sz w:val="20"/>
          <w:szCs w:val="20"/>
        </w:rPr>
        <w:t xml:space="preserve">    Mito </w:t>
      </w:r>
      <w:proofErr w:type="spellStart"/>
      <w:r>
        <w:rPr>
          <w:rFonts w:ascii="Times New Roman" w:hAnsi="Times New Roman" w:cs="Times New Roman"/>
          <w:i/>
          <w:sz w:val="20"/>
          <w:szCs w:val="20"/>
        </w:rPr>
        <w:t>mby´a</w:t>
      </w:r>
      <w:proofErr w:type="spellEnd"/>
      <w:r>
        <w:rPr>
          <w:rFonts w:ascii="Times New Roman" w:hAnsi="Times New Roman" w:cs="Times New Roman"/>
          <w:i/>
          <w:sz w:val="20"/>
          <w:szCs w:val="20"/>
        </w:rPr>
        <w:t xml:space="preserve"> de los tres </w:t>
      </w:r>
      <w:proofErr w:type="spellStart"/>
      <w:r>
        <w:rPr>
          <w:rFonts w:ascii="Times New Roman" w:hAnsi="Times New Roman" w:cs="Times New Roman"/>
          <w:i/>
          <w:sz w:val="20"/>
          <w:szCs w:val="20"/>
        </w:rPr>
        <w:t>ñamandú</w:t>
      </w:r>
      <w:proofErr w:type="spellEnd"/>
    </w:p>
    <w:p w:rsidR="00092AC5" w:rsidRDefault="00092AC5" w:rsidP="00092AC5">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 el </w:t>
      </w:r>
      <w:r>
        <w:rPr>
          <w:rFonts w:ascii="Times New Roman" w:hAnsi="Times New Roman" w:cs="Times New Roman"/>
          <w:sz w:val="24"/>
          <w:szCs w:val="24"/>
          <w:u w:val="single"/>
        </w:rPr>
        <w:t>rito</w:t>
      </w:r>
      <w:r>
        <w:rPr>
          <w:rFonts w:ascii="Times New Roman" w:hAnsi="Times New Roman" w:cs="Times New Roman"/>
          <w:sz w:val="24"/>
          <w:szCs w:val="24"/>
        </w:rPr>
        <w:t xml:space="preserve"> de encarnación de la Palabra </w:t>
      </w:r>
    </w:p>
    <w:p w:rsidR="00092AC5" w:rsidRDefault="00092AC5" w:rsidP="00092AC5">
      <w:pPr>
        <w:pStyle w:val="Prrafodelista"/>
        <w:spacing w:after="0" w:line="240" w:lineRule="auto"/>
        <w:ind w:left="1713"/>
        <w:rPr>
          <w:rFonts w:ascii="Times New Roman" w:hAnsi="Times New Roman" w:cs="Times New Roman"/>
          <w:sz w:val="24"/>
          <w:szCs w:val="24"/>
        </w:rPr>
      </w:pP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b/>
          <w:sz w:val="28"/>
          <w:szCs w:val="28"/>
        </w:rPr>
        <w:t>1.El Espíritu de Vida en los cuatro elementos cósmicos</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En la cosmovisión guaraní el Espíritu queda simbolizado en los cuatro elementos del cosmos: viento, agua, fuego, tierra.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i/>
          <w:sz w:val="24"/>
          <w:szCs w:val="24"/>
        </w:rPr>
        <w:t>Y</w:t>
      </w:r>
      <w:r>
        <w:rPr>
          <w:rFonts w:ascii="Times New Roman" w:hAnsi="Times New Roman" w:cs="Times New Roman"/>
          <w:sz w:val="24"/>
          <w:szCs w:val="24"/>
        </w:rPr>
        <w:t xml:space="preserve"> = </w:t>
      </w:r>
      <w:r>
        <w:rPr>
          <w:rFonts w:ascii="Times New Roman" w:hAnsi="Times New Roman" w:cs="Times New Roman"/>
          <w:b/>
          <w:sz w:val="24"/>
          <w:szCs w:val="24"/>
        </w:rPr>
        <w:t xml:space="preserve">agua </w:t>
      </w:r>
      <w:r>
        <w:rPr>
          <w:rFonts w:ascii="Times New Roman" w:hAnsi="Times New Roman" w:cs="Times New Roman"/>
          <w:sz w:val="24"/>
          <w:szCs w:val="24"/>
        </w:rPr>
        <w:t xml:space="preserve"> Del agua está formada la niebla, elemento </w:t>
      </w:r>
      <w:proofErr w:type="spellStart"/>
      <w:r>
        <w:rPr>
          <w:rFonts w:ascii="Times New Roman" w:hAnsi="Times New Roman" w:cs="Times New Roman"/>
          <w:sz w:val="24"/>
          <w:szCs w:val="24"/>
        </w:rPr>
        <w:t>originante</w:t>
      </w:r>
      <w:proofErr w:type="spellEnd"/>
      <w:r>
        <w:rPr>
          <w:rFonts w:ascii="Times New Roman" w:hAnsi="Times New Roman" w:cs="Times New Roman"/>
          <w:sz w:val="24"/>
          <w:szCs w:val="24"/>
        </w:rPr>
        <w:t xml:space="preserve"> de toda clase de vida en la concepción guaraní. También es la matriz vital de la tierra (</w:t>
      </w:r>
      <w:proofErr w:type="spellStart"/>
      <w:r>
        <w:rPr>
          <w:rFonts w:ascii="Times New Roman" w:hAnsi="Times New Roman" w:cs="Times New Roman"/>
          <w:i/>
          <w:sz w:val="24"/>
          <w:szCs w:val="24"/>
        </w:rPr>
        <w:t>yvy</w:t>
      </w:r>
      <w:proofErr w:type="spellEnd"/>
      <w:r>
        <w:rPr>
          <w:rFonts w:ascii="Times New Roman" w:hAnsi="Times New Roman" w:cs="Times New Roman"/>
          <w:sz w:val="24"/>
          <w:szCs w:val="24"/>
        </w:rPr>
        <w:t xml:space="preserve">). Simbólicamente  presentado en la neblina, elemento vivificante.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b/>
          <w:i/>
          <w:sz w:val="24"/>
          <w:szCs w:val="24"/>
        </w:rPr>
        <w:t>Yvy</w:t>
      </w:r>
      <w:proofErr w:type="spellEnd"/>
      <w:r>
        <w:rPr>
          <w:rFonts w:ascii="Times New Roman" w:hAnsi="Times New Roman" w:cs="Times New Roman"/>
          <w:sz w:val="24"/>
          <w:szCs w:val="24"/>
        </w:rPr>
        <w:t xml:space="preserve"> = </w:t>
      </w:r>
      <w:r>
        <w:rPr>
          <w:rFonts w:ascii="Times New Roman" w:hAnsi="Times New Roman" w:cs="Times New Roman"/>
          <w:b/>
          <w:sz w:val="24"/>
          <w:szCs w:val="24"/>
        </w:rPr>
        <w:t>tierra,</w:t>
      </w:r>
      <w:r>
        <w:rPr>
          <w:rFonts w:ascii="Times New Roman" w:hAnsi="Times New Roman" w:cs="Times New Roman"/>
          <w:sz w:val="24"/>
          <w:szCs w:val="24"/>
        </w:rPr>
        <w:t xml:space="preserve"> también mundo, universo</w:t>
      </w:r>
      <w:r>
        <w:rPr>
          <w:rStyle w:val="Refdenotaalpie"/>
          <w:rFonts w:ascii="Times New Roman" w:hAnsi="Times New Roman" w:cs="Times New Roman"/>
          <w:sz w:val="24"/>
          <w:szCs w:val="24"/>
        </w:rPr>
        <w:footnoteReference w:customMarkFollows="1" w:id="1"/>
        <w:t xml:space="preserve">1. </w:t>
      </w:r>
      <w:r>
        <w:rPr>
          <w:rFonts w:ascii="Times New Roman" w:hAnsi="Times New Roman" w:cs="Times New Roman"/>
          <w:sz w:val="24"/>
          <w:szCs w:val="24"/>
        </w:rPr>
        <w:t xml:space="preserve">La tierra es una persona viva que da y cultiva la vida a todas las creaturas: a los seres humanos, a los animales y a las plantas. “La  tierra es la vida y sin ella sólo se tiene la muerte”, dicen los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b/>
          <w:i/>
          <w:sz w:val="24"/>
          <w:szCs w:val="24"/>
        </w:rPr>
        <w:t>Yvytú</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viento</w:t>
      </w:r>
      <w:r>
        <w:rPr>
          <w:rFonts w:ascii="Times New Roman" w:hAnsi="Times New Roman" w:cs="Times New Roman"/>
          <w:sz w:val="24"/>
          <w:szCs w:val="24"/>
        </w:rPr>
        <w:t xml:space="preserve"> </w:t>
      </w:r>
      <w:proofErr w:type="spellStart"/>
      <w:r>
        <w:rPr>
          <w:rFonts w:ascii="Times New Roman" w:hAnsi="Times New Roman" w:cs="Times New Roman"/>
          <w:i/>
          <w:sz w:val="24"/>
          <w:szCs w:val="24"/>
        </w:rPr>
        <w:t>yvytu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rusu</w:t>
      </w:r>
      <w:proofErr w:type="spellEnd"/>
      <w:r>
        <w:rPr>
          <w:rFonts w:ascii="Times New Roman" w:hAnsi="Times New Roman" w:cs="Times New Roman"/>
          <w:i/>
          <w:sz w:val="24"/>
          <w:szCs w:val="24"/>
        </w:rPr>
        <w:t xml:space="preserve"> (guazú</w:t>
      </w:r>
      <w:r>
        <w:rPr>
          <w:rFonts w:ascii="Times New Roman" w:hAnsi="Times New Roman" w:cs="Times New Roman"/>
          <w:sz w:val="24"/>
          <w:szCs w:val="24"/>
        </w:rPr>
        <w:t xml:space="preserve">) = viento fuerte. El </w:t>
      </w:r>
      <w:r>
        <w:rPr>
          <w:rFonts w:ascii="Times New Roman" w:hAnsi="Times New Roman" w:cs="Times New Roman"/>
          <w:b/>
          <w:sz w:val="24"/>
          <w:szCs w:val="24"/>
        </w:rPr>
        <w:t>viento</w:t>
      </w:r>
      <w:r>
        <w:rPr>
          <w:rFonts w:ascii="Times New Roman" w:hAnsi="Times New Roman" w:cs="Times New Roman"/>
          <w:sz w:val="24"/>
          <w:szCs w:val="24"/>
        </w:rPr>
        <w:t xml:space="preserve"> hace mover y dinamizar la vida, refrescando y </w:t>
      </w:r>
      <w:proofErr w:type="gramStart"/>
      <w:r>
        <w:rPr>
          <w:rFonts w:ascii="Times New Roman" w:hAnsi="Times New Roman" w:cs="Times New Roman"/>
          <w:sz w:val="24"/>
          <w:szCs w:val="24"/>
        </w:rPr>
        <w:t>ventilándola;  parece</w:t>
      </w:r>
      <w:proofErr w:type="gramEnd"/>
      <w:r>
        <w:rPr>
          <w:rFonts w:ascii="Times New Roman" w:hAnsi="Times New Roman" w:cs="Times New Roman"/>
          <w:sz w:val="24"/>
          <w:szCs w:val="24"/>
        </w:rPr>
        <w:t xml:space="preserve"> ser originado por la tierra, literalmente es: “procedente de la tierra” (</w:t>
      </w:r>
      <w:proofErr w:type="spellStart"/>
      <w:r>
        <w:rPr>
          <w:rFonts w:ascii="Times New Roman" w:hAnsi="Times New Roman" w:cs="Times New Roman"/>
          <w:i/>
          <w:sz w:val="24"/>
          <w:szCs w:val="24"/>
        </w:rPr>
        <w:t>tu,ru,hu</w:t>
      </w:r>
      <w:proofErr w:type="spellEnd"/>
      <w:r>
        <w:rPr>
          <w:rFonts w:ascii="Times New Roman" w:hAnsi="Times New Roman" w:cs="Times New Roman"/>
          <w:sz w:val="24"/>
          <w:szCs w:val="24"/>
        </w:rPr>
        <w:t xml:space="preserve"> oscilante = padre, generador, procedencia)</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i/>
          <w:sz w:val="24"/>
          <w:szCs w:val="24"/>
        </w:rPr>
        <w:t>Tata</w:t>
      </w:r>
      <w:r>
        <w:rPr>
          <w:rFonts w:ascii="Times New Roman" w:hAnsi="Times New Roman" w:cs="Times New Roman"/>
          <w:sz w:val="24"/>
          <w:szCs w:val="24"/>
        </w:rPr>
        <w:t xml:space="preserve"> = fuego, </w:t>
      </w:r>
      <w:proofErr w:type="spellStart"/>
      <w:r>
        <w:rPr>
          <w:rFonts w:ascii="Times New Roman" w:hAnsi="Times New Roman" w:cs="Times New Roman"/>
          <w:i/>
          <w:sz w:val="24"/>
          <w:szCs w:val="24"/>
        </w:rPr>
        <w:t>tatapytu</w:t>
      </w:r>
      <w:proofErr w:type="spellEnd"/>
      <w:r>
        <w:rPr>
          <w:rFonts w:ascii="Times New Roman" w:hAnsi="Times New Roman" w:cs="Times New Roman"/>
          <w:i/>
          <w:sz w:val="24"/>
          <w:szCs w:val="24"/>
        </w:rPr>
        <w:t>=</w:t>
      </w:r>
      <w:r>
        <w:rPr>
          <w:rFonts w:ascii="Times New Roman" w:hAnsi="Times New Roman" w:cs="Times New Roman"/>
          <w:sz w:val="24"/>
          <w:szCs w:val="24"/>
        </w:rPr>
        <w:t xml:space="preserve"> aliento del fuego, llamarada (</w:t>
      </w:r>
      <w:proofErr w:type="spellStart"/>
      <w:r>
        <w:rPr>
          <w:rFonts w:ascii="Times New Roman" w:hAnsi="Times New Roman" w:cs="Times New Roman"/>
          <w:b/>
          <w:i/>
          <w:sz w:val="24"/>
          <w:szCs w:val="24"/>
        </w:rPr>
        <w:t>pytu</w:t>
      </w:r>
      <w:proofErr w:type="spellEnd"/>
      <w:r>
        <w:rPr>
          <w:rFonts w:ascii="Times New Roman" w:hAnsi="Times New Roman" w:cs="Times New Roman"/>
          <w:sz w:val="24"/>
          <w:szCs w:val="24"/>
        </w:rPr>
        <w:t xml:space="preserve"> = aliento</w:t>
      </w:r>
      <w:r w:rsidR="00D67590">
        <w:rPr>
          <w:rFonts w:ascii="Times New Roman" w:hAnsi="Times New Roman" w:cs="Times New Roman"/>
          <w:sz w:val="24"/>
          <w:szCs w:val="24"/>
        </w:rPr>
        <w:t>)</w:t>
      </w:r>
      <w:r>
        <w:rPr>
          <w:rFonts w:ascii="Times New Roman" w:hAnsi="Times New Roman" w:cs="Times New Roman"/>
          <w:sz w:val="24"/>
          <w:szCs w:val="24"/>
        </w:rPr>
        <w:t>. El fuego calienta, da luz, purifica y produce humo (</w:t>
      </w:r>
      <w:proofErr w:type="spellStart"/>
      <w:r>
        <w:rPr>
          <w:rFonts w:ascii="Times New Roman" w:hAnsi="Times New Roman" w:cs="Times New Roman"/>
          <w:sz w:val="24"/>
          <w:szCs w:val="24"/>
        </w:rPr>
        <w:t>t</w:t>
      </w:r>
      <w:r>
        <w:rPr>
          <w:rFonts w:ascii="Times New Roman" w:hAnsi="Times New Roman" w:cs="Times New Roman"/>
          <w:i/>
          <w:sz w:val="24"/>
          <w:szCs w:val="24"/>
        </w:rPr>
        <w:t>atachina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mby´a</w:t>
      </w:r>
      <w:proofErr w:type="spellEnd"/>
      <w:r>
        <w:rPr>
          <w:rFonts w:ascii="Times New Roman" w:hAnsi="Times New Roman" w:cs="Times New Roman"/>
          <w:sz w:val="24"/>
          <w:szCs w:val="24"/>
        </w:rPr>
        <w:t xml:space="preserve"> guaraní;</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jasuka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en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guaraní), el humo es el símbolo más sagrado de </w:t>
      </w:r>
      <w:r>
        <w:rPr>
          <w:rFonts w:ascii="Times New Roman" w:hAnsi="Times New Roman" w:cs="Times New Roman"/>
          <w:i/>
          <w:sz w:val="24"/>
          <w:szCs w:val="24"/>
        </w:rPr>
        <w:t xml:space="preserve">vida. Para </w:t>
      </w:r>
      <w:r>
        <w:rPr>
          <w:rFonts w:ascii="Times New Roman" w:hAnsi="Times New Roman" w:cs="Times New Roman"/>
          <w:sz w:val="24"/>
          <w:szCs w:val="24"/>
        </w:rPr>
        <w:t xml:space="preserve">los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el agua original se manifiesta en la naturaleza en forma de neblina, elemento vivificante y </w:t>
      </w:r>
      <w:proofErr w:type="spellStart"/>
      <w:r>
        <w:rPr>
          <w:rFonts w:ascii="Times New Roman" w:hAnsi="Times New Roman" w:cs="Times New Roman"/>
          <w:sz w:val="24"/>
          <w:szCs w:val="24"/>
        </w:rPr>
        <w:t>originante</w:t>
      </w:r>
      <w:proofErr w:type="spellEnd"/>
      <w:r>
        <w:rPr>
          <w:rFonts w:ascii="Times New Roman" w:hAnsi="Times New Roman" w:cs="Times New Roman"/>
          <w:sz w:val="24"/>
          <w:szCs w:val="24"/>
        </w:rPr>
        <w:t xml:space="preserve"> de vida.</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b/>
          <w:sz w:val="24"/>
          <w:szCs w:val="24"/>
        </w:rPr>
        <w:t>Ejemplo: el Agua como símbolo del Espíritu de Vida</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En el relato bíblico de la creación es el agua el elemento originario de que fue creado el mundo y su separación entre aguas arriba (lluvia) y aguas abajo (mares, lagos, ríos) posibilitaba que pudiera aparecer la tierra (Gen 1,9). También en el relato más antiguo de Gen 2, 4b-3), el agua originaria está destinada a dar vida a la tierra con las plantas y árboles. Su importancia es tan grande que los cuatro ríos del paraíso indican los cuatro puntos cardenales, lo que en la cosmovisión guaraní correspondería a la cruz que –además de los cuatro puntos cardenales implica también el orden del mundo, implantado como semilla por los pies del mismo creador. Ignorar o desobedecer a ese orden, originaría una inmensa inundación, el diluvio diríamos, (cf. mito </w:t>
      </w:r>
      <w:proofErr w:type="spellStart"/>
      <w:r>
        <w:rPr>
          <w:rFonts w:ascii="Times New Roman" w:hAnsi="Times New Roman" w:cs="Times New Roman"/>
          <w:sz w:val="24"/>
          <w:szCs w:val="24"/>
        </w:rPr>
        <w:t>Yvyrapoty</w:t>
      </w:r>
      <w:proofErr w:type="spellEnd"/>
      <w:r>
        <w:rPr>
          <w:rFonts w:ascii="Times New Roman" w:hAnsi="Times New Roman" w:cs="Times New Roman"/>
          <w:sz w:val="24"/>
          <w:szCs w:val="24"/>
        </w:rPr>
        <w:t xml:space="preserve">), es decir fin de la creación y reaparición  del caos, parecido al diluvio de la Biblia.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La importancia del agua y su interconexión con el Espíritu se refleja la cosmovisión guaraní  en su etimología, en las palabras compuestas con el término y = agua, matriz de toda una asociación de términos cósmicos y existenciales, cuidando con agradecimiento su origen.  Es la palabra clave para toda clase de vida, presente en el rocío, la lluvia, la neblina, los manantiales, arroyos,  los ríos. El agua es – junto con la tierra-  Madre; ella renueva la vida al beberla, al lavar y limpiarse con ella, al cocinar con ella, al dar a beber a los animales domésticos y a las plantas. El agua no solamente origina vida sino también la mantiene.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Los guaraníes, según B. Meliá, hicieron del agua el lugar del origen del mundo</w:t>
      </w:r>
      <w:r>
        <w:rPr>
          <w:rStyle w:val="Refdenotaalpie"/>
          <w:rFonts w:ascii="Times New Roman" w:hAnsi="Times New Roman" w:cs="Times New Roman"/>
          <w:sz w:val="24"/>
          <w:szCs w:val="24"/>
        </w:rPr>
        <w:footnoteReference w:customMarkFollows="1" w:id="2"/>
        <w:t>2</w:t>
      </w:r>
      <w:r>
        <w:rPr>
          <w:rFonts w:ascii="Times New Roman" w:hAnsi="Times New Roman" w:cs="Times New Roman"/>
          <w:sz w:val="24"/>
          <w:szCs w:val="24"/>
        </w:rPr>
        <w:t xml:space="preserve">. Para ellos, la auténtica agua, el </w:t>
      </w:r>
      <w:r>
        <w:rPr>
          <w:rFonts w:ascii="Times New Roman" w:hAnsi="Times New Roman" w:cs="Times New Roman"/>
          <w:i/>
          <w:sz w:val="24"/>
          <w:szCs w:val="24"/>
        </w:rPr>
        <w:t>Y ETÉ</w:t>
      </w:r>
      <w:r>
        <w:rPr>
          <w:rFonts w:ascii="Times New Roman" w:hAnsi="Times New Roman" w:cs="Times New Roman"/>
          <w:sz w:val="24"/>
          <w:szCs w:val="24"/>
        </w:rPr>
        <w:t xml:space="preserve">, está en el centro del mundo, vigilada y protegida por </w:t>
      </w:r>
      <w:proofErr w:type="spellStart"/>
      <w:r>
        <w:rPr>
          <w:rFonts w:ascii="Times New Roman" w:hAnsi="Times New Roman" w:cs="Times New Roman"/>
          <w:i/>
          <w:sz w:val="24"/>
          <w:szCs w:val="24"/>
        </w:rPr>
        <w:t>Ñande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w:t>
      </w:r>
      <w:proofErr w:type="spellEnd"/>
      <w:r>
        <w:rPr>
          <w:rFonts w:ascii="Times New Roman" w:hAnsi="Times New Roman" w:cs="Times New Roman"/>
          <w:sz w:val="24"/>
          <w:szCs w:val="24"/>
        </w:rPr>
        <w:t xml:space="preserve">, Nuestra Madre. Con esta agua comienza la vida de nuestra tierra y de todo lo que hay en ella. Según esta cosmovisión guaraní, cada manantial “desborda del corazón de la tierra” </w:t>
      </w:r>
      <w:r>
        <w:rPr>
          <w:rStyle w:val="Refdenotaalpie"/>
          <w:rFonts w:ascii="Times New Roman" w:hAnsi="Times New Roman" w:cs="Times New Roman"/>
          <w:sz w:val="24"/>
          <w:szCs w:val="24"/>
        </w:rPr>
        <w:footnoteReference w:customMarkFollows="1" w:id="3"/>
        <w:t>3</w:t>
      </w:r>
      <w:r>
        <w:rPr>
          <w:rFonts w:ascii="Times New Roman" w:hAnsi="Times New Roman" w:cs="Times New Roman"/>
          <w:sz w:val="24"/>
          <w:szCs w:val="24"/>
        </w:rPr>
        <w:t xml:space="preserve">. Agua y tierra son los fundamentos para la vida de las creaturas. Los </w:t>
      </w:r>
      <w:proofErr w:type="gramStart"/>
      <w:r>
        <w:rPr>
          <w:rFonts w:ascii="Times New Roman" w:hAnsi="Times New Roman" w:cs="Times New Roman"/>
          <w:sz w:val="24"/>
          <w:szCs w:val="24"/>
        </w:rPr>
        <w:t>Guaraní</w:t>
      </w:r>
      <w:proofErr w:type="gramEnd"/>
      <w:r>
        <w:rPr>
          <w:rFonts w:ascii="Times New Roman" w:hAnsi="Times New Roman" w:cs="Times New Roman"/>
          <w:sz w:val="24"/>
          <w:szCs w:val="24"/>
        </w:rPr>
        <w:t xml:space="preserve"> comparan los ríos y arroyos con la sangre del cuerpo de la tierra.</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ab/>
        <w:t xml:space="preserve">En la lengua guaraní para agua se tiene una sola letra, </w:t>
      </w:r>
      <w:r>
        <w:rPr>
          <w:rFonts w:ascii="Times New Roman" w:hAnsi="Times New Roman" w:cs="Times New Roman"/>
          <w:b/>
          <w:i/>
          <w:sz w:val="24"/>
          <w:szCs w:val="24"/>
        </w:rPr>
        <w:t>y,</w:t>
      </w:r>
      <w:r>
        <w:rPr>
          <w:rFonts w:ascii="Times New Roman" w:hAnsi="Times New Roman" w:cs="Times New Roman"/>
          <w:sz w:val="24"/>
          <w:szCs w:val="24"/>
        </w:rPr>
        <w:t xml:space="preserve">  pero hay muchísimas  nombres que encierran .Transmiten toda la cosmovisión que se refleja en su cultura guaraní. La neblina </w:t>
      </w:r>
      <w:proofErr w:type="spellStart"/>
      <w:r>
        <w:rPr>
          <w:rFonts w:ascii="Times New Roman" w:hAnsi="Times New Roman" w:cs="Times New Roman"/>
          <w:i/>
          <w:sz w:val="24"/>
          <w:szCs w:val="24"/>
        </w:rPr>
        <w:t>jasuka</w:t>
      </w:r>
      <w:proofErr w:type="spellEnd"/>
      <w:r>
        <w:rPr>
          <w:rFonts w:ascii="Times New Roman" w:hAnsi="Times New Roman" w:cs="Times New Roman"/>
          <w:sz w:val="24"/>
          <w:szCs w:val="24"/>
        </w:rPr>
        <w:t xml:space="preserve">, aunque no contiene la letra clave </w:t>
      </w:r>
      <w:r>
        <w:rPr>
          <w:rFonts w:ascii="Times New Roman" w:hAnsi="Times New Roman" w:cs="Times New Roman"/>
          <w:i/>
          <w:sz w:val="24"/>
          <w:szCs w:val="24"/>
        </w:rPr>
        <w:t>y</w:t>
      </w:r>
      <w:r>
        <w:rPr>
          <w:rFonts w:ascii="Times New Roman" w:hAnsi="Times New Roman" w:cs="Times New Roman"/>
          <w:sz w:val="24"/>
          <w:szCs w:val="24"/>
        </w:rPr>
        <w:t xml:space="preserve">, sí en su esencia manifiesta el agua condensada en otra forma de consistencia, fiel a su función principal de ser generadora. De vida y revitalizadora. Demuestra de forma condensada que está presente en toda clase de vida. Está presente en todos </w:t>
      </w:r>
      <w:proofErr w:type="gramStart"/>
      <w:r>
        <w:rPr>
          <w:rFonts w:ascii="Times New Roman" w:hAnsi="Times New Roman" w:cs="Times New Roman"/>
          <w:sz w:val="24"/>
          <w:szCs w:val="24"/>
        </w:rPr>
        <w:t>los  nombres</w:t>
      </w:r>
      <w:proofErr w:type="gramEnd"/>
      <w:r>
        <w:rPr>
          <w:rFonts w:ascii="Times New Roman" w:hAnsi="Times New Roman" w:cs="Times New Roman"/>
          <w:sz w:val="24"/>
          <w:szCs w:val="24"/>
        </w:rPr>
        <w:t xml:space="preserve"> relacionados con la tierra YVY como YVYAPYRA, confines de la tierra, YVYAPYTE o YVYGUIKATUI; YVYJA universo, toda la tierra; YVYPORÁ, habitante de la tierra, ombligo, centro de la tierra: YVYPYTE, , en el viento: YVYTURUSU.</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Está presente en el cielo YVÁGA, en sus árboles: YVYRÁ; en las frutas y los frutos YVA  y YVAJU; en las flores: YVOTY, en YPORU: diluvio, en el torrente de agua YSYRY, en el hielo YRYPY´A, en el rocío YSAPY y también la oscuridad: YPYTÚ; también por ser el elemento originario, está presente en todas las palabras que expresan raíces profundas del pasado que llegan hasta el punto en que se realiza la osmosis con la tierra y el agua. Por ejemplo: YMA: en lo antiguo, antes, YPYKUERA: antepasados, mientras que YPY significa  “principio”,” origen”.</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 Esta mirada más profunda al sentido guaraní del agua, nos conduce a nuestras últimas fuentes donde encontramos  todo interrelacionado. Mediante  esa etimología que revela al agua como una metáfora para el Espíritu como dador y mantenedor de vida, también  en su interrelación gramatical. No es casualidad que en la fe cristiana el Espíritu es más Verbo que Substantivo, más movimiento que esencia. La Iglesia utiliza verbos para la acción del Espíritu que caracterizan la acción del agua; como fluir, emanar, invadir, penetrar, brotar, verter, desbordar, penetrar. Podemos decir que la palabra  y = agua quiere expresar el origen de todo: origen del mundo, origen de la vida, origen del cosmos, origen de la </w:t>
      </w:r>
      <w:r>
        <w:rPr>
          <w:rFonts w:ascii="Times New Roman" w:hAnsi="Times New Roman" w:cs="Times New Roman"/>
          <w:sz w:val="24"/>
          <w:szCs w:val="24"/>
        </w:rPr>
        <w:lastRenderedPageBreak/>
        <w:t>humanidad.  Todos los seres vivientes dependemos del agua; es que somos agua, la mayor parte de nuestros cuerpos se compone  de agua.</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b/>
          <w:i/>
          <w:sz w:val="24"/>
          <w:szCs w:val="24"/>
        </w:rPr>
        <w:t xml:space="preserve"> Y</w:t>
      </w:r>
      <w:r>
        <w:rPr>
          <w:rFonts w:ascii="Times New Roman" w:hAnsi="Times New Roman" w:cs="Times New Roman"/>
          <w:sz w:val="24"/>
          <w:szCs w:val="24"/>
        </w:rPr>
        <w:t xml:space="preserve"> es la palabra original para el Espíritu que nos quiere conducir a nuestras fuentes; está presente en todas aquellas palabras que expresan raíces profundas del pasado que llegan hasta el ápice en donde el agua se abraza y une en osmosis con la Madre Tierra. Para los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cada manantial “desborda del corazón de la tierra”, pues el agua es para los guaraníes el lugar del origen del mundo; en el centro de la tierra está el </w:t>
      </w:r>
      <w:r>
        <w:rPr>
          <w:rFonts w:ascii="Times New Roman" w:hAnsi="Times New Roman" w:cs="Times New Roman"/>
          <w:i/>
          <w:sz w:val="24"/>
          <w:szCs w:val="24"/>
        </w:rPr>
        <w:t>Y ETÉ</w:t>
      </w:r>
      <w:r>
        <w:rPr>
          <w:rFonts w:ascii="Times New Roman" w:hAnsi="Times New Roman" w:cs="Times New Roman"/>
          <w:sz w:val="24"/>
          <w:szCs w:val="24"/>
        </w:rPr>
        <w:t xml:space="preserve">, el agua auténtica, verdadera con que comienza toda vida (cf.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cap.4: En el encuentro de Jesús  con la samaritana sacando agua del “corazón de la tierra “, él lo compara con el Espíritu que desbordará de su interior, su corazón así como el agua del corazón de la tierra.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92AC5" w:rsidRDefault="00092AC5" w:rsidP="0026738A">
      <w:pPr>
        <w:jc w:val="both"/>
        <w:rPr>
          <w:b/>
          <w:sz w:val="28"/>
          <w:szCs w:val="28"/>
        </w:rPr>
      </w:pPr>
      <w:r>
        <w:rPr>
          <w:b/>
          <w:sz w:val="28"/>
          <w:szCs w:val="28"/>
        </w:rPr>
        <w:t xml:space="preserve">2. El Espíritu de Vida en los Mitos de la Creación </w:t>
      </w:r>
    </w:p>
    <w:p w:rsidR="00092AC5" w:rsidRDefault="00092AC5" w:rsidP="0026738A">
      <w:pPr>
        <w:pStyle w:val="Prrafodelista"/>
        <w:jc w:val="both"/>
        <w:rPr>
          <w:b/>
          <w:i/>
          <w:sz w:val="28"/>
          <w:szCs w:val="28"/>
        </w:rPr>
      </w:pPr>
      <w:r>
        <w:rPr>
          <w:b/>
          <w:i/>
          <w:sz w:val="28"/>
          <w:szCs w:val="28"/>
        </w:rPr>
        <w:t xml:space="preserve">1. Mito </w:t>
      </w:r>
      <w:proofErr w:type="spellStart"/>
      <w:r>
        <w:rPr>
          <w:b/>
          <w:i/>
          <w:sz w:val="28"/>
          <w:szCs w:val="28"/>
        </w:rPr>
        <w:t>pai</w:t>
      </w:r>
      <w:proofErr w:type="spellEnd"/>
      <w:r>
        <w:rPr>
          <w:b/>
          <w:i/>
          <w:sz w:val="28"/>
          <w:szCs w:val="28"/>
        </w:rPr>
        <w:t xml:space="preserve"> </w:t>
      </w:r>
      <w:proofErr w:type="spellStart"/>
      <w:r>
        <w:rPr>
          <w:b/>
          <w:i/>
          <w:sz w:val="28"/>
          <w:szCs w:val="28"/>
        </w:rPr>
        <w:t>tavyterá</w:t>
      </w:r>
      <w:proofErr w:type="spellEnd"/>
      <w:r>
        <w:rPr>
          <w:b/>
          <w:i/>
          <w:sz w:val="28"/>
          <w:szCs w:val="28"/>
        </w:rPr>
        <w:t xml:space="preserve"> de la Creación</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El pueblo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celebra en sus asambleas sagradas, con frecuencia uno de sus mitos de la creación, el más fundante  que  ha marcado su modo de ser y de concebir el mundo; ellos, mediante esta asamblea, quieren renovar su mentalidad mediante la atenta escucha con un “corazón no- bifurcado”, de los orígenes del mundo y de su propia existencia Aquel mito relata que al principio había nada más que la </w:t>
      </w:r>
      <w:proofErr w:type="spellStart"/>
      <w:r>
        <w:rPr>
          <w:rFonts w:ascii="Times New Roman" w:hAnsi="Times New Roman" w:cs="Times New Roman"/>
          <w:i/>
          <w:sz w:val="24"/>
          <w:szCs w:val="24"/>
        </w:rPr>
        <w:t>Jasuka</w:t>
      </w:r>
      <w:proofErr w:type="spellEnd"/>
      <w:r>
        <w:rPr>
          <w:rFonts w:ascii="Times New Roman" w:hAnsi="Times New Roman" w:cs="Times New Roman"/>
          <w:sz w:val="24"/>
          <w:szCs w:val="24"/>
        </w:rPr>
        <w:t xml:space="preserve">, el agua, en forma de su evaporación como neblina, que es el elemento </w:t>
      </w:r>
      <w:proofErr w:type="spellStart"/>
      <w:r>
        <w:rPr>
          <w:rFonts w:ascii="Times New Roman" w:hAnsi="Times New Roman" w:cs="Times New Roman"/>
          <w:sz w:val="24"/>
          <w:szCs w:val="24"/>
        </w:rPr>
        <w:t>originante</w:t>
      </w:r>
      <w:proofErr w:type="spellEnd"/>
      <w:r>
        <w:rPr>
          <w:rFonts w:ascii="Times New Roman" w:hAnsi="Times New Roman" w:cs="Times New Roman"/>
          <w:sz w:val="24"/>
          <w:szCs w:val="24"/>
        </w:rPr>
        <w:t xml:space="preserve"> de toda la vida que con ese efecto simboliza al Espíritu. Los </w:t>
      </w:r>
      <w:proofErr w:type="spellStart"/>
      <w:r>
        <w:rPr>
          <w:rFonts w:ascii="Times New Roman" w:hAnsi="Times New Roman" w:cs="Times New Roman"/>
          <w:sz w:val="24"/>
          <w:szCs w:val="24"/>
        </w:rPr>
        <w:t>mby´a</w:t>
      </w:r>
      <w:proofErr w:type="spellEnd"/>
      <w:r>
        <w:rPr>
          <w:rFonts w:ascii="Times New Roman" w:hAnsi="Times New Roman" w:cs="Times New Roman"/>
          <w:sz w:val="24"/>
          <w:szCs w:val="24"/>
        </w:rPr>
        <w:t xml:space="preserve"> y los </w:t>
      </w:r>
      <w:proofErr w:type="spellStart"/>
      <w:r>
        <w:rPr>
          <w:rFonts w:ascii="Times New Roman" w:hAnsi="Times New Roman" w:cs="Times New Roman"/>
          <w:sz w:val="24"/>
          <w:szCs w:val="24"/>
        </w:rPr>
        <w:t>Ava</w:t>
      </w:r>
      <w:proofErr w:type="spellEnd"/>
      <w:r>
        <w:rPr>
          <w:rFonts w:ascii="Times New Roman" w:hAnsi="Times New Roman" w:cs="Times New Roman"/>
          <w:sz w:val="24"/>
          <w:szCs w:val="24"/>
        </w:rPr>
        <w:t xml:space="preserve"> Guaraníes lo llaman</w:t>
      </w:r>
      <w:r>
        <w:rPr>
          <w:rFonts w:ascii="Times New Roman" w:hAnsi="Times New Roman" w:cs="Times New Roman"/>
          <w:i/>
          <w:sz w:val="24"/>
          <w:szCs w:val="24"/>
        </w:rPr>
        <w:t xml:space="preserve"> </w:t>
      </w:r>
      <w:proofErr w:type="spellStart"/>
      <w:r>
        <w:rPr>
          <w:rFonts w:ascii="Times New Roman" w:hAnsi="Times New Roman" w:cs="Times New Roman"/>
          <w:i/>
          <w:sz w:val="24"/>
          <w:szCs w:val="24"/>
          <w:u w:val="single"/>
        </w:rPr>
        <w:t>tatachina</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tatahina</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tatati</w:t>
      </w:r>
      <w:r>
        <w:rPr>
          <w:rFonts w:ascii="Times New Roman" w:hAnsi="Times New Roman" w:cs="Times New Roman"/>
          <w:i/>
          <w:sz w:val="24"/>
          <w:szCs w:val="24"/>
        </w:rPr>
        <w:t>na</w:t>
      </w:r>
      <w:proofErr w:type="spellEnd"/>
      <w:r>
        <w:rPr>
          <w:rFonts w:ascii="Times New Roman" w:hAnsi="Times New Roman" w:cs="Times New Roman"/>
          <w:sz w:val="24"/>
          <w:szCs w:val="24"/>
        </w:rPr>
        <w:t>) que quiere decir humo del fuego, y simboliza la neblina cósmica mediante el efecto del fuego, también de la pipa ceremonial, ambos  más al alcance y manejo humano durante las celebraciones.</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El mito continua que de aquella neblina procede una luz, después una palabra y finalmente una representación de </w:t>
      </w:r>
      <w:proofErr w:type="spellStart"/>
      <w:r>
        <w:rPr>
          <w:rFonts w:ascii="Times New Roman" w:hAnsi="Times New Roman" w:cs="Times New Roman"/>
          <w:i/>
          <w:sz w:val="24"/>
          <w:szCs w:val="24"/>
        </w:rPr>
        <w:t>Ñane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Ramoi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Jusu</w:t>
      </w:r>
      <w:proofErr w:type="spellEnd"/>
      <w:r>
        <w:rPr>
          <w:rFonts w:ascii="Times New Roman" w:hAnsi="Times New Roman" w:cs="Times New Roman"/>
          <w:i/>
          <w:sz w:val="24"/>
          <w:szCs w:val="24"/>
        </w:rPr>
        <w:t xml:space="preserve">  Papa</w:t>
      </w:r>
      <w:r>
        <w:rPr>
          <w:rFonts w:ascii="Times New Roman" w:hAnsi="Times New Roman" w:cs="Times New Roman"/>
          <w:sz w:val="24"/>
          <w:szCs w:val="24"/>
        </w:rPr>
        <w:t xml:space="preserve"> en la figura del jefe de una familia extensa, el abuelo </w:t>
      </w:r>
      <w:r>
        <w:rPr>
          <w:rFonts w:ascii="Times New Roman" w:hAnsi="Times New Roman" w:cs="Times New Roman"/>
          <w:i/>
          <w:sz w:val="24"/>
          <w:szCs w:val="24"/>
        </w:rPr>
        <w:t>(</w:t>
      </w:r>
      <w:proofErr w:type="spellStart"/>
      <w:r>
        <w:rPr>
          <w:rFonts w:ascii="Times New Roman" w:hAnsi="Times New Roman" w:cs="Times New Roman"/>
          <w:i/>
          <w:sz w:val="24"/>
          <w:szCs w:val="24"/>
        </w:rPr>
        <w:t>tamoi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ramoi</w:t>
      </w:r>
      <w:proofErr w:type="spellEnd"/>
      <w:r>
        <w:rPr>
          <w:rFonts w:ascii="Times New Roman" w:hAnsi="Times New Roman" w:cs="Times New Roman"/>
          <w:i/>
          <w:sz w:val="24"/>
          <w:szCs w:val="24"/>
        </w:rPr>
        <w:t>).</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La luz, como en casi todas las culturas antiguas, simboliza la sabiduría divina  que ilumina a los humanos a buscar y descubrirla en todas las cosas creadas y acompañar los discernimientos de los hombres  para encontrar siempre el camino de la vida.</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Clave para una teología del Espíritu  guaraní es la Palabra que surge de esta luz -en algunas versiones es el canto, al ser el canto la palabra por excelencia. Si la Palabra es considerada por los guaraníes como alma del ser humano, no extraña que de la Palabra-Alma se despliegue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en forma visible como un ser humano con los atuendos de la máxima autoridad terrenal en la convivencia </w:t>
      </w:r>
      <w:proofErr w:type="spellStart"/>
      <w:r>
        <w:rPr>
          <w:rFonts w:ascii="Times New Roman" w:hAnsi="Times New Roman" w:cs="Times New Roman"/>
          <w:sz w:val="24"/>
          <w:szCs w:val="24"/>
        </w:rPr>
        <w:t>guaranítica</w:t>
      </w:r>
      <w:proofErr w:type="spellEnd"/>
      <w:r>
        <w:rPr>
          <w:rFonts w:ascii="Times New Roman" w:hAnsi="Times New Roman" w:cs="Times New Roman"/>
          <w:sz w:val="24"/>
          <w:szCs w:val="24"/>
        </w:rPr>
        <w:t xml:space="preserve">, el jefe político y espiritual. Creo que esa forma de  representar a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no quiere indicar el principio de la existencia del mismo que consecuentemente tendrá también fin (cf. Gabriela Chamorro y otros), sino como el movimiento, el despliegue permanente que caracteriza tanto al Dios de los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y consecuentemente también a su Espíritu (cf. el mito que representa la creación como una flor que  se está abriendo).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 el ser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es la Palabra compartida, que se demuestra en el siguiente proceso de la creación del mundo y del hombre, entonces la futura creación que surge de esa Palabra compartida, estará destinada  a la práctica de compartir en  buscar siempre  relación, sintonía,  reciprocidad para crear mediante esa  práctica llegar a la plenitud de vida, ya que la vida en plenitud es compartir para unir. Todo lo que va crear la Palabra divina, será  reflejo y parte de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mismo, presente no solamente en los humanos, sino en todos los seres vivientes: todos tienen su propia palabra, su propio canto, también la tierra. El Espíritu de Dios les impulsa a todas las creaturas  hacia una creación en la que su Palabra se haga visible y hable de él en distintas palabras, transmitiendo la multiplicidad de la Palabra única y divina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w:t>
      </w:r>
    </w:p>
    <w:p w:rsidR="00092AC5" w:rsidRDefault="00092AC5" w:rsidP="0026738A">
      <w:pPr>
        <w:spacing w:after="0"/>
        <w:jc w:val="both"/>
        <w:rPr>
          <w:rFonts w:ascii="Times New Roman" w:hAnsi="Times New Roman" w:cs="Times New Roman"/>
          <w:sz w:val="24"/>
          <w:szCs w:val="24"/>
        </w:rPr>
      </w:pPr>
    </w:p>
    <w:p w:rsidR="00092AC5" w:rsidRDefault="00092AC5" w:rsidP="00092AC5">
      <w:pPr>
        <w:spacing w:after="0"/>
        <w:rPr>
          <w:rFonts w:ascii="Times New Roman" w:hAnsi="Times New Roman" w:cs="Times New Roman"/>
          <w:b/>
          <w:sz w:val="20"/>
          <w:szCs w:val="20"/>
        </w:rPr>
      </w:pPr>
      <w:r>
        <w:rPr>
          <w:rFonts w:ascii="Times New Roman" w:hAnsi="Times New Roman" w:cs="Times New Roman"/>
          <w:b/>
          <w:sz w:val="20"/>
          <w:szCs w:val="20"/>
        </w:rPr>
        <w:t xml:space="preserve">Ejemplo: El Espíritu como Palabra en el mito bíblico de la Creación </w:t>
      </w:r>
    </w:p>
    <w:p w:rsidR="00092AC5" w:rsidRDefault="00092AC5" w:rsidP="00092AC5">
      <w:pPr>
        <w:rPr>
          <w:rFonts w:ascii="Times New Roman" w:hAnsi="Times New Roman" w:cs="Times New Roman"/>
          <w:sz w:val="20"/>
          <w:szCs w:val="20"/>
        </w:rPr>
      </w:pPr>
      <w:r>
        <w:rPr>
          <w:rFonts w:ascii="Times New Roman" w:hAnsi="Times New Roman" w:cs="Times New Roman"/>
          <w:sz w:val="20"/>
          <w:szCs w:val="20"/>
        </w:rPr>
        <w:t>El evangelista Juan expresa algo parecido en palabras de su cultura semítica-helenística:</w:t>
      </w:r>
    </w:p>
    <w:p w:rsidR="00092AC5" w:rsidRDefault="00092AC5" w:rsidP="00092AC5">
      <w:pPr>
        <w:spacing w:after="0"/>
        <w:ind w:left="2124"/>
        <w:rPr>
          <w:rFonts w:ascii="Times New Roman" w:hAnsi="Times New Roman" w:cs="Times New Roman"/>
          <w:sz w:val="20"/>
          <w:szCs w:val="20"/>
        </w:rPr>
      </w:pPr>
      <w:r>
        <w:rPr>
          <w:rFonts w:ascii="Times New Roman" w:hAnsi="Times New Roman" w:cs="Times New Roman"/>
          <w:sz w:val="20"/>
          <w:szCs w:val="20"/>
        </w:rPr>
        <w:t xml:space="preserve">                   “En el principio había la Palabra</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Y la Palabra estaba con Dios</w:t>
      </w:r>
    </w:p>
    <w:p w:rsidR="00092AC5" w:rsidRDefault="00092AC5" w:rsidP="00092AC5">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Yla</w:t>
      </w:r>
      <w:proofErr w:type="spellEnd"/>
      <w:r>
        <w:rPr>
          <w:rFonts w:ascii="Times New Roman" w:hAnsi="Times New Roman" w:cs="Times New Roman"/>
          <w:sz w:val="20"/>
          <w:szCs w:val="20"/>
        </w:rPr>
        <w:t xml:space="preserve"> Palabra era Dios.</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Todo se hizo por ella.</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En ella estaba la vida</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Y la vida era la luz de los hombres</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Y la luz brilla en las tinieblas.</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 xml:space="preserve">La Palabra era la luz verdadera </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Que ilumina a todo hombre</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Que viene a este mundo.</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En el mundo estaba</w:t>
      </w:r>
    </w:p>
    <w:p w:rsidR="00092AC5" w:rsidRDefault="00092AC5" w:rsidP="00092AC5">
      <w:pPr>
        <w:spacing w:after="0"/>
        <w:jc w:val="center"/>
        <w:rPr>
          <w:rFonts w:ascii="Times New Roman" w:hAnsi="Times New Roman" w:cs="Times New Roman"/>
          <w:sz w:val="20"/>
          <w:szCs w:val="20"/>
        </w:rPr>
      </w:pPr>
      <w:r>
        <w:rPr>
          <w:rFonts w:ascii="Times New Roman" w:hAnsi="Times New Roman" w:cs="Times New Roman"/>
          <w:sz w:val="20"/>
          <w:szCs w:val="20"/>
        </w:rPr>
        <w:t>Y el mundo fue hecho por ella.</w:t>
      </w:r>
    </w:p>
    <w:p w:rsidR="00092AC5" w:rsidRDefault="00092AC5" w:rsidP="00092AC5">
      <w:pPr>
        <w:spacing w:after="0"/>
        <w:ind w:left="2124" w:firstLine="708"/>
        <w:rPr>
          <w:rFonts w:ascii="Times New Roman" w:hAnsi="Times New Roman" w:cs="Times New Roman"/>
          <w:sz w:val="20"/>
          <w:szCs w:val="20"/>
        </w:rPr>
      </w:pPr>
      <w:r>
        <w:rPr>
          <w:rFonts w:ascii="Times New Roman" w:hAnsi="Times New Roman" w:cs="Times New Roman"/>
          <w:sz w:val="20"/>
          <w:szCs w:val="20"/>
        </w:rPr>
        <w:t xml:space="preserve">          Y la Palabra se hizo carne”.             </w:t>
      </w:r>
      <w:proofErr w:type="spellStart"/>
      <w:r>
        <w:rPr>
          <w:rFonts w:ascii="Times New Roman" w:hAnsi="Times New Roman" w:cs="Times New Roman"/>
          <w:sz w:val="20"/>
          <w:szCs w:val="20"/>
        </w:rPr>
        <w:t>Jn</w:t>
      </w:r>
      <w:proofErr w:type="spellEnd"/>
      <w:r>
        <w:rPr>
          <w:rFonts w:ascii="Times New Roman" w:hAnsi="Times New Roman" w:cs="Times New Roman"/>
          <w:sz w:val="20"/>
          <w:szCs w:val="20"/>
        </w:rPr>
        <w:t xml:space="preserve"> 1,1-5ª.9.10.14</w:t>
      </w:r>
    </w:p>
    <w:p w:rsidR="00092AC5" w:rsidRDefault="00092AC5" w:rsidP="00092AC5">
      <w:pPr>
        <w:spacing w:after="0"/>
        <w:jc w:val="center"/>
        <w:rPr>
          <w:rFonts w:ascii="Times New Roman" w:hAnsi="Times New Roman" w:cs="Times New Roman"/>
          <w:sz w:val="20"/>
          <w:szCs w:val="20"/>
        </w:rPr>
      </w:pPr>
    </w:p>
    <w:p w:rsidR="00092AC5" w:rsidRDefault="00092AC5" w:rsidP="0026738A">
      <w:pPr>
        <w:jc w:val="both"/>
        <w:rPr>
          <w:rFonts w:ascii="Times New Roman" w:hAnsi="Times New Roman" w:cs="Times New Roman"/>
          <w:sz w:val="20"/>
          <w:szCs w:val="20"/>
        </w:rPr>
      </w:pPr>
      <w:r>
        <w:rPr>
          <w:rFonts w:ascii="Times New Roman" w:hAnsi="Times New Roman" w:cs="Times New Roman"/>
          <w:sz w:val="20"/>
          <w:szCs w:val="20"/>
        </w:rPr>
        <w:t>La creación está entendida aquí como la Palabra en proceso de auto-manifestación  de Dios y el “Reino” como su proyecto universal sobre toda la creación, afirma Leonardo Boff</w:t>
      </w:r>
      <w:r>
        <w:rPr>
          <w:rStyle w:val="Refdenotaalpie"/>
          <w:rFonts w:ascii="Times New Roman" w:hAnsi="Times New Roman" w:cs="Times New Roman"/>
          <w:sz w:val="20"/>
          <w:szCs w:val="20"/>
        </w:rPr>
        <w:footnoteReference w:customMarkFollows="1" w:id="4"/>
        <w:t>4</w:t>
      </w:r>
      <w:r>
        <w:rPr>
          <w:rFonts w:ascii="Times New Roman" w:hAnsi="Times New Roman" w:cs="Times New Roman"/>
          <w:sz w:val="20"/>
          <w:szCs w:val="20"/>
        </w:rPr>
        <w:t>.</w:t>
      </w:r>
    </w:p>
    <w:p w:rsidR="00092AC5" w:rsidRDefault="00092AC5" w:rsidP="0026738A">
      <w:pPr>
        <w:ind w:firstLine="708"/>
        <w:jc w:val="both"/>
        <w:rPr>
          <w:rFonts w:ascii="Times New Roman" w:hAnsi="Times New Roman" w:cs="Times New Roman"/>
          <w:sz w:val="20"/>
          <w:szCs w:val="20"/>
        </w:rPr>
      </w:pPr>
      <w:r>
        <w:rPr>
          <w:rFonts w:ascii="Times New Roman" w:hAnsi="Times New Roman" w:cs="Times New Roman"/>
          <w:sz w:val="20"/>
          <w:szCs w:val="20"/>
        </w:rPr>
        <w:t>Tanto en la visión guaraní como en la cristiana,  la Palabra  ilumina a cada ser que viene a este mundo, con la sabiduría divina, contenida implícitamente en el Espíritu del universo. Es el mismo principio de vida tanto para el cosmos como para la humanidad; En Gen 1,1-</w:t>
      </w:r>
      <w:proofErr w:type="gramStart"/>
      <w:r>
        <w:rPr>
          <w:rFonts w:ascii="Times New Roman" w:hAnsi="Times New Roman" w:cs="Times New Roman"/>
          <w:sz w:val="20"/>
          <w:szCs w:val="20"/>
        </w:rPr>
        <w:t>2,4ª</w:t>
      </w:r>
      <w:proofErr w:type="gramEnd"/>
      <w:r>
        <w:rPr>
          <w:rFonts w:ascii="Times New Roman" w:hAnsi="Times New Roman" w:cs="Times New Roman"/>
          <w:sz w:val="20"/>
          <w:szCs w:val="20"/>
        </w:rPr>
        <w:t>,  sin embargo, el Espíritu está presentado como “ iniciador del universo, arquitecto del cosmos y vivificador de la creación; Él la mantiene, sostiene, fecunda y reordena permanentemente”</w:t>
      </w:r>
      <w:r>
        <w:rPr>
          <w:rStyle w:val="Refdenotaalpie"/>
          <w:rFonts w:ascii="Times New Roman" w:hAnsi="Times New Roman" w:cs="Times New Roman"/>
          <w:sz w:val="20"/>
          <w:szCs w:val="20"/>
        </w:rPr>
        <w:footnoteReference w:customMarkFollows="1" w:id="5"/>
        <w:t>5</w:t>
      </w:r>
      <w:r>
        <w:rPr>
          <w:rFonts w:ascii="Times New Roman" w:hAnsi="Times New Roman" w:cs="Times New Roman"/>
          <w:sz w:val="20"/>
          <w:szCs w:val="20"/>
        </w:rPr>
        <w:t xml:space="preserve">, mientras que en la visión guaraní, el Espíritu está implícitamente presente en el proceso de compartir la Palabra divina llena de sabiduría y amor.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El mito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de la creación, quiere resaltar que el Espíritu crea y recrea el mundo en forma de procesos progresivos, no de repeticiones. La aparición de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después de la presentación de la </w:t>
      </w:r>
      <w:proofErr w:type="spellStart"/>
      <w:r>
        <w:rPr>
          <w:rFonts w:ascii="Times New Roman" w:hAnsi="Times New Roman" w:cs="Times New Roman"/>
          <w:sz w:val="24"/>
          <w:szCs w:val="24"/>
        </w:rPr>
        <w:t>Jasuka</w:t>
      </w:r>
      <w:proofErr w:type="spellEnd"/>
      <w:r>
        <w:rPr>
          <w:rFonts w:ascii="Times New Roman" w:hAnsi="Times New Roman" w:cs="Times New Roman"/>
          <w:sz w:val="24"/>
          <w:szCs w:val="24"/>
        </w:rPr>
        <w:t xml:space="preserve">, de la luz y de la palabra, se deja interpretar como una de las características de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que marcan su ser y por tanto su creación: tanto la </w:t>
      </w:r>
      <w:proofErr w:type="spellStart"/>
      <w:r>
        <w:rPr>
          <w:rFonts w:ascii="Times New Roman" w:hAnsi="Times New Roman" w:cs="Times New Roman"/>
          <w:i/>
          <w:sz w:val="24"/>
          <w:szCs w:val="24"/>
        </w:rPr>
        <w:t>jasuka</w:t>
      </w:r>
      <w:proofErr w:type="spellEnd"/>
      <w:r>
        <w:rPr>
          <w:rFonts w:ascii="Times New Roman" w:hAnsi="Times New Roman" w:cs="Times New Roman"/>
          <w:sz w:val="24"/>
          <w:szCs w:val="24"/>
        </w:rPr>
        <w:t xml:space="preserve">, la neblina, en solemne movimiento, como la luz que se mueve en la llamarada del </w:t>
      </w:r>
      <w:r>
        <w:rPr>
          <w:rFonts w:ascii="Times New Roman" w:hAnsi="Times New Roman" w:cs="Times New Roman"/>
          <w:sz w:val="24"/>
          <w:szCs w:val="24"/>
        </w:rPr>
        <w:lastRenderedPageBreak/>
        <w:t xml:space="preserve">fuego como la Palabra desplegada, que se está cruzando en reciprocidad en el diálogo, expresa lo fluido, lo procesual, lo transitorio y no tanto la esencia, lo estático y lo puntual; pues  </w:t>
      </w:r>
      <w:proofErr w:type="spellStart"/>
      <w:r>
        <w:rPr>
          <w:rFonts w:ascii="Times New Roman" w:hAnsi="Times New Roman" w:cs="Times New Roman"/>
          <w:i/>
          <w:sz w:val="24"/>
          <w:szCs w:val="24"/>
        </w:rPr>
        <w:t>Ñane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Ramoi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es movimiento, es crecimiento, es expansión. Lo manifiesta en el proceso de su creación como una  expansión infinita del universo. También está presente en sus hijos guaraníes, que están en permanente búsqueda de la Tierra sin Mal, y una de sus características es el caminar lo que les ha cobrado el nombre de </w:t>
      </w:r>
      <w:proofErr w:type="gramStart"/>
      <w:r>
        <w:rPr>
          <w:rFonts w:ascii="Times New Roman" w:hAnsi="Times New Roman" w:cs="Times New Roman"/>
          <w:sz w:val="24"/>
          <w:szCs w:val="24"/>
        </w:rPr>
        <w:t>“ semi</w:t>
      </w:r>
      <w:proofErr w:type="gramEnd"/>
      <w:r>
        <w:rPr>
          <w:rFonts w:ascii="Times New Roman" w:hAnsi="Times New Roman" w:cs="Times New Roman"/>
          <w:sz w:val="24"/>
          <w:szCs w:val="24"/>
        </w:rPr>
        <w:t xml:space="preserve">-nómadas”.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Los elementos cósmicos así como este mito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de la creación, nos revelan que el Espíritu se manifiesta en la acción de movimiento: la neblina, la </w:t>
      </w:r>
      <w:proofErr w:type="spellStart"/>
      <w:r>
        <w:rPr>
          <w:rFonts w:ascii="Times New Roman" w:hAnsi="Times New Roman" w:cs="Times New Roman"/>
          <w:i/>
          <w:sz w:val="24"/>
          <w:szCs w:val="24"/>
        </w:rPr>
        <w:t>jasuka</w:t>
      </w:r>
      <w:proofErr w:type="spellEnd"/>
      <w:r>
        <w:rPr>
          <w:rFonts w:ascii="Times New Roman" w:hAnsi="Times New Roman" w:cs="Times New Roman"/>
          <w:sz w:val="24"/>
          <w:szCs w:val="24"/>
        </w:rPr>
        <w:t xml:space="preserve">,  es movimiento, en su forma consistente de agua;  también el humo que sale de la fogata, es movimiento, así como el humo que sale de la pipa ritual. La Palabra está en movimiento para construir frases y entrar, mediante el diálogo,  al encuentro. Lo característico del viento es justamente su movimiento. Y finalmente el aliento, la respiración se da en el movimiento alternante de inhalar y exhalar. Sin ese movimiento no hay vida. Podemos decir que la presencia del Espíritu se manifiesta en la teología guaraní  en el movimiento; y movimiento es VIDA. </w:t>
      </w:r>
    </w:p>
    <w:p w:rsidR="00092AC5" w:rsidRDefault="00092AC5" w:rsidP="0026738A">
      <w:pPr>
        <w:spacing w:after="0"/>
        <w:ind w:firstLine="708"/>
        <w:jc w:val="both"/>
        <w:rPr>
          <w:rFonts w:ascii="Times New Roman" w:hAnsi="Times New Roman" w:cs="Times New Roman"/>
          <w:sz w:val="24"/>
          <w:szCs w:val="24"/>
        </w:rPr>
      </w:pPr>
    </w:p>
    <w:p w:rsidR="00092AC5" w:rsidRDefault="00092AC5" w:rsidP="0026738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b. Mito </w:t>
      </w:r>
      <w:proofErr w:type="spellStart"/>
      <w:r>
        <w:rPr>
          <w:rFonts w:ascii="Times New Roman" w:hAnsi="Times New Roman" w:cs="Times New Roman"/>
          <w:b/>
          <w:i/>
          <w:sz w:val="28"/>
          <w:szCs w:val="28"/>
        </w:rPr>
        <w:t>mby´a</w:t>
      </w:r>
      <w:proofErr w:type="spellEnd"/>
      <w:r>
        <w:rPr>
          <w:rFonts w:ascii="Times New Roman" w:hAnsi="Times New Roman" w:cs="Times New Roman"/>
          <w:b/>
          <w:i/>
          <w:sz w:val="28"/>
          <w:szCs w:val="28"/>
        </w:rPr>
        <w:t xml:space="preserve"> de la creación de protectores divinos</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En los textos míticos de los </w:t>
      </w:r>
      <w:proofErr w:type="spellStart"/>
      <w:r>
        <w:rPr>
          <w:rFonts w:ascii="Times New Roman" w:hAnsi="Times New Roman" w:cs="Times New Roman"/>
          <w:sz w:val="24"/>
          <w:szCs w:val="24"/>
        </w:rPr>
        <w:t>Mby´a</w:t>
      </w:r>
      <w:proofErr w:type="spellEnd"/>
      <w:r>
        <w:rPr>
          <w:rFonts w:ascii="Times New Roman" w:hAnsi="Times New Roman" w:cs="Times New Roman"/>
          <w:sz w:val="24"/>
          <w:szCs w:val="24"/>
        </w:rPr>
        <w:t xml:space="preserve"> Guaraní,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después de haber generado la Palabra como “pequeña porción de su amor y de su sabiduría”,  él crea a tres divinidades como hijos suyos para proteger a los futuros seres humanos que crearía a continuación. </w:t>
      </w:r>
    </w:p>
    <w:p w:rsidR="00092AC5" w:rsidRDefault="00092AC5" w:rsidP="0026738A">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 xml:space="preserve">Tupa Ru </w:t>
      </w:r>
      <w:proofErr w:type="spellStart"/>
      <w:r>
        <w:rPr>
          <w:rFonts w:ascii="Times New Roman" w:hAnsi="Times New Roman" w:cs="Times New Roman"/>
          <w:b/>
          <w:sz w:val="24"/>
          <w:szCs w:val="24"/>
        </w:rPr>
        <w:t>Eté</w:t>
      </w:r>
      <w:proofErr w:type="spellEnd"/>
      <w:r>
        <w:rPr>
          <w:rFonts w:ascii="Times New Roman" w:hAnsi="Times New Roman" w:cs="Times New Roman"/>
          <w:sz w:val="24"/>
          <w:szCs w:val="24"/>
        </w:rPr>
        <w:t xml:space="preserve">,  </w:t>
      </w:r>
      <w:proofErr w:type="spellStart"/>
      <w:r>
        <w:rPr>
          <w:rFonts w:ascii="Times New Roman" w:hAnsi="Times New Roman" w:cs="Times New Roman"/>
          <w:b/>
          <w:i/>
          <w:sz w:val="24"/>
          <w:szCs w:val="24"/>
        </w:rPr>
        <w:t>ñamandú</w:t>
      </w:r>
      <w:proofErr w:type="spellEnd"/>
      <w:r>
        <w:rPr>
          <w:rFonts w:ascii="Times New Roman" w:hAnsi="Times New Roman" w:cs="Times New Roman"/>
          <w:b/>
          <w:i/>
          <w:sz w:val="24"/>
          <w:szCs w:val="24"/>
        </w:rPr>
        <w:t xml:space="preserve"> de las aguas (y).</w:t>
      </w:r>
      <w:r>
        <w:rPr>
          <w:rFonts w:ascii="Times New Roman" w:hAnsi="Times New Roman" w:cs="Times New Roman"/>
          <w:sz w:val="24"/>
          <w:szCs w:val="24"/>
        </w:rPr>
        <w:t xml:space="preserv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le encarga la administración  de toda el agua del cosmos. Debe </w:t>
      </w:r>
      <w:proofErr w:type="gramStart"/>
      <w:r>
        <w:rPr>
          <w:rFonts w:ascii="Times New Roman" w:hAnsi="Times New Roman" w:cs="Times New Roman"/>
          <w:sz w:val="24"/>
          <w:szCs w:val="24"/>
        </w:rPr>
        <w:t>“ inspirarse</w:t>
      </w:r>
      <w:proofErr w:type="gramEnd"/>
      <w:r>
        <w:rPr>
          <w:rFonts w:ascii="Times New Roman" w:hAnsi="Times New Roman" w:cs="Times New Roman"/>
          <w:sz w:val="24"/>
          <w:szCs w:val="24"/>
        </w:rPr>
        <w:t>” en los principios de refrescar a la humanidad (neblina, lluvia, tormenta),  enviando repetidamente a la morada terrenal ese refresco a los futuros  “bien amados hijos e hijas”. Su preocupación amorosa por las creaturas ilustra su mandato: “Haz que se aloje en el centro del interior de nuestros hijos este refresco”. Aquí hay que interpretar el refresco como símbolo de templanza y moderación. “Únicamente así… se erguirán en la morada terrenal, y aunque quieran desviarse del verdadero amor, podrán vivir en armonía. Únicamente mediante el  refresco (del agua), los principios del amor que les entregué, no producirán excesivo calor en nuestros hijos futuros amados”.</w:t>
      </w:r>
      <w:r>
        <w:rPr>
          <w:rStyle w:val="Refdenotaalpie"/>
          <w:rFonts w:ascii="Times New Roman" w:hAnsi="Times New Roman" w:cs="Times New Roman"/>
          <w:sz w:val="24"/>
          <w:szCs w:val="24"/>
        </w:rPr>
        <w:footnoteReference w:customMarkFollows="1" w:id="6"/>
        <w:t>6.</w:t>
      </w:r>
      <w:r>
        <w:rPr>
          <w:rFonts w:ascii="Times New Roman" w:hAnsi="Times New Roman" w:cs="Times New Roman"/>
          <w:sz w:val="24"/>
          <w:szCs w:val="24"/>
        </w:rPr>
        <w:t xml:space="preserve"> </w:t>
      </w:r>
    </w:p>
    <w:p w:rsidR="00092AC5" w:rsidRDefault="00092AC5" w:rsidP="0026738A">
      <w:pPr>
        <w:pStyle w:val="Prrafodelista"/>
        <w:numPr>
          <w:ilvl w:val="0"/>
          <w:numId w:val="2"/>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Jakaira</w:t>
      </w:r>
      <w:proofErr w:type="spellEnd"/>
      <w:r>
        <w:rPr>
          <w:rFonts w:ascii="Times New Roman" w:hAnsi="Times New Roman" w:cs="Times New Roman"/>
          <w:b/>
          <w:sz w:val="24"/>
          <w:szCs w:val="24"/>
        </w:rPr>
        <w:t xml:space="preserve"> Ru </w:t>
      </w:r>
      <w:proofErr w:type="spellStart"/>
      <w:r>
        <w:rPr>
          <w:rFonts w:ascii="Times New Roman" w:hAnsi="Times New Roman" w:cs="Times New Roman"/>
          <w:b/>
          <w:sz w:val="24"/>
          <w:szCs w:val="24"/>
        </w:rPr>
        <w:t>Eté</w:t>
      </w:r>
      <w:proofErr w:type="spellEnd"/>
      <w:r>
        <w:rPr>
          <w:rFonts w:ascii="Times New Roman" w:hAnsi="Times New Roman" w:cs="Times New Roman"/>
          <w:sz w:val="24"/>
          <w:szCs w:val="24"/>
        </w:rPr>
        <w:t xml:space="preserve">, </w:t>
      </w:r>
      <w:proofErr w:type="spellStart"/>
      <w:r>
        <w:rPr>
          <w:rFonts w:ascii="Times New Roman" w:hAnsi="Times New Roman" w:cs="Times New Roman"/>
          <w:b/>
          <w:i/>
          <w:sz w:val="24"/>
          <w:szCs w:val="24"/>
        </w:rPr>
        <w:t>ñamandú</w:t>
      </w:r>
      <w:proofErr w:type="spellEnd"/>
      <w:r>
        <w:rPr>
          <w:rFonts w:ascii="Times New Roman" w:hAnsi="Times New Roman" w:cs="Times New Roman"/>
          <w:b/>
          <w:i/>
          <w:sz w:val="24"/>
          <w:szCs w:val="24"/>
        </w:rPr>
        <w:t xml:space="preserve"> del viento (</w:t>
      </w:r>
      <w:proofErr w:type="spellStart"/>
      <w:r>
        <w:rPr>
          <w:rFonts w:ascii="Times New Roman" w:hAnsi="Times New Roman" w:cs="Times New Roman"/>
          <w:b/>
          <w:i/>
          <w:sz w:val="24"/>
          <w:szCs w:val="24"/>
        </w:rPr>
        <w:t>yvytú</w:t>
      </w:r>
      <w:proofErr w:type="spellEnd"/>
      <w:r>
        <w:rPr>
          <w:rFonts w:ascii="Times New Roman" w:hAnsi="Times New Roman" w:cs="Times New Roman"/>
          <w:b/>
          <w:i/>
          <w:sz w:val="24"/>
          <w:szCs w:val="24"/>
        </w:rPr>
        <w:t>) y de la sagrada neblina (</w:t>
      </w:r>
      <w:proofErr w:type="spellStart"/>
      <w:r>
        <w:rPr>
          <w:rFonts w:ascii="Times New Roman" w:hAnsi="Times New Roman" w:cs="Times New Roman"/>
          <w:b/>
          <w:i/>
          <w:sz w:val="24"/>
          <w:szCs w:val="24"/>
        </w:rPr>
        <w:t>jasuka</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El recibe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el cargo de “alojar en la coronilla de nuestros hijos y nuestras hijas la neblina sagrada”. Es también el dios protector de la primavera; pues cada vez que ella retorna, comienza un tiempo nuevo (</w:t>
      </w:r>
      <w:r>
        <w:rPr>
          <w:rFonts w:ascii="Times New Roman" w:hAnsi="Times New Roman" w:cs="Times New Roman"/>
          <w:i/>
          <w:sz w:val="24"/>
          <w:szCs w:val="24"/>
        </w:rPr>
        <w:t xml:space="preserve">ara </w:t>
      </w:r>
      <w:proofErr w:type="spellStart"/>
      <w:r>
        <w:rPr>
          <w:rFonts w:ascii="Times New Roman" w:hAnsi="Times New Roman" w:cs="Times New Roman"/>
          <w:i/>
          <w:sz w:val="24"/>
          <w:szCs w:val="24"/>
        </w:rPr>
        <w:t>pyahu</w:t>
      </w:r>
      <w:proofErr w:type="spellEnd"/>
      <w:r>
        <w:rPr>
          <w:rFonts w:ascii="Times New Roman" w:hAnsi="Times New Roman" w:cs="Times New Roman"/>
          <w:sz w:val="24"/>
          <w:szCs w:val="24"/>
        </w:rPr>
        <w:t xml:space="preserve">), que se manifiesta en el cambio del viento (de viento norte a viento sur). Es la época (como año nuevo) en la que </w:t>
      </w:r>
      <w:proofErr w:type="spellStart"/>
      <w:r>
        <w:rPr>
          <w:rFonts w:ascii="Times New Roman" w:hAnsi="Times New Roman" w:cs="Times New Roman"/>
          <w:i/>
          <w:sz w:val="24"/>
          <w:szCs w:val="24"/>
        </w:rPr>
        <w:t>Jakairá</w:t>
      </w:r>
      <w:proofErr w:type="spellEnd"/>
      <w:r>
        <w:rPr>
          <w:rFonts w:ascii="Times New Roman" w:hAnsi="Times New Roman" w:cs="Times New Roman"/>
          <w:sz w:val="24"/>
          <w:szCs w:val="24"/>
        </w:rPr>
        <w:t xml:space="preserve"> de corazón grande hará circular la neblina por los futuros “hijos e hijas”  para que puedan abrirse camino (prosperar) en esa morada terrenal”</w:t>
      </w:r>
      <w:r>
        <w:rPr>
          <w:rStyle w:val="Refdenotaalpie"/>
          <w:rFonts w:ascii="Times New Roman" w:hAnsi="Times New Roman" w:cs="Times New Roman"/>
          <w:sz w:val="24"/>
          <w:szCs w:val="24"/>
        </w:rPr>
        <w:footnoteReference w:customMarkFollows="1" w:id="7"/>
        <w:t>7</w:t>
      </w:r>
      <w:r>
        <w:rPr>
          <w:rFonts w:ascii="Times New Roman" w:hAnsi="Times New Roman" w:cs="Times New Roman"/>
          <w:sz w:val="24"/>
          <w:szCs w:val="24"/>
        </w:rPr>
        <w:t>.</w:t>
      </w:r>
    </w:p>
    <w:p w:rsidR="00092AC5" w:rsidRDefault="00092AC5" w:rsidP="0026738A">
      <w:pPr>
        <w:pStyle w:val="Prrafodelista"/>
        <w:numPr>
          <w:ilvl w:val="0"/>
          <w:numId w:val="2"/>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Karaí</w:t>
      </w:r>
      <w:proofErr w:type="spellEnd"/>
      <w:r>
        <w:rPr>
          <w:rFonts w:ascii="Times New Roman" w:hAnsi="Times New Roman" w:cs="Times New Roman"/>
          <w:b/>
          <w:sz w:val="24"/>
          <w:szCs w:val="24"/>
        </w:rPr>
        <w:t xml:space="preserve"> Ru </w:t>
      </w:r>
      <w:proofErr w:type="spellStart"/>
      <w:r>
        <w:rPr>
          <w:rFonts w:ascii="Times New Roman" w:hAnsi="Times New Roman" w:cs="Times New Roman"/>
          <w:b/>
          <w:sz w:val="24"/>
          <w:szCs w:val="24"/>
        </w:rPr>
        <w:t>Été</w:t>
      </w:r>
      <w:proofErr w:type="spellEnd"/>
      <w:r>
        <w:rPr>
          <w:rFonts w:ascii="Times New Roman" w:hAnsi="Times New Roman" w:cs="Times New Roman"/>
          <w:sz w:val="24"/>
          <w:szCs w:val="24"/>
        </w:rPr>
        <w:t xml:space="preserve">, </w:t>
      </w:r>
      <w:r>
        <w:rPr>
          <w:rFonts w:ascii="Times New Roman" w:hAnsi="Times New Roman" w:cs="Times New Roman"/>
          <w:b/>
          <w:i/>
          <w:sz w:val="24"/>
          <w:szCs w:val="24"/>
        </w:rPr>
        <w:t>dios del fuego</w:t>
      </w:r>
      <w:r>
        <w:rPr>
          <w:rFonts w:ascii="Times New Roman" w:hAnsi="Times New Roman" w:cs="Times New Roman"/>
          <w:sz w:val="24"/>
          <w:szCs w:val="24"/>
        </w:rPr>
        <w:t xml:space="preserve"> (</w:t>
      </w:r>
      <w:r>
        <w:rPr>
          <w:rFonts w:ascii="Times New Roman" w:hAnsi="Times New Roman" w:cs="Times New Roman"/>
          <w:i/>
          <w:sz w:val="24"/>
          <w:szCs w:val="24"/>
        </w:rPr>
        <w:t xml:space="preserve">tata): </w:t>
      </w:r>
      <w:proofErr w:type="spellStart"/>
      <w:r>
        <w:rPr>
          <w:rFonts w:ascii="Times New Roman" w:hAnsi="Times New Roman" w:cs="Times New Roman"/>
          <w:i/>
          <w:sz w:val="24"/>
          <w:szCs w:val="24"/>
        </w:rPr>
        <w:t>Ñamandú</w:t>
      </w:r>
      <w:proofErr w:type="spellEnd"/>
      <w:r>
        <w:rPr>
          <w:rFonts w:ascii="Times New Roman" w:hAnsi="Times New Roman" w:cs="Times New Roman"/>
          <w:i/>
          <w:sz w:val="24"/>
          <w:szCs w:val="24"/>
        </w:rPr>
        <w:t xml:space="preserve"> </w:t>
      </w:r>
      <w:r>
        <w:rPr>
          <w:rFonts w:ascii="Times New Roman" w:hAnsi="Times New Roman" w:cs="Times New Roman"/>
          <w:sz w:val="24"/>
          <w:szCs w:val="24"/>
        </w:rPr>
        <w:t>encarga al</w:t>
      </w:r>
      <w:r>
        <w:rPr>
          <w:rFonts w:ascii="Times New Roman" w:hAnsi="Times New Roman" w:cs="Times New Roman"/>
          <w:i/>
          <w:sz w:val="24"/>
          <w:szCs w:val="24"/>
        </w:rPr>
        <w:t xml:space="preserve"> </w:t>
      </w:r>
      <w:r>
        <w:rPr>
          <w:rFonts w:ascii="Times New Roman" w:hAnsi="Times New Roman" w:cs="Times New Roman"/>
          <w:sz w:val="24"/>
          <w:szCs w:val="24"/>
        </w:rPr>
        <w:t xml:space="preserve">verdadero Padre de los </w:t>
      </w:r>
      <w:proofErr w:type="spellStart"/>
      <w:r>
        <w:rPr>
          <w:rFonts w:ascii="Times New Roman" w:hAnsi="Times New Roman" w:cs="Times New Roman"/>
          <w:sz w:val="24"/>
          <w:szCs w:val="24"/>
        </w:rPr>
        <w:t>karaí</w:t>
      </w:r>
      <w:proofErr w:type="spellEnd"/>
      <w:r>
        <w:rPr>
          <w:rFonts w:ascii="Times New Roman" w:hAnsi="Times New Roman" w:cs="Times New Roman"/>
          <w:sz w:val="24"/>
          <w:szCs w:val="24"/>
        </w:rPr>
        <w:t xml:space="preserve"> que aloje en los futuros “amados hijos” las llamas sagradas en el centro de su </w:t>
      </w:r>
      <w:r>
        <w:rPr>
          <w:rFonts w:ascii="Times New Roman" w:hAnsi="Times New Roman" w:cs="Times New Roman"/>
          <w:sz w:val="24"/>
          <w:szCs w:val="24"/>
        </w:rPr>
        <w:lastRenderedPageBreak/>
        <w:t>corazón  para “infundir valor a los nombres, moderar sus pasiones, resucitar a los moribundos”</w:t>
      </w:r>
      <w:r>
        <w:rPr>
          <w:rStyle w:val="Refdenotaalpie"/>
          <w:rFonts w:ascii="Times New Roman" w:hAnsi="Times New Roman" w:cs="Times New Roman"/>
          <w:sz w:val="24"/>
          <w:szCs w:val="24"/>
        </w:rPr>
        <w:footnoteReference w:customMarkFollows="1" w:id="8"/>
        <w:t>8</w:t>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Parece que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ha desplegado su amor y su sabiduría en estas  tres divinidades, para que  sus futuros hijos, los seres humanos, lleguen a ser protegidos y  alcancen tener “un corazón grande” parecido al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Para eso necesitan protectores que  les acompañan, conducen  y protegen en su caminar  por la morada  terrenal. Las tres divinidades quieren infundir a los futuros hombres las mismas cualidades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parecido a lo que nosotros llamaríamos “los dones del Espíritu” para llegar a la plenitud de vida capacitándoles a formar una comunidad; se trata de una especia de normas de conducta para respetar y colaborar con el orden del mundo y con los principios que rigen la creación.</w:t>
      </w:r>
      <w:r>
        <w:rPr>
          <w:rFonts w:ascii="Times New Roman" w:hAnsi="Times New Roman" w:cs="Times New Roman"/>
          <w:sz w:val="24"/>
          <w:szCs w:val="24"/>
        </w:rPr>
        <w:tab/>
      </w:r>
    </w:p>
    <w:p w:rsidR="00092AC5" w:rsidRDefault="00092AC5" w:rsidP="0026738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3.El Espíritu de Vida en el rito </w:t>
      </w:r>
      <w:proofErr w:type="spellStart"/>
      <w:r>
        <w:rPr>
          <w:rFonts w:ascii="Times New Roman" w:hAnsi="Times New Roman" w:cs="Times New Roman"/>
          <w:b/>
          <w:sz w:val="28"/>
          <w:szCs w:val="28"/>
        </w:rPr>
        <w:t>mby´a</w:t>
      </w:r>
      <w:proofErr w:type="spellEnd"/>
      <w:r>
        <w:rPr>
          <w:rFonts w:ascii="Times New Roman" w:hAnsi="Times New Roman" w:cs="Times New Roman"/>
          <w:b/>
          <w:sz w:val="28"/>
          <w:szCs w:val="28"/>
        </w:rPr>
        <w:t xml:space="preserve"> de Encarnación de la Palabra </w:t>
      </w:r>
    </w:p>
    <w:p w:rsidR="00092AC5" w:rsidRDefault="00092AC5" w:rsidP="002673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El aliento que indica la presencia de vida, sale por la boca, así como también la palabra. Ambos surgen del interior del ser humano, el </w:t>
      </w:r>
      <w:proofErr w:type="spellStart"/>
      <w:r>
        <w:rPr>
          <w:rFonts w:ascii="Times New Roman" w:hAnsi="Times New Roman" w:cs="Times New Roman"/>
          <w:i/>
          <w:sz w:val="24"/>
          <w:szCs w:val="24"/>
        </w:rPr>
        <w:t>py´a</w:t>
      </w:r>
      <w:proofErr w:type="spellEnd"/>
      <w:r>
        <w:rPr>
          <w:rFonts w:ascii="Times New Roman" w:hAnsi="Times New Roman" w:cs="Times New Roman"/>
          <w:sz w:val="24"/>
          <w:szCs w:val="24"/>
        </w:rPr>
        <w:t xml:space="preserve">, lo que solemos traducir con “corazón”;  para los </w:t>
      </w:r>
      <w:proofErr w:type="spellStart"/>
      <w:r>
        <w:rPr>
          <w:rFonts w:ascii="Times New Roman" w:hAnsi="Times New Roman" w:cs="Times New Roman"/>
          <w:sz w:val="24"/>
          <w:szCs w:val="24"/>
        </w:rPr>
        <w:t>mby´a</w:t>
      </w:r>
      <w:proofErr w:type="spellEnd"/>
      <w:r>
        <w:rPr>
          <w:rFonts w:ascii="Times New Roman" w:hAnsi="Times New Roman" w:cs="Times New Roman"/>
          <w:sz w:val="24"/>
          <w:szCs w:val="24"/>
        </w:rPr>
        <w:t xml:space="preserve"> guaraníes es el lugar, donde se “asienta” la Palabra, el espíritu de vida.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1.El </w:t>
      </w:r>
      <w:r>
        <w:rPr>
          <w:rFonts w:ascii="Times New Roman" w:hAnsi="Times New Roman" w:cs="Times New Roman"/>
          <w:sz w:val="24"/>
          <w:szCs w:val="24"/>
          <w:u w:val="single"/>
        </w:rPr>
        <w:t xml:space="preserve">rito </w:t>
      </w:r>
      <w:proofErr w:type="spellStart"/>
      <w:r>
        <w:rPr>
          <w:rFonts w:ascii="Times New Roman" w:hAnsi="Times New Roman" w:cs="Times New Roman"/>
          <w:sz w:val="24"/>
          <w:szCs w:val="24"/>
          <w:u w:val="single"/>
        </w:rPr>
        <w:t>mby´a</w:t>
      </w:r>
      <w:proofErr w:type="spellEnd"/>
      <w:r>
        <w:rPr>
          <w:rFonts w:ascii="Times New Roman" w:hAnsi="Times New Roman" w:cs="Times New Roman"/>
          <w:sz w:val="24"/>
          <w:szCs w:val="24"/>
          <w:u w:val="single"/>
        </w:rPr>
        <w:t xml:space="preserve"> guaraní</w:t>
      </w:r>
      <w:r>
        <w:rPr>
          <w:rFonts w:ascii="Times New Roman" w:hAnsi="Times New Roman" w:cs="Times New Roman"/>
          <w:sz w:val="24"/>
          <w:szCs w:val="24"/>
        </w:rPr>
        <w:t xml:space="preserve"> de encarnación de la Palabra, celebra la toma de asiento de la Palabra </w:t>
      </w:r>
      <w:proofErr w:type="gramStart"/>
      <w:r>
        <w:rPr>
          <w:rFonts w:ascii="Times New Roman" w:hAnsi="Times New Roman" w:cs="Times New Roman"/>
          <w:sz w:val="24"/>
          <w:szCs w:val="24"/>
        </w:rPr>
        <w:t>divina  en</w:t>
      </w:r>
      <w:proofErr w:type="gramEnd"/>
      <w:r>
        <w:rPr>
          <w:rFonts w:ascii="Times New Roman" w:hAnsi="Times New Roman" w:cs="Times New Roman"/>
          <w:sz w:val="24"/>
          <w:szCs w:val="24"/>
        </w:rPr>
        <w:t xml:space="preserve"> un recién nacido. Por tanto, la expresión más elevada a nivel humano de una “</w:t>
      </w:r>
      <w:proofErr w:type="spellStart"/>
      <w:r>
        <w:rPr>
          <w:rFonts w:ascii="Times New Roman" w:hAnsi="Times New Roman" w:cs="Times New Roman"/>
          <w:sz w:val="24"/>
          <w:szCs w:val="24"/>
        </w:rPr>
        <w:t>pneumatología</w:t>
      </w:r>
      <w:proofErr w:type="spellEnd"/>
      <w:r>
        <w:rPr>
          <w:rFonts w:ascii="Times New Roman" w:hAnsi="Times New Roman" w:cs="Times New Roman"/>
          <w:sz w:val="24"/>
          <w:szCs w:val="24"/>
        </w:rPr>
        <w:t xml:space="preserve">” guaraní, encontraríamos en la encarnación de la Palabra en  el ser humano; pues esa Palabra es una pequeña porción del amor y de la sabiduría de Dios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mismo quien comparte con  su creatura su “Alma”, su “Espíritu” y de ese modo le hace a cada guaraní  partícipe de la Palabra divina, del Espíritu divino. El guaraní, desde su concepción, como dice Meliá, está destinado en  hacerse partícipe del fundamente de la Palabra</w:t>
      </w:r>
      <w:r>
        <w:rPr>
          <w:rStyle w:val="Refdenotaalpie"/>
          <w:rFonts w:ascii="Times New Roman" w:hAnsi="Times New Roman" w:cs="Times New Roman"/>
          <w:sz w:val="24"/>
          <w:szCs w:val="24"/>
        </w:rPr>
        <w:footnoteReference w:customMarkFollows="1" w:id="9"/>
        <w:t xml:space="preserve">7. </w:t>
      </w:r>
      <w:r>
        <w:rPr>
          <w:rFonts w:ascii="Times New Roman" w:hAnsi="Times New Roman" w:cs="Times New Roman"/>
          <w:sz w:val="24"/>
          <w:szCs w:val="24"/>
        </w:rPr>
        <w:t xml:space="preserve">Es su destino, según el sueño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de hacer presente la Palabra divina en la morada terrenal. Cada guaraní se percibe como Palabra y como Sueño de Dios. Al considerar la Palabra divina como  fundamento de su existencia, él vuelve siempre a este  origen durante su caminar en esta morada terrenal. La vida de cada guaraní está destinada a ser un despliegue y desarrollo de esa Palabra que se ha encarnado en él.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En la liturgia de la encarnación de la Palabra, se celebra este fundamento de la existencia guaraní,  como un hecho de nueva creación y a la vez de recreación, impulsado por el Espíritu de la Palabra.</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En el rito de la encarnación de la Palabra el chamán canta el siguiente himno:</w:t>
      </w:r>
    </w:p>
    <w:p w:rsidR="00092AC5" w:rsidRDefault="00092AC5" w:rsidP="0026738A">
      <w:pPr>
        <w:spacing w:after="0"/>
        <w:jc w:val="center"/>
        <w:rPr>
          <w:rFonts w:ascii="Times New Roman" w:hAnsi="Times New Roman" w:cs="Times New Roman"/>
          <w:i/>
          <w:sz w:val="24"/>
          <w:szCs w:val="24"/>
        </w:rPr>
      </w:pPr>
      <w:r>
        <w:rPr>
          <w:rFonts w:ascii="Times New Roman" w:hAnsi="Times New Roman" w:cs="Times New Roman"/>
          <w:i/>
          <w:sz w:val="24"/>
          <w:szCs w:val="24"/>
        </w:rPr>
        <w:t>“De la sabiduría contenida en su ser divino,</w:t>
      </w:r>
    </w:p>
    <w:p w:rsidR="00092AC5" w:rsidRDefault="00092AC5" w:rsidP="0026738A">
      <w:pPr>
        <w:spacing w:after="0"/>
        <w:jc w:val="center"/>
        <w:rPr>
          <w:rFonts w:ascii="Times New Roman" w:hAnsi="Times New Roman" w:cs="Times New Roman"/>
          <w:i/>
          <w:sz w:val="24"/>
          <w:szCs w:val="24"/>
        </w:rPr>
      </w:pPr>
      <w:r>
        <w:rPr>
          <w:rFonts w:ascii="Times New Roman" w:hAnsi="Times New Roman" w:cs="Times New Roman"/>
          <w:i/>
          <w:sz w:val="24"/>
          <w:szCs w:val="24"/>
        </w:rPr>
        <w:t>En virtud de su saber que se abre en flor,</w:t>
      </w:r>
    </w:p>
    <w:p w:rsidR="00092AC5" w:rsidRDefault="00092AC5" w:rsidP="0026738A">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Hizo </w:t>
      </w:r>
      <w:proofErr w:type="spellStart"/>
      <w:r>
        <w:rPr>
          <w:rFonts w:ascii="Times New Roman" w:hAnsi="Times New Roman" w:cs="Times New Roman"/>
          <w:i/>
          <w:sz w:val="24"/>
          <w:szCs w:val="24"/>
        </w:rPr>
        <w:t>Ñamandu</w:t>
      </w:r>
      <w:proofErr w:type="spellEnd"/>
      <w:r>
        <w:rPr>
          <w:rFonts w:ascii="Times New Roman" w:hAnsi="Times New Roman" w:cs="Times New Roman"/>
          <w:i/>
          <w:sz w:val="24"/>
          <w:szCs w:val="24"/>
        </w:rPr>
        <w:t xml:space="preserve"> que se abriese la Palabra fundamental</w:t>
      </w:r>
    </w:p>
    <w:p w:rsidR="00092AC5" w:rsidRDefault="00092AC5" w:rsidP="0026738A">
      <w:pPr>
        <w:spacing w:after="0"/>
        <w:jc w:val="center"/>
        <w:rPr>
          <w:rFonts w:ascii="Times New Roman" w:hAnsi="Times New Roman" w:cs="Times New Roman"/>
          <w:i/>
          <w:sz w:val="24"/>
          <w:szCs w:val="24"/>
        </w:rPr>
      </w:pPr>
      <w:r>
        <w:rPr>
          <w:rFonts w:ascii="Times New Roman" w:hAnsi="Times New Roman" w:cs="Times New Roman"/>
          <w:i/>
          <w:sz w:val="24"/>
          <w:szCs w:val="24"/>
        </w:rPr>
        <w:t>Y que se hiciese divina como Él.</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Habiendo ya abrirse en flor</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El fundamento de la palabra futura</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Habiendo ya abrirse en flor para sí una parte del amor,</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Habiendo hecho ya abrirse en flor para sí un solemne Canto,</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Consideró detenidamente</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A quién hacer participar del fundamento de la palabra,</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A quién hacer participar de ese único amor,</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A quién hacer participar de tales palabras que componen el canto.</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Habiéndolo considerado profundamente,</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Hizo que se abriesen en flor</w:t>
      </w:r>
    </w:p>
    <w:p w:rsidR="00092AC5" w:rsidRDefault="00092AC5" w:rsidP="00092AC5">
      <w:pPr>
        <w:spacing w:after="0"/>
        <w:jc w:val="center"/>
        <w:rPr>
          <w:rFonts w:ascii="Times New Roman" w:hAnsi="Times New Roman" w:cs="Times New Roman"/>
          <w:i/>
          <w:sz w:val="24"/>
          <w:szCs w:val="24"/>
        </w:rPr>
      </w:pPr>
      <w:r>
        <w:rPr>
          <w:rFonts w:ascii="Times New Roman" w:hAnsi="Times New Roman" w:cs="Times New Roman"/>
          <w:i/>
          <w:sz w:val="24"/>
          <w:szCs w:val="24"/>
        </w:rPr>
        <w:t>Los que habían de ser compañeros de su divino ser.”</w:t>
      </w:r>
    </w:p>
    <w:p w:rsidR="00092AC5" w:rsidRDefault="00092AC5" w:rsidP="0026738A">
      <w:pPr>
        <w:spacing w:after="0"/>
        <w:jc w:val="both"/>
        <w:rPr>
          <w:rFonts w:ascii="Times New Roman" w:hAnsi="Times New Roman" w:cs="Times New Roman"/>
          <w:i/>
          <w:sz w:val="24"/>
          <w:szCs w:val="24"/>
        </w:rPr>
      </w:pP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La celebración de la encarnación de la Palabra incluye a la vez un “bautismo” al recibir el recién nacido su nombre. El chamán es encargado de encontrar el auténtico nombre de la nueva criatura lo que supone un verdadero “proceso místico” en buscar y encontrarlo.  No será posible sin la luz del Espíritu, ya que se trata de algo tan sagrado como la renovación de la creación que acontece cada vez cuando una nueva Palabra toma asiento en la “morada terrenal”. Se trata de un acto de recreación del mundo. Mediante la plegaria, el chamán intenta comunicarse con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y con  los “primeros padres” los tres </w:t>
      </w:r>
      <w:proofErr w:type="spellStart"/>
      <w:r>
        <w:rPr>
          <w:rFonts w:ascii="Times New Roman" w:hAnsi="Times New Roman" w:cs="Times New Roman"/>
          <w:sz w:val="24"/>
          <w:szCs w:val="24"/>
        </w:rPr>
        <w:t>ñamandu</w:t>
      </w:r>
      <w:proofErr w:type="spellEnd"/>
      <w:r>
        <w:rPr>
          <w:rFonts w:ascii="Times New Roman" w:hAnsi="Times New Roman" w:cs="Times New Roman"/>
          <w:sz w:val="24"/>
          <w:szCs w:val="24"/>
        </w:rPr>
        <w:t>, a buscar el nombre que será su destino. El líder espiritual, al haber encontrado el nombre, gracias a la in-</w:t>
      </w:r>
      <w:proofErr w:type="spellStart"/>
      <w:r>
        <w:rPr>
          <w:rFonts w:ascii="Times New Roman" w:hAnsi="Times New Roman" w:cs="Times New Roman"/>
          <w:sz w:val="24"/>
          <w:szCs w:val="24"/>
        </w:rPr>
        <w:t>spiración</w:t>
      </w:r>
      <w:proofErr w:type="spellEnd"/>
      <w:r>
        <w:rPr>
          <w:rFonts w:ascii="Times New Roman" w:hAnsi="Times New Roman" w:cs="Times New Roman"/>
          <w:sz w:val="24"/>
          <w:szCs w:val="24"/>
        </w:rPr>
        <w:t xml:space="preserve"> recibida, lo comunica primero a la madre, y ella, como María, “escucha y lo guarda en silencio en su corazón”. Está consciente que desde este momento su hijo comienza a ser una nueva  palabra que se expresará a lo largo de su vida en muchas palabras nuevas e inauditas.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El Espíritu amoroso  el que ha enviado la Palabra  a la nueva criatura para </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-partir la vida contenida en ella, como “pequeña porción de su propio amor y de su propia sabiduría” impulsa ahora al nuevo guaraní  a su último destino que es compartir en reciprocidad  lo propio para que puedan unirse todas estas “pequeñas porciones divinas”, (su símbolo se celebra en cada  </w:t>
      </w:r>
      <w:proofErr w:type="spellStart"/>
      <w:r>
        <w:rPr>
          <w:rFonts w:ascii="Times New Roman" w:hAnsi="Times New Roman" w:cs="Times New Roman"/>
          <w:i/>
          <w:sz w:val="24"/>
          <w:szCs w:val="24"/>
        </w:rPr>
        <w:t>aty</w:t>
      </w:r>
      <w:proofErr w:type="spellEnd"/>
      <w:r>
        <w:rPr>
          <w:rFonts w:ascii="Times New Roman" w:hAnsi="Times New Roman" w:cs="Times New Roman"/>
          <w:i/>
          <w:sz w:val="24"/>
          <w:szCs w:val="24"/>
        </w:rPr>
        <w:t xml:space="preserve"> guazú</w:t>
      </w:r>
      <w:r>
        <w:rPr>
          <w:rFonts w:ascii="Times New Roman" w:hAnsi="Times New Roman" w:cs="Times New Roman"/>
          <w:sz w:val="24"/>
          <w:szCs w:val="24"/>
        </w:rPr>
        <w:t xml:space="preserve"> = asamblea) y de ese modo  llegar a ser un guaraní de “corazón grande”.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Si la Palabra, como canto sagrado,  expresado en los himnos de AYVU RAPYTÁ, es, según E. Dussel, el “núcleo generador de Vida en el mundo guaraní”</w:t>
      </w:r>
      <w:r>
        <w:rPr>
          <w:rStyle w:val="Refdenotaalpie"/>
          <w:rFonts w:ascii="Times New Roman" w:hAnsi="Times New Roman" w:cs="Times New Roman"/>
          <w:sz w:val="24"/>
          <w:szCs w:val="24"/>
        </w:rPr>
        <w:footnoteReference w:customMarkFollows="1" w:id="10"/>
        <w:t>10</w:t>
      </w:r>
      <w:r>
        <w:rPr>
          <w:rFonts w:ascii="Times New Roman" w:hAnsi="Times New Roman" w:cs="Times New Roman"/>
          <w:sz w:val="24"/>
          <w:szCs w:val="24"/>
        </w:rPr>
        <w:t xml:space="preserve">, entonces allí está  presente el Espíritu. La celebración con la imposición del nombre es a la vez la re-fundación de la existencia del pueblo guaraní. </w:t>
      </w: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Al haber recibido el don de la Palabra, el nuevo guaraní  puede “ponerse en pie” para desarrollar  su modo de ser y vivir, su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teko</w:t>
      </w:r>
      <w:proofErr w:type="spellEnd"/>
      <w:r>
        <w:rPr>
          <w:rFonts w:ascii="Times New Roman" w:hAnsi="Times New Roman" w:cs="Times New Roman"/>
          <w:sz w:val="24"/>
          <w:szCs w:val="24"/>
        </w:rPr>
        <w:t>. La Palabra es sagrada, porque está impregnada del Espíritu divino, es “parte” de Dios y encierra el orden divino del mundo, aquel que soñaba el creador desde el inicio de su creación. Por tanto, el guaraní, impulsado por el Espíritu divino asentado en él por la Palabra, debe adquirir durante su vida la “grandeza de corazón”, para poder formar una comunidad con todo lo que le rodea.</w:t>
      </w:r>
      <w:r>
        <w:rPr>
          <w:rFonts w:ascii="Times New Roman" w:hAnsi="Times New Roman" w:cs="Times New Roman"/>
          <w:sz w:val="24"/>
          <w:szCs w:val="24"/>
        </w:rPr>
        <w:tab/>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También en uno de los  mitos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Nane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Ramo</w:t>
      </w:r>
      <w:r>
        <w:rPr>
          <w:rFonts w:ascii="Times New Roman" w:hAnsi="Times New Roman" w:cs="Times New Roman"/>
          <w:sz w:val="24"/>
          <w:szCs w:val="24"/>
        </w:rPr>
        <w:t>i</w:t>
      </w:r>
      <w:proofErr w:type="spellEnd"/>
      <w:r>
        <w:rPr>
          <w:rFonts w:ascii="Times New Roman" w:hAnsi="Times New Roman" w:cs="Times New Roman"/>
          <w:sz w:val="24"/>
          <w:szCs w:val="24"/>
        </w:rPr>
        <w:t xml:space="preserve"> insufle al ser humano recién nacido, mediante la pipa ritual,  la neblina sagrada (</w:t>
      </w:r>
      <w:proofErr w:type="spellStart"/>
      <w:r>
        <w:rPr>
          <w:rFonts w:ascii="Times New Roman" w:hAnsi="Times New Roman" w:cs="Times New Roman"/>
          <w:i/>
          <w:sz w:val="24"/>
          <w:szCs w:val="24"/>
        </w:rPr>
        <w:t>jasuka</w:t>
      </w:r>
      <w:proofErr w:type="spellEnd"/>
      <w:r>
        <w:rPr>
          <w:rFonts w:ascii="Times New Roman" w:hAnsi="Times New Roman" w:cs="Times New Roman"/>
          <w:i/>
          <w:sz w:val="24"/>
          <w:szCs w:val="24"/>
        </w:rPr>
        <w:t>)</w:t>
      </w:r>
      <w:r>
        <w:rPr>
          <w:rFonts w:ascii="Times New Roman" w:hAnsi="Times New Roman" w:cs="Times New Roman"/>
          <w:sz w:val="24"/>
          <w:szCs w:val="24"/>
        </w:rPr>
        <w:t xml:space="preserve">  por la coronilla, a través de la cual el pequeño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recibirá el Espíritu. Eso le hace semejante a </w:t>
      </w:r>
      <w:proofErr w:type="spellStart"/>
      <w:r>
        <w:rPr>
          <w:rFonts w:ascii="Times New Roman" w:hAnsi="Times New Roman" w:cs="Times New Roman"/>
          <w:sz w:val="24"/>
          <w:szCs w:val="24"/>
        </w:rPr>
        <w:t>Ñane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Ramoi</w:t>
      </w:r>
      <w:proofErr w:type="spellEnd"/>
      <w:r>
        <w:rPr>
          <w:rFonts w:ascii="Times New Roman" w:hAnsi="Times New Roman" w:cs="Times New Roman"/>
          <w:sz w:val="24"/>
          <w:szCs w:val="24"/>
        </w:rPr>
        <w:t xml:space="preserve">. </w:t>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Ser habitado el nuevo </w:t>
      </w:r>
      <w:proofErr w:type="spellStart"/>
      <w:r>
        <w:rPr>
          <w:rFonts w:ascii="Times New Roman" w:hAnsi="Times New Roman" w:cs="Times New Roman"/>
          <w:sz w:val="24"/>
          <w:szCs w:val="24"/>
        </w:rPr>
        <w:t>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tavyterá</w:t>
      </w:r>
      <w:proofErr w:type="spellEnd"/>
      <w:r>
        <w:rPr>
          <w:rFonts w:ascii="Times New Roman" w:hAnsi="Times New Roman" w:cs="Times New Roman"/>
          <w:sz w:val="24"/>
          <w:szCs w:val="24"/>
        </w:rPr>
        <w:t xml:space="preserve"> Por el Espíritu divino, estará posibilitado a  descubrir el orden del mundo creado e impulsado a colaborar en su desarrollo hacia la plenitud, en sintonía y armonía junto con toda vida que le rodea.</w:t>
      </w:r>
    </w:p>
    <w:p w:rsidR="00092AC5" w:rsidRDefault="00092AC5" w:rsidP="0026738A">
      <w:pPr>
        <w:spacing w:after="0"/>
        <w:jc w:val="both"/>
        <w:rPr>
          <w:rFonts w:ascii="Times New Roman" w:hAnsi="Times New Roman" w:cs="Times New Roman"/>
          <w:sz w:val="24"/>
          <w:szCs w:val="24"/>
        </w:rPr>
      </w:pPr>
    </w:p>
    <w:p w:rsidR="00092AC5" w:rsidRDefault="00092AC5" w:rsidP="0026738A">
      <w:pPr>
        <w:pStyle w:val="Prrafodelista"/>
        <w:numPr>
          <w:ilvl w:val="0"/>
          <w:numId w:val="3"/>
        </w:numPr>
        <w:spacing w:after="0"/>
        <w:jc w:val="both"/>
        <w:rPr>
          <w:rFonts w:ascii="Times New Roman" w:hAnsi="Times New Roman" w:cs="Times New Roman"/>
          <w:b/>
          <w:i/>
          <w:sz w:val="24"/>
          <w:szCs w:val="24"/>
        </w:rPr>
      </w:pPr>
      <w:r>
        <w:rPr>
          <w:rFonts w:ascii="Times New Roman" w:hAnsi="Times New Roman" w:cs="Times New Roman"/>
          <w:b/>
          <w:i/>
          <w:sz w:val="24"/>
          <w:szCs w:val="24"/>
        </w:rPr>
        <w:t>Presencia del Espíritu en la Unidad hombre-cosmos</w:t>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La convivencia de los guaraníes con el cosmos parece ser el núcleo de un sistema de interrelaciones e interdependencias. De ese modo, un fundamento del ser humano es la relación cósmica. Lo mismo quiere expresar también el segundo relato bíblico de  Creación simbólicamente en el nombre  Adán de </w:t>
      </w:r>
      <w:proofErr w:type="spellStart"/>
      <w:r>
        <w:rPr>
          <w:rFonts w:ascii="Times New Roman" w:hAnsi="Times New Roman" w:cs="Times New Roman"/>
          <w:i/>
          <w:sz w:val="24"/>
          <w:szCs w:val="24"/>
        </w:rPr>
        <w:t>adamah</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“tierra”, lo que indica que el hombre es formado de la tierra, Este hecho simbólico ilustra el verdadero orden del cosmos que consiste en una relación umbilical del ser humano con la tierra, y también con el </w:t>
      </w:r>
      <w:proofErr w:type="spellStart"/>
      <w:r>
        <w:rPr>
          <w:rFonts w:ascii="Times New Roman" w:hAnsi="Times New Roman" w:cs="Times New Roman"/>
          <w:sz w:val="24"/>
          <w:szCs w:val="24"/>
        </w:rPr>
        <w:t>comosmismo</w:t>
      </w:r>
      <w:proofErr w:type="spellEnd"/>
      <w:r>
        <w:rPr>
          <w:rFonts w:ascii="Times New Roman" w:hAnsi="Times New Roman" w:cs="Times New Roman"/>
          <w:sz w:val="24"/>
          <w:szCs w:val="24"/>
        </w:rPr>
        <w:t xml:space="preserve">. Esta relación antropológico-cósmica se puede hacer realidad solamente en el Espíritu generador de vida quien impulsa siempre hacia más vida. </w:t>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t>El guaraní  ha descubierto tal orden en el mundo e intenta con todo su esfuerzo – siempre limitado- a sintonizar con él. Su consciencia, iluminada por el Espíritu el Espíritu, le lleva una práctica diferente: actúa con la convicción de que la humanidad y el cosmos  participan en los mismísimos principios de vida, inherentes a ambos</w:t>
      </w:r>
      <w:r>
        <w:rPr>
          <w:rStyle w:val="Refdenotaalpie"/>
          <w:rFonts w:ascii="Times New Roman" w:hAnsi="Times New Roman" w:cs="Times New Roman"/>
          <w:sz w:val="24"/>
          <w:szCs w:val="24"/>
        </w:rPr>
        <w:footnoteReference w:customMarkFollows="1" w:id="11"/>
        <w:t>11</w:t>
      </w:r>
      <w:r>
        <w:rPr>
          <w:rFonts w:ascii="Times New Roman" w:hAnsi="Times New Roman" w:cs="Times New Roman"/>
          <w:sz w:val="24"/>
          <w:szCs w:val="24"/>
        </w:rPr>
        <w:t xml:space="preserve">. </w:t>
      </w:r>
      <w:r>
        <w:rPr>
          <w:rFonts w:ascii="Times New Roman" w:hAnsi="Times New Roman" w:cs="Times New Roman"/>
          <w:sz w:val="20"/>
          <w:szCs w:val="20"/>
        </w:rPr>
        <w:t xml:space="preserve">Si </w:t>
      </w:r>
      <w:r>
        <w:rPr>
          <w:rFonts w:ascii="Times New Roman" w:hAnsi="Times New Roman" w:cs="Times New Roman"/>
          <w:sz w:val="24"/>
          <w:szCs w:val="24"/>
        </w:rPr>
        <w:t xml:space="preserve">al guaraní le caracteriza la pertenencia al mundo cósmico, consecuentemente él se percibe pariente de las plantas y de los animales, con los que forma  la gran familia, la comunidad de la creación. Su relación con el cosmos será coherentemente una relación de respeto muy reciprocidad. Sin embargo, a pesar de estar innato ese orden en cada uno/a, se necesita del Espíritu para  ser despertado  y desarrollado  para poder caminar cotidianamente en sintonía con esos principios del orden creacional. Los ritos y mitos así como las plegarias  le ayudan a retomar  esa consciencia del origen común en Dios de toda clase de seres vivientes para retornar hacia esa última raíz y comenzar de nuevo. Según Meliá, se comprende la convivencia guaraní únicamente teniendo en cuenta que en ella </w:t>
      </w:r>
      <w:r>
        <w:rPr>
          <w:rFonts w:ascii="Times New Roman" w:hAnsi="Times New Roman" w:cs="Times New Roman"/>
          <w:i/>
          <w:sz w:val="24"/>
          <w:szCs w:val="24"/>
        </w:rPr>
        <w:t>“las reglas y estructuras sociales difícilmente se distinguen de las reglas y estructuras cosmológicos, ya que forman un único sistema entre sí y lo que constituye este sistema, son estructuras elementales de reciprocidad”</w:t>
      </w:r>
      <w:r>
        <w:rPr>
          <w:rStyle w:val="Refdenotaalpie"/>
          <w:rFonts w:ascii="Times New Roman" w:hAnsi="Times New Roman" w:cs="Times New Roman"/>
          <w:i/>
          <w:sz w:val="24"/>
          <w:szCs w:val="24"/>
        </w:rPr>
        <w:footnoteReference w:customMarkFollows="1" w:id="12"/>
        <w:t>12</w:t>
      </w:r>
      <w:r>
        <w:rPr>
          <w:rFonts w:ascii="Times New Roman" w:hAnsi="Times New Roman" w:cs="Times New Roman"/>
          <w:i/>
          <w:sz w:val="24"/>
          <w:szCs w:val="24"/>
        </w:rPr>
        <w:t>.</w:t>
      </w:r>
      <w:r>
        <w:rPr>
          <w:rFonts w:ascii="Times New Roman" w:hAnsi="Times New Roman" w:cs="Times New Roman"/>
          <w:sz w:val="24"/>
          <w:szCs w:val="24"/>
        </w:rPr>
        <w:t xml:space="preserve"> </w:t>
      </w:r>
    </w:p>
    <w:p w:rsidR="00092AC5" w:rsidRDefault="00092AC5" w:rsidP="0026738A">
      <w:pPr>
        <w:spacing w:after="0"/>
        <w:ind w:firstLine="360"/>
        <w:jc w:val="both"/>
        <w:rPr>
          <w:rFonts w:ascii="Times New Roman" w:hAnsi="Times New Roman" w:cs="Times New Roman"/>
          <w:sz w:val="24"/>
          <w:szCs w:val="24"/>
        </w:rPr>
      </w:pPr>
    </w:p>
    <w:p w:rsidR="00092AC5" w:rsidRDefault="00092AC5" w:rsidP="0026738A">
      <w:pPr>
        <w:spacing w:after="0"/>
        <w:ind w:firstLine="360"/>
        <w:jc w:val="both"/>
        <w:rPr>
          <w:rFonts w:ascii="Times New Roman" w:hAnsi="Times New Roman" w:cs="Times New Roman"/>
          <w:sz w:val="20"/>
          <w:szCs w:val="20"/>
        </w:rPr>
      </w:pPr>
    </w:p>
    <w:p w:rsidR="00092AC5" w:rsidRDefault="00092AC5" w:rsidP="0026738A">
      <w:pPr>
        <w:pStyle w:val="Prrafodelista"/>
        <w:numPr>
          <w:ilvl w:val="0"/>
          <w:numId w:val="3"/>
        </w:numPr>
        <w:spacing w:after="0"/>
        <w:jc w:val="both"/>
        <w:rPr>
          <w:rFonts w:ascii="Times New Roman" w:hAnsi="Times New Roman" w:cs="Times New Roman"/>
          <w:sz w:val="24"/>
          <w:szCs w:val="24"/>
        </w:rPr>
      </w:pPr>
      <w:r>
        <w:rPr>
          <w:rFonts w:ascii="Times New Roman" w:hAnsi="Times New Roman" w:cs="Times New Roman"/>
          <w:b/>
          <w:i/>
          <w:sz w:val="24"/>
          <w:szCs w:val="24"/>
        </w:rPr>
        <w:t xml:space="preserve">Presencia del Espíritu en buscar la Tierra sin Mal    </w:t>
      </w:r>
    </w:p>
    <w:p w:rsidR="00092AC5" w:rsidRDefault="00092AC5" w:rsidP="0026738A">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No es fácil llegar a ese destino que ha recibido el guaraní en su “bautismo”. Por eso necesita recurrir a las plegarias para resistir y avanzar en su caminar </w:t>
      </w:r>
      <w:r w:rsidR="007B664A">
        <w:rPr>
          <w:rFonts w:ascii="Times New Roman" w:hAnsi="Times New Roman" w:cs="Times New Roman"/>
          <w:sz w:val="24"/>
          <w:szCs w:val="24"/>
        </w:rPr>
        <w:t xml:space="preserve">en comunidad con otros a tejer la gran </w:t>
      </w:r>
      <w:r>
        <w:rPr>
          <w:rFonts w:ascii="Times New Roman" w:hAnsi="Times New Roman" w:cs="Times New Roman"/>
          <w:sz w:val="24"/>
          <w:szCs w:val="24"/>
        </w:rPr>
        <w:t>comunidad cósmica.</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“¡Oh, </w:t>
      </w:r>
      <w:proofErr w:type="spellStart"/>
      <w:r>
        <w:rPr>
          <w:rFonts w:ascii="Times New Roman" w:hAnsi="Times New Roman" w:cs="Times New Roman"/>
          <w:i/>
          <w:sz w:val="24"/>
          <w:szCs w:val="24"/>
        </w:rPr>
        <w:t>Ñamandu</w:t>
      </w:r>
      <w:proofErr w:type="spellEnd"/>
      <w:r>
        <w:rPr>
          <w:rFonts w:ascii="Times New Roman" w:hAnsi="Times New Roman" w:cs="Times New Roman"/>
          <w:i/>
          <w:sz w:val="24"/>
          <w:szCs w:val="24"/>
        </w:rPr>
        <w:t>! (nuestro primer Padre)</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Fuiste tú quien por primero conociste</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Las normas de nuestro modo de ser (</w:t>
      </w:r>
      <w:proofErr w:type="spellStart"/>
      <w:r>
        <w:rPr>
          <w:rFonts w:ascii="Times New Roman" w:hAnsi="Times New Roman" w:cs="Times New Roman"/>
          <w:i/>
          <w:sz w:val="24"/>
          <w:szCs w:val="24"/>
        </w:rPr>
        <w:t>teko</w:t>
      </w:r>
      <w:proofErr w:type="spellEnd"/>
      <w:r>
        <w:rPr>
          <w:rFonts w:ascii="Times New Roman" w:hAnsi="Times New Roman" w:cs="Times New Roman"/>
          <w:i/>
          <w:sz w:val="24"/>
          <w:szCs w:val="24"/>
        </w:rPr>
        <w:t>).</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Fuiste tú quien por primero conociste en ti mismo</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La que había de ser la Palabra original</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Antes de abrir y manifestar la morada terrenal (</w:t>
      </w:r>
      <w:proofErr w:type="spellStart"/>
      <w:r>
        <w:rPr>
          <w:rFonts w:ascii="Times New Roman" w:hAnsi="Times New Roman" w:cs="Times New Roman"/>
          <w:i/>
          <w:sz w:val="24"/>
          <w:szCs w:val="24"/>
        </w:rPr>
        <w:t>tekoha</w:t>
      </w:r>
      <w:proofErr w:type="spellEnd"/>
      <w:r>
        <w:rPr>
          <w:rFonts w:ascii="Times New Roman" w:hAnsi="Times New Roman" w:cs="Times New Roman"/>
          <w:i/>
          <w:sz w:val="24"/>
          <w:szCs w:val="24"/>
        </w:rPr>
        <w:t>)…</w:t>
      </w:r>
    </w:p>
    <w:p w:rsidR="00092AC5"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A los que permanecemos erguidos en esta tierra,</w:t>
      </w:r>
    </w:p>
    <w:p w:rsidR="007B664A" w:rsidRDefault="00092AC5" w:rsidP="0026738A">
      <w:pPr>
        <w:spacing w:after="0"/>
        <w:jc w:val="both"/>
        <w:rPr>
          <w:rFonts w:ascii="Times New Roman" w:hAnsi="Times New Roman" w:cs="Times New Roman"/>
          <w:i/>
          <w:sz w:val="24"/>
          <w:szCs w:val="24"/>
        </w:rPr>
      </w:pPr>
      <w:r>
        <w:rPr>
          <w:rFonts w:ascii="Times New Roman" w:hAnsi="Times New Roman" w:cs="Times New Roman"/>
          <w:i/>
          <w:sz w:val="24"/>
          <w:szCs w:val="24"/>
        </w:rPr>
        <w:t>Haz que vivamos, de pie, con grandeza de corazón.”</w:t>
      </w:r>
      <w:r w:rsidR="007B664A" w:rsidRPr="007B664A">
        <w:rPr>
          <w:rFonts w:ascii="Times New Roman" w:hAnsi="Times New Roman" w:cs="Times New Roman"/>
          <w:i/>
          <w:sz w:val="24"/>
          <w:szCs w:val="24"/>
        </w:rPr>
        <w:t xml:space="preserve"> </w:t>
      </w:r>
    </w:p>
    <w:p w:rsidR="007B664A" w:rsidRDefault="007B664A" w:rsidP="0026738A">
      <w:pPr>
        <w:spacing w:after="0"/>
        <w:jc w:val="both"/>
        <w:rPr>
          <w:rFonts w:ascii="Times New Roman" w:hAnsi="Times New Roman" w:cs="Times New Roman"/>
          <w:i/>
          <w:sz w:val="24"/>
          <w:szCs w:val="24"/>
        </w:rPr>
      </w:pPr>
      <w:r>
        <w:rPr>
          <w:rFonts w:ascii="Times New Roman" w:hAnsi="Times New Roman" w:cs="Times New Roman"/>
          <w:i/>
          <w:sz w:val="24"/>
          <w:szCs w:val="24"/>
        </w:rPr>
        <w:t>Hacia la grandeza de corazón…</w:t>
      </w:r>
    </w:p>
    <w:p w:rsidR="00092AC5" w:rsidRDefault="00092AC5" w:rsidP="0026738A">
      <w:pPr>
        <w:spacing w:after="0"/>
        <w:jc w:val="both"/>
        <w:rPr>
          <w:rFonts w:ascii="Times New Roman" w:hAnsi="Times New Roman" w:cs="Times New Roman"/>
          <w:i/>
          <w:sz w:val="24"/>
          <w:szCs w:val="24"/>
        </w:rPr>
      </w:pPr>
    </w:p>
    <w:p w:rsidR="00092AC5" w:rsidRDefault="00092AC5" w:rsidP="0026738A">
      <w:pPr>
        <w:spacing w:after="0"/>
        <w:jc w:val="both"/>
        <w:rPr>
          <w:rFonts w:ascii="Times New Roman" w:hAnsi="Times New Roman" w:cs="Times New Roman"/>
          <w:sz w:val="24"/>
          <w:szCs w:val="24"/>
        </w:rPr>
      </w:pPr>
    </w:p>
    <w:p w:rsidR="00092AC5" w:rsidRDefault="00092AC5" w:rsidP="0026738A">
      <w:pPr>
        <w:spacing w:after="0"/>
        <w:ind w:firstLine="708"/>
        <w:jc w:val="both"/>
        <w:rPr>
          <w:rFonts w:ascii="Times New Roman" w:hAnsi="Times New Roman" w:cs="Times New Roman"/>
          <w:sz w:val="24"/>
          <w:szCs w:val="24"/>
        </w:rPr>
      </w:pPr>
      <w:r>
        <w:rPr>
          <w:rFonts w:ascii="Times New Roman" w:hAnsi="Times New Roman" w:cs="Times New Roman"/>
          <w:sz w:val="24"/>
          <w:szCs w:val="24"/>
        </w:rPr>
        <w:t>Esta clase de plegarías siempre remite a un contexto concreto, “a una realidad social vigente”</w:t>
      </w:r>
      <w:r>
        <w:rPr>
          <w:rStyle w:val="Refdenotaalpie"/>
          <w:rFonts w:ascii="Times New Roman" w:hAnsi="Times New Roman" w:cs="Times New Roman"/>
          <w:sz w:val="24"/>
          <w:szCs w:val="24"/>
        </w:rPr>
        <w:footnoteReference w:customMarkFollows="1" w:id="13"/>
        <w:t>13</w:t>
      </w:r>
      <w:r>
        <w:rPr>
          <w:rFonts w:ascii="Times New Roman" w:hAnsi="Times New Roman" w:cs="Times New Roman"/>
          <w:sz w:val="24"/>
          <w:szCs w:val="24"/>
        </w:rPr>
        <w:t xml:space="preserve"> que </w:t>
      </w:r>
      <w:r w:rsidR="00855238">
        <w:rPr>
          <w:rFonts w:ascii="Times New Roman" w:hAnsi="Times New Roman" w:cs="Times New Roman"/>
          <w:sz w:val="24"/>
          <w:szCs w:val="24"/>
        </w:rPr>
        <w:t>en la mayoría de los casos se trata de</w:t>
      </w:r>
      <w:r>
        <w:rPr>
          <w:rFonts w:ascii="Times New Roman" w:hAnsi="Times New Roman" w:cs="Times New Roman"/>
          <w:sz w:val="24"/>
          <w:szCs w:val="24"/>
        </w:rPr>
        <w:t xml:space="preserve"> una crisis económica o política. Con razón  los guaraníes son llamados también profetas de la selva. Ese profetismo también es don del Espíritu que procede de la Palabra divina, asentada en el corazón Guaraní. Es el Espíritu que impulsa a los guaraní a ponerse de pie de nuevo para caminar entre búsquedas, plegarias, luchas y resistencias, hacia la utopía de una Tierra sin Mal, sueño de </w:t>
      </w:r>
      <w:proofErr w:type="spellStart"/>
      <w:r>
        <w:rPr>
          <w:rFonts w:ascii="Times New Roman" w:hAnsi="Times New Roman" w:cs="Times New Roman"/>
          <w:sz w:val="24"/>
          <w:szCs w:val="24"/>
        </w:rPr>
        <w:t>Ñamandú</w:t>
      </w:r>
      <w:proofErr w:type="spellEnd"/>
      <w:r>
        <w:rPr>
          <w:rFonts w:ascii="Times New Roman" w:hAnsi="Times New Roman" w:cs="Times New Roman"/>
          <w:sz w:val="24"/>
          <w:szCs w:val="24"/>
        </w:rPr>
        <w:t xml:space="preserve"> antes de crear el mundo</w:t>
      </w:r>
    </w:p>
    <w:p w:rsidR="00092AC5" w:rsidRDefault="00092AC5" w:rsidP="0026738A">
      <w:pPr>
        <w:spacing w:after="0"/>
        <w:jc w:val="both"/>
        <w:rPr>
          <w:rFonts w:ascii="Times New Roman" w:hAnsi="Times New Roman" w:cs="Times New Roman"/>
          <w:sz w:val="24"/>
          <w:szCs w:val="24"/>
        </w:rPr>
      </w:pPr>
    </w:p>
    <w:p w:rsidR="00092AC5" w:rsidRDefault="00092AC5" w:rsidP="0026738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In-Conclusión </w:t>
      </w:r>
      <w:r>
        <w:rPr>
          <w:rFonts w:ascii="Times New Roman" w:hAnsi="Times New Roman" w:cs="Times New Roman"/>
          <w:b/>
          <w:sz w:val="28"/>
          <w:szCs w:val="28"/>
        </w:rPr>
        <w:tab/>
      </w:r>
    </w:p>
    <w:p w:rsidR="00092AC5" w:rsidRDefault="00092AC5" w:rsidP="0026738A">
      <w:pPr>
        <w:pStyle w:val="Prrafodelista"/>
        <w:numPr>
          <w:ilvl w:val="0"/>
          <w:numId w:val="4"/>
        </w:num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¿Teología guaraní o </w:t>
      </w:r>
      <w:proofErr w:type="spellStart"/>
      <w:r>
        <w:rPr>
          <w:rFonts w:ascii="Times New Roman" w:hAnsi="Times New Roman" w:cs="Times New Roman"/>
          <w:b/>
          <w:i/>
          <w:sz w:val="24"/>
          <w:szCs w:val="24"/>
        </w:rPr>
        <w:t>tekología</w:t>
      </w:r>
      <w:proofErr w:type="spellEnd"/>
      <w:r>
        <w:rPr>
          <w:rFonts w:ascii="Times New Roman" w:hAnsi="Times New Roman" w:cs="Times New Roman"/>
          <w:b/>
          <w:i/>
          <w:sz w:val="24"/>
          <w:szCs w:val="24"/>
        </w:rPr>
        <w:t xml:space="preserve"> guaraní?</w:t>
      </w:r>
    </w:p>
    <w:p w:rsidR="00092AC5" w:rsidRDefault="00092AC5" w:rsidP="0026738A">
      <w:pPr>
        <w:tabs>
          <w:tab w:val="left" w:pos="271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Concluimos </w:t>
      </w:r>
      <w:r>
        <w:t xml:space="preserve"> </w:t>
      </w:r>
      <w:r>
        <w:rPr>
          <w:rFonts w:ascii="Times New Roman" w:hAnsi="Times New Roman" w:cs="Times New Roman"/>
          <w:sz w:val="24"/>
          <w:szCs w:val="24"/>
        </w:rPr>
        <w:t xml:space="preserve">que la teología guaraní no es sistemática, porque está impregnada por el Espíritu de Vida y la vida tampoco es sistemática. Según Meliá, la religión guaraní  está en un “campo fuera del alcance de los dogmatismos y de la repetición doctrinaria, en el que la libertad de la palabra no hace sino decir la libertad de </w:t>
      </w:r>
      <w:r w:rsidR="00855238">
        <w:rPr>
          <w:rFonts w:ascii="Times New Roman" w:hAnsi="Times New Roman" w:cs="Times New Roman"/>
          <w:sz w:val="24"/>
          <w:szCs w:val="24"/>
        </w:rPr>
        <w:t xml:space="preserve">la </w:t>
      </w:r>
      <w:r>
        <w:rPr>
          <w:rFonts w:ascii="Times New Roman" w:hAnsi="Times New Roman" w:cs="Times New Roman"/>
          <w:sz w:val="24"/>
          <w:szCs w:val="24"/>
        </w:rPr>
        <w:t>vida</w:t>
      </w:r>
      <w:r>
        <w:rPr>
          <w:rStyle w:val="Refdenotaalpie"/>
          <w:rFonts w:ascii="Times New Roman" w:hAnsi="Times New Roman" w:cs="Times New Roman"/>
          <w:sz w:val="24"/>
          <w:szCs w:val="24"/>
        </w:rPr>
        <w:footnoteReference w:customMarkFollows="1" w:id="14"/>
        <w:t>14</w:t>
      </w:r>
      <w:r>
        <w:rPr>
          <w:rFonts w:ascii="Times New Roman" w:hAnsi="Times New Roman" w:cs="Times New Roman"/>
          <w:sz w:val="24"/>
          <w:szCs w:val="24"/>
        </w:rPr>
        <w:t>. Parece que  la experiencia del Espíritu de los guaraní,  está más cerca de una “vida</w:t>
      </w:r>
      <w:r w:rsidR="00855238">
        <w:rPr>
          <w:rFonts w:ascii="Times New Roman" w:hAnsi="Times New Roman" w:cs="Times New Roman"/>
          <w:sz w:val="24"/>
          <w:szCs w:val="24"/>
        </w:rPr>
        <w:t>-</w:t>
      </w:r>
      <w:proofErr w:type="spellStart"/>
      <w:r>
        <w:rPr>
          <w:rFonts w:ascii="Times New Roman" w:hAnsi="Times New Roman" w:cs="Times New Roman"/>
          <w:sz w:val="24"/>
          <w:szCs w:val="24"/>
        </w:rPr>
        <w:t>logía</w:t>
      </w:r>
      <w:proofErr w:type="spellEnd"/>
      <w:r>
        <w:rPr>
          <w:rFonts w:ascii="Times New Roman" w:hAnsi="Times New Roman" w:cs="Times New Roman"/>
          <w:sz w:val="24"/>
          <w:szCs w:val="24"/>
        </w:rPr>
        <w:t xml:space="preserve">” que de una </w:t>
      </w:r>
      <w:proofErr w:type="spellStart"/>
      <w:r>
        <w:rPr>
          <w:rFonts w:ascii="Times New Roman" w:hAnsi="Times New Roman" w:cs="Times New Roman"/>
          <w:sz w:val="24"/>
          <w:szCs w:val="24"/>
        </w:rPr>
        <w:t>pneumato-logía</w:t>
      </w:r>
      <w:proofErr w:type="spellEnd"/>
      <w:r>
        <w:rPr>
          <w:rFonts w:ascii="Times New Roman" w:hAnsi="Times New Roman" w:cs="Times New Roman"/>
          <w:sz w:val="24"/>
          <w:szCs w:val="24"/>
        </w:rPr>
        <w:t>;  pues para el guaraní, la presencia del Espíritu en el ser humano tiene su origen en la  particip</w:t>
      </w:r>
      <w:r w:rsidR="00855238">
        <w:rPr>
          <w:rFonts w:ascii="Times New Roman" w:hAnsi="Times New Roman" w:cs="Times New Roman"/>
          <w:sz w:val="24"/>
          <w:szCs w:val="24"/>
        </w:rPr>
        <w:t>ación dc</w:t>
      </w:r>
      <w:r>
        <w:rPr>
          <w:rFonts w:ascii="Times New Roman" w:hAnsi="Times New Roman" w:cs="Times New Roman"/>
          <w:sz w:val="24"/>
          <w:szCs w:val="24"/>
        </w:rPr>
        <w:t xml:space="preserve"> la vida divina; Dios como único autor de vida no la reserva para sí mismo, sino la </w:t>
      </w:r>
      <w:r w:rsidR="00855238">
        <w:rPr>
          <w:rFonts w:ascii="Times New Roman" w:hAnsi="Times New Roman" w:cs="Times New Roman"/>
          <w:sz w:val="24"/>
          <w:szCs w:val="24"/>
        </w:rPr>
        <w:t xml:space="preserve">quiere compartir, es el último motivo de </w:t>
      </w:r>
      <w:r>
        <w:rPr>
          <w:rFonts w:ascii="Times New Roman" w:hAnsi="Times New Roman" w:cs="Times New Roman"/>
          <w:sz w:val="24"/>
          <w:szCs w:val="24"/>
        </w:rPr>
        <w:t xml:space="preserve"> </w:t>
      </w:r>
      <w:r w:rsidR="003432DA">
        <w:rPr>
          <w:rFonts w:ascii="Times New Roman" w:hAnsi="Times New Roman" w:cs="Times New Roman"/>
          <w:sz w:val="24"/>
          <w:szCs w:val="24"/>
        </w:rPr>
        <w:t>crear el mundo, motivo que nace del amor.</w:t>
      </w:r>
      <w:r>
        <w:rPr>
          <w:rFonts w:ascii="Times New Roman" w:hAnsi="Times New Roman" w:cs="Times New Roman"/>
          <w:sz w:val="24"/>
          <w:szCs w:val="24"/>
        </w:rPr>
        <w:t xml:space="preserve"> Por tanto, también la convivencia humana debe estar interrelacionada en  reciprocidad </w:t>
      </w:r>
      <w:r w:rsidR="003432DA">
        <w:rPr>
          <w:rFonts w:ascii="Times New Roman" w:hAnsi="Times New Roman" w:cs="Times New Roman"/>
          <w:sz w:val="24"/>
          <w:szCs w:val="24"/>
        </w:rPr>
        <w:t xml:space="preserve">amorosa, </w:t>
      </w:r>
      <w:r>
        <w:rPr>
          <w:rFonts w:ascii="Times New Roman" w:hAnsi="Times New Roman" w:cs="Times New Roman"/>
          <w:sz w:val="24"/>
          <w:szCs w:val="24"/>
        </w:rPr>
        <w:t>según el orden prefigurado en el cosmos, del cual la humanidad forma parte.</w:t>
      </w:r>
    </w:p>
    <w:p w:rsidR="00092AC5" w:rsidRDefault="00092AC5" w:rsidP="0026738A">
      <w:pPr>
        <w:tabs>
          <w:tab w:val="left" w:pos="271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Cada guaraní  </w:t>
      </w:r>
      <w:r w:rsidR="00D9091F">
        <w:rPr>
          <w:rFonts w:ascii="Times New Roman" w:hAnsi="Times New Roman" w:cs="Times New Roman"/>
          <w:sz w:val="24"/>
          <w:szCs w:val="24"/>
        </w:rPr>
        <w:t xml:space="preserve">-desde el Espíritu inherente- </w:t>
      </w:r>
      <w:r>
        <w:rPr>
          <w:rFonts w:ascii="Times New Roman" w:hAnsi="Times New Roman" w:cs="Times New Roman"/>
          <w:sz w:val="24"/>
          <w:szCs w:val="24"/>
        </w:rPr>
        <w:t>sabe dar razón de sus propias palabras, de sus propios saberes  y de sus propias experiencias</w:t>
      </w:r>
      <w:r w:rsidR="003432DA">
        <w:rPr>
          <w:rFonts w:ascii="Times New Roman" w:hAnsi="Times New Roman" w:cs="Times New Roman"/>
          <w:sz w:val="24"/>
          <w:szCs w:val="24"/>
        </w:rPr>
        <w:t xml:space="preserve"> de Dios</w:t>
      </w:r>
      <w:r>
        <w:rPr>
          <w:rFonts w:ascii="Times New Roman" w:hAnsi="Times New Roman" w:cs="Times New Roman"/>
          <w:sz w:val="24"/>
          <w:szCs w:val="24"/>
        </w:rPr>
        <w:t xml:space="preserve">. Si el Espíritu marca el desarrollo del discurso de la Palabra en cada guaraní, será siempre  “en la </w:t>
      </w:r>
      <w:r>
        <w:rPr>
          <w:rFonts w:ascii="Times New Roman" w:hAnsi="Times New Roman" w:cs="Times New Roman"/>
          <w:sz w:val="24"/>
          <w:szCs w:val="24"/>
        </w:rPr>
        <w:lastRenderedPageBreak/>
        <w:t>libertad de un m</w:t>
      </w:r>
      <w:r w:rsidR="00D9091F">
        <w:rPr>
          <w:rFonts w:ascii="Times New Roman" w:hAnsi="Times New Roman" w:cs="Times New Roman"/>
          <w:sz w:val="24"/>
          <w:szCs w:val="24"/>
        </w:rPr>
        <w:t>ístico”. Existe una</w:t>
      </w:r>
      <w:r>
        <w:rPr>
          <w:rFonts w:ascii="Times New Roman" w:hAnsi="Times New Roman" w:cs="Times New Roman"/>
          <w:sz w:val="24"/>
          <w:szCs w:val="24"/>
        </w:rPr>
        <w:t xml:space="preserve"> reciprocidad entre Espíritu  y</w:t>
      </w:r>
      <w:r w:rsidR="00D9091F">
        <w:rPr>
          <w:rFonts w:ascii="Times New Roman" w:hAnsi="Times New Roman" w:cs="Times New Roman"/>
          <w:sz w:val="24"/>
          <w:szCs w:val="24"/>
        </w:rPr>
        <w:t xml:space="preserve"> palabra propia</w:t>
      </w:r>
      <w:r w:rsidR="00441B7B">
        <w:rPr>
          <w:rFonts w:ascii="Times New Roman" w:hAnsi="Times New Roman" w:cs="Times New Roman"/>
          <w:sz w:val="24"/>
          <w:szCs w:val="24"/>
        </w:rPr>
        <w:t>. Su fundamento</w:t>
      </w:r>
      <w:r>
        <w:rPr>
          <w:rFonts w:ascii="Times New Roman" w:hAnsi="Times New Roman" w:cs="Times New Roman"/>
          <w:sz w:val="24"/>
          <w:szCs w:val="24"/>
        </w:rPr>
        <w:t xml:space="preserve"> se </w:t>
      </w:r>
      <w:r w:rsidRPr="00D9091F">
        <w:rPr>
          <w:rFonts w:ascii="Times New Roman" w:hAnsi="Times New Roman" w:cs="Times New Roman"/>
          <w:sz w:val="24"/>
          <w:szCs w:val="24"/>
        </w:rPr>
        <w:t>encue</w:t>
      </w:r>
      <w:r w:rsidR="00441B7B">
        <w:rPr>
          <w:rFonts w:ascii="Times New Roman" w:hAnsi="Times New Roman" w:cs="Times New Roman"/>
          <w:sz w:val="24"/>
          <w:szCs w:val="24"/>
        </w:rPr>
        <w:t>ntra en la práctica de  reflexio</w:t>
      </w:r>
      <w:r w:rsidRPr="00D9091F">
        <w:rPr>
          <w:rFonts w:ascii="Times New Roman" w:hAnsi="Times New Roman" w:cs="Times New Roman"/>
          <w:sz w:val="24"/>
          <w:szCs w:val="24"/>
        </w:rPr>
        <w:t>n</w:t>
      </w:r>
      <w:r w:rsidR="00441B7B">
        <w:rPr>
          <w:rFonts w:ascii="Times New Roman" w:hAnsi="Times New Roman" w:cs="Times New Roman"/>
          <w:sz w:val="24"/>
          <w:szCs w:val="24"/>
        </w:rPr>
        <w:t>ar</w:t>
      </w:r>
      <w:r w:rsidRPr="00D9091F">
        <w:rPr>
          <w:rFonts w:ascii="Times New Roman" w:hAnsi="Times New Roman" w:cs="Times New Roman"/>
          <w:sz w:val="24"/>
          <w:szCs w:val="24"/>
        </w:rPr>
        <w:t xml:space="preserve"> sobre las experiencias propias, englobando holísticamente las sociales</w:t>
      </w:r>
      <w:r w:rsidR="00441B7B">
        <w:rPr>
          <w:rFonts w:ascii="Times New Roman" w:hAnsi="Times New Roman" w:cs="Times New Roman"/>
          <w:sz w:val="24"/>
          <w:szCs w:val="24"/>
        </w:rPr>
        <w:t>, éticas</w:t>
      </w:r>
      <w:r w:rsidRPr="00D9091F">
        <w:rPr>
          <w:rFonts w:ascii="Times New Roman" w:hAnsi="Times New Roman" w:cs="Times New Roman"/>
          <w:sz w:val="24"/>
          <w:szCs w:val="24"/>
        </w:rPr>
        <w:t xml:space="preserve"> y religiosas.  El Espíritu que late en los mitos cosmológicos, refleja cierta</w:t>
      </w:r>
      <w:r>
        <w:rPr>
          <w:rFonts w:ascii="Times New Roman" w:hAnsi="Times New Roman" w:cs="Times New Roman"/>
          <w:sz w:val="24"/>
          <w:szCs w:val="24"/>
        </w:rPr>
        <w:t xml:space="preserve"> conciencia </w:t>
      </w:r>
      <w:r w:rsidR="00441B7B">
        <w:rPr>
          <w:rFonts w:ascii="Times New Roman" w:hAnsi="Times New Roman" w:cs="Times New Roman"/>
          <w:sz w:val="24"/>
          <w:szCs w:val="24"/>
        </w:rPr>
        <w:t>en el guaraní, de ser verdaderamente hombre-de Dios. Pero l</w:t>
      </w:r>
      <w:r>
        <w:rPr>
          <w:rFonts w:ascii="Times New Roman" w:hAnsi="Times New Roman" w:cs="Times New Roman"/>
          <w:sz w:val="24"/>
          <w:szCs w:val="24"/>
        </w:rPr>
        <w:t xml:space="preserve">os teólogos guaraní,  sin ser una categoría de personas especializadas, más bien abiertas a los movimientos del Espíritu, </w:t>
      </w:r>
      <w:r w:rsidR="00441B7B">
        <w:rPr>
          <w:rFonts w:ascii="Times New Roman" w:hAnsi="Times New Roman" w:cs="Times New Roman"/>
          <w:sz w:val="24"/>
          <w:szCs w:val="24"/>
        </w:rPr>
        <w:t xml:space="preserve">a la vez </w:t>
      </w:r>
      <w:r>
        <w:rPr>
          <w:rFonts w:ascii="Times New Roman" w:hAnsi="Times New Roman" w:cs="Times New Roman"/>
          <w:sz w:val="24"/>
          <w:szCs w:val="24"/>
        </w:rPr>
        <w:t>están conscientes de la distancia entre lo huma</w:t>
      </w:r>
      <w:r w:rsidR="00441B7B">
        <w:rPr>
          <w:rFonts w:ascii="Times New Roman" w:hAnsi="Times New Roman" w:cs="Times New Roman"/>
          <w:sz w:val="24"/>
          <w:szCs w:val="24"/>
        </w:rPr>
        <w:t>no y lo divino,</w:t>
      </w:r>
      <w:r>
        <w:rPr>
          <w:rFonts w:ascii="Times New Roman" w:hAnsi="Times New Roman" w:cs="Times New Roman"/>
          <w:sz w:val="24"/>
          <w:szCs w:val="24"/>
        </w:rPr>
        <w:t xml:space="preserve"> – como dice Meliá- </w:t>
      </w:r>
      <w:r w:rsidR="00441B7B">
        <w:rPr>
          <w:rFonts w:ascii="Times New Roman" w:hAnsi="Times New Roman" w:cs="Times New Roman"/>
          <w:sz w:val="24"/>
          <w:szCs w:val="24"/>
        </w:rPr>
        <w:t>percibiéndola  al mismo tiempo como infinita o nula, co</w:t>
      </w:r>
      <w:r>
        <w:rPr>
          <w:rFonts w:ascii="Times New Roman" w:hAnsi="Times New Roman" w:cs="Times New Roman"/>
          <w:sz w:val="24"/>
          <w:szCs w:val="24"/>
        </w:rPr>
        <w:t>n la certeza que lo divino queda inmanente en lo humano</w:t>
      </w:r>
      <w:r>
        <w:rPr>
          <w:rStyle w:val="Refdenotaalpie"/>
          <w:rFonts w:ascii="Times New Roman" w:hAnsi="Times New Roman" w:cs="Times New Roman"/>
          <w:sz w:val="24"/>
          <w:szCs w:val="24"/>
        </w:rPr>
        <w:footnoteReference w:customMarkFollows="1" w:id="15"/>
        <w:t>15</w:t>
      </w:r>
      <w:r>
        <w:rPr>
          <w:rFonts w:ascii="Times New Roman" w:hAnsi="Times New Roman" w:cs="Times New Roman"/>
          <w:sz w:val="24"/>
          <w:szCs w:val="24"/>
        </w:rPr>
        <w:t>. Para el pueblo guaraní, Dios quiere compartir  su vida y esa es la última razón de haber creado el mundo con toda su vida. La creación i</w:t>
      </w:r>
      <w:r w:rsidR="00C5124C">
        <w:rPr>
          <w:rFonts w:ascii="Times New Roman" w:hAnsi="Times New Roman" w:cs="Times New Roman"/>
          <w:sz w:val="24"/>
          <w:szCs w:val="24"/>
        </w:rPr>
        <w:t>niciada por el espíritu femenin</w:t>
      </w:r>
      <w:r>
        <w:rPr>
          <w:rFonts w:ascii="Times New Roman" w:hAnsi="Times New Roman" w:cs="Times New Roman"/>
          <w:sz w:val="24"/>
          <w:szCs w:val="24"/>
        </w:rPr>
        <w:t>o</w:t>
      </w:r>
      <w:r w:rsidR="00C5124C">
        <w:rPr>
          <w:rFonts w:ascii="Times New Roman" w:hAnsi="Times New Roman" w:cs="Times New Roman"/>
          <w:sz w:val="24"/>
          <w:szCs w:val="24"/>
        </w:rPr>
        <w:t xml:space="preserve"> </w:t>
      </w:r>
      <w:proofErr w:type="gramStart"/>
      <w:r w:rsidR="00C5124C">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jasuka</w:t>
      </w:r>
      <w:proofErr w:type="spellEnd"/>
      <w:proofErr w:type="gramEnd"/>
      <w:r>
        <w:rPr>
          <w:rFonts w:ascii="Times New Roman" w:hAnsi="Times New Roman" w:cs="Times New Roman"/>
          <w:i/>
          <w:sz w:val="24"/>
          <w:szCs w:val="24"/>
        </w:rPr>
        <w:t xml:space="preserve">) </w:t>
      </w:r>
      <w:r w:rsidRPr="00C5124C">
        <w:rPr>
          <w:rFonts w:ascii="Times New Roman" w:hAnsi="Times New Roman" w:cs="Times New Roman"/>
          <w:sz w:val="24"/>
          <w:szCs w:val="24"/>
        </w:rPr>
        <w:t>madre, matriz,</w:t>
      </w:r>
      <w:r>
        <w:rPr>
          <w:rFonts w:ascii="Times New Roman" w:hAnsi="Times New Roman" w:cs="Times New Roman"/>
          <w:sz w:val="24"/>
          <w:szCs w:val="24"/>
        </w:rPr>
        <w:t xml:space="preserve"> conlleva a una vida en esa morada terrenal en la dicotomía de catástrofes y nuevas tierras, en  los contrastes de oscuridad y luz, de sequía  e  inundación, de abundancia y escasez, guerra y paz. La vida  está en permanente movimiento porque está habitada por el Espíritu. Los que viven desde ese Espíritu, buscarán la unidad en la organización de la diversidad y reconocerán sus propias limitaciones para poder abrirse al Espí</w:t>
      </w:r>
      <w:r w:rsidR="00441B7B">
        <w:rPr>
          <w:rFonts w:ascii="Times New Roman" w:hAnsi="Times New Roman" w:cs="Times New Roman"/>
          <w:sz w:val="24"/>
          <w:szCs w:val="24"/>
        </w:rPr>
        <w:t xml:space="preserve">ritu presente en los Otros.  Solamente el </w:t>
      </w:r>
      <w:proofErr w:type="gramStart"/>
      <w:r w:rsidR="00441B7B">
        <w:rPr>
          <w:rFonts w:ascii="Times New Roman" w:hAnsi="Times New Roman" w:cs="Times New Roman"/>
          <w:sz w:val="24"/>
          <w:szCs w:val="24"/>
        </w:rPr>
        <w:t xml:space="preserve">Espíritu </w:t>
      </w:r>
      <w:r>
        <w:rPr>
          <w:rFonts w:ascii="Times New Roman" w:hAnsi="Times New Roman" w:cs="Times New Roman"/>
          <w:sz w:val="24"/>
          <w:szCs w:val="24"/>
        </w:rPr>
        <w:t xml:space="preserve"> contiene</w:t>
      </w:r>
      <w:proofErr w:type="gramEnd"/>
      <w:r>
        <w:rPr>
          <w:rFonts w:ascii="Times New Roman" w:hAnsi="Times New Roman" w:cs="Times New Roman"/>
          <w:sz w:val="24"/>
          <w:szCs w:val="24"/>
        </w:rPr>
        <w:t xml:space="preserve"> la vida en plenitud y </w:t>
      </w:r>
      <w:r w:rsidR="00441B7B">
        <w:rPr>
          <w:rFonts w:ascii="Times New Roman" w:hAnsi="Times New Roman" w:cs="Times New Roman"/>
          <w:sz w:val="24"/>
          <w:szCs w:val="24"/>
        </w:rPr>
        <w:t xml:space="preserve">los guaraní saben que él </w:t>
      </w:r>
      <w:r>
        <w:rPr>
          <w:rFonts w:ascii="Times New Roman" w:hAnsi="Times New Roman" w:cs="Times New Roman"/>
          <w:sz w:val="24"/>
          <w:szCs w:val="24"/>
        </w:rPr>
        <w:t>está habitand</w:t>
      </w:r>
      <w:r w:rsidR="00AF29D9">
        <w:rPr>
          <w:rFonts w:ascii="Times New Roman" w:hAnsi="Times New Roman" w:cs="Times New Roman"/>
          <w:sz w:val="24"/>
          <w:szCs w:val="24"/>
        </w:rPr>
        <w:t>o la creación entera. Y</w:t>
      </w:r>
      <w:r>
        <w:rPr>
          <w:rFonts w:ascii="Times New Roman" w:hAnsi="Times New Roman" w:cs="Times New Roman"/>
          <w:sz w:val="24"/>
          <w:szCs w:val="24"/>
        </w:rPr>
        <w:t xml:space="preserve"> </w:t>
      </w:r>
      <w:r w:rsidRPr="00AF29D9">
        <w:rPr>
          <w:rFonts w:ascii="Times New Roman" w:hAnsi="Times New Roman" w:cs="Times New Roman"/>
          <w:sz w:val="24"/>
          <w:szCs w:val="24"/>
        </w:rPr>
        <w:t xml:space="preserve">sabemos </w:t>
      </w:r>
      <w:r w:rsidR="00AF29D9" w:rsidRPr="00AF29D9">
        <w:rPr>
          <w:rFonts w:ascii="Times New Roman" w:hAnsi="Times New Roman" w:cs="Times New Roman"/>
          <w:sz w:val="24"/>
          <w:szCs w:val="24"/>
        </w:rPr>
        <w:t>también nosotros</w:t>
      </w:r>
      <w:r w:rsidR="00AF29D9">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AF29D9">
        <w:rPr>
          <w:rFonts w:ascii="Times New Roman" w:hAnsi="Times New Roman" w:cs="Times New Roman"/>
          <w:sz w:val="24"/>
          <w:szCs w:val="24"/>
        </w:rPr>
        <w:t>“</w:t>
      </w:r>
      <w:r>
        <w:rPr>
          <w:rFonts w:ascii="Times New Roman" w:hAnsi="Times New Roman" w:cs="Times New Roman"/>
          <w:i/>
          <w:sz w:val="24"/>
          <w:szCs w:val="24"/>
        </w:rPr>
        <w:t xml:space="preserve">que el sueño original y </w:t>
      </w:r>
      <w:proofErr w:type="spellStart"/>
      <w:r>
        <w:rPr>
          <w:rFonts w:ascii="Times New Roman" w:hAnsi="Times New Roman" w:cs="Times New Roman"/>
          <w:i/>
          <w:sz w:val="24"/>
          <w:szCs w:val="24"/>
        </w:rPr>
        <w:t>originante</w:t>
      </w:r>
      <w:proofErr w:type="spellEnd"/>
      <w:r>
        <w:rPr>
          <w:rFonts w:ascii="Times New Roman" w:hAnsi="Times New Roman" w:cs="Times New Roman"/>
          <w:i/>
          <w:sz w:val="24"/>
          <w:szCs w:val="24"/>
        </w:rPr>
        <w:t>, como sueño existencial de los pueblos, de las mitologías más antiguas, de los arquetipos más ancestrales, lleva consigo el mito de la abundancia de la vida</w:t>
      </w:r>
      <w:r>
        <w:rPr>
          <w:rFonts w:ascii="Times New Roman" w:hAnsi="Times New Roman" w:cs="Times New Roman"/>
          <w:b/>
          <w:sz w:val="24"/>
          <w:szCs w:val="24"/>
        </w:rPr>
        <w:t>”</w:t>
      </w:r>
      <w:r>
        <w:rPr>
          <w:rStyle w:val="Refdenotaalpie"/>
          <w:rFonts w:ascii="Times New Roman" w:hAnsi="Times New Roman" w:cs="Times New Roman"/>
          <w:sz w:val="24"/>
          <w:szCs w:val="24"/>
        </w:rPr>
        <w:footnoteReference w:customMarkFollows="1" w:id="16"/>
        <w:t>16</w:t>
      </w:r>
      <w:r>
        <w:rPr>
          <w:rFonts w:ascii="Times New Roman" w:hAnsi="Times New Roman" w:cs="Times New Roman"/>
          <w:sz w:val="24"/>
          <w:szCs w:val="24"/>
        </w:rPr>
        <w:t>.</w:t>
      </w:r>
    </w:p>
    <w:p w:rsidR="00F970D3" w:rsidRDefault="00F970D3" w:rsidP="0026738A">
      <w:pPr>
        <w:pStyle w:val="Ttulo2"/>
        <w:jc w:val="both"/>
      </w:pPr>
    </w:p>
    <w:sectPr w:rsidR="00F970D3" w:rsidSect="00092AC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969" w:rsidRDefault="00634969" w:rsidP="00092AC5">
      <w:pPr>
        <w:spacing w:after="0" w:line="240" w:lineRule="auto"/>
      </w:pPr>
      <w:r>
        <w:separator/>
      </w:r>
    </w:p>
  </w:endnote>
  <w:endnote w:type="continuationSeparator" w:id="0">
    <w:p w:rsidR="00634969" w:rsidRDefault="00634969" w:rsidP="0009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969" w:rsidRDefault="00634969" w:rsidP="00092AC5">
      <w:pPr>
        <w:spacing w:after="0" w:line="240" w:lineRule="auto"/>
      </w:pPr>
      <w:r>
        <w:separator/>
      </w:r>
    </w:p>
  </w:footnote>
  <w:footnote w:type="continuationSeparator" w:id="0">
    <w:p w:rsidR="00634969" w:rsidRDefault="00634969" w:rsidP="00092AC5">
      <w:pPr>
        <w:spacing w:after="0" w:line="240" w:lineRule="auto"/>
      </w:pPr>
      <w:r>
        <w:continuationSeparator/>
      </w:r>
    </w:p>
  </w:footnote>
  <w:footnote w:id="1">
    <w:p w:rsidR="00092AC5" w:rsidRDefault="00092AC5" w:rsidP="00092AC5">
      <w:pPr>
        <w:pStyle w:val="Textonotapie"/>
      </w:pPr>
      <w:r>
        <w:rPr>
          <w:rStyle w:val="Refdenotaalpie"/>
        </w:rPr>
        <w:t>1</w:t>
      </w:r>
      <w:r>
        <w:t xml:space="preserve"> cf. Graciela Chamorro, A </w:t>
      </w:r>
      <w:proofErr w:type="spellStart"/>
      <w:r>
        <w:t>Espiritualidade</w:t>
      </w:r>
      <w:proofErr w:type="spellEnd"/>
      <w:r>
        <w:t xml:space="preserve"> Guaraní, </w:t>
      </w:r>
      <w:proofErr w:type="spellStart"/>
      <w:r>
        <w:t>uma</w:t>
      </w:r>
      <w:proofErr w:type="spellEnd"/>
      <w:r>
        <w:t xml:space="preserve"> teología amerindia da </w:t>
      </w:r>
      <w:proofErr w:type="spellStart"/>
      <w:r>
        <w:t>palavra</w:t>
      </w:r>
      <w:proofErr w:type="spellEnd"/>
      <w:r>
        <w:t>, sinodal, S. Leopoldo, 1998, p.220</w:t>
      </w:r>
    </w:p>
  </w:footnote>
  <w:footnote w:id="2">
    <w:p w:rsidR="00092AC5" w:rsidRDefault="00092AC5" w:rsidP="00092AC5">
      <w:pPr>
        <w:pStyle w:val="Textonotapie"/>
      </w:pPr>
      <w:r>
        <w:rPr>
          <w:rStyle w:val="Refdenotaalpie"/>
        </w:rPr>
        <w:t>2</w:t>
      </w:r>
      <w:r>
        <w:t xml:space="preserve"> Meliá, Bartomeu, </w:t>
      </w:r>
      <w:r>
        <w:rPr>
          <w:rFonts w:ascii="Times New Roman" w:hAnsi="Times New Roman" w:cs="Times New Roman"/>
        </w:rPr>
        <w:t>Revista Acción263, año XXXV, mayo 2006, p.31</w:t>
      </w:r>
    </w:p>
  </w:footnote>
  <w:footnote w:id="3">
    <w:p w:rsidR="00092AC5" w:rsidRDefault="00092AC5" w:rsidP="00092AC5">
      <w:pPr>
        <w:pStyle w:val="Textonotapie"/>
      </w:pPr>
      <w:r>
        <w:rPr>
          <w:rStyle w:val="Refdenotaalpie"/>
        </w:rPr>
        <w:t>3</w:t>
      </w:r>
      <w:r>
        <w:t xml:space="preserve"> </w:t>
      </w:r>
      <w:r>
        <w:rPr>
          <w:rFonts w:ascii="Times New Roman" w:hAnsi="Times New Roman" w:cs="Times New Roman"/>
        </w:rPr>
        <w:t>Pedroso, C.M. Epitome de la Etimología  del idioma Guaraní, Escuela Técnica Salesiana, Asunción 1985, p.13</w:t>
      </w:r>
    </w:p>
  </w:footnote>
  <w:footnote w:id="4">
    <w:p w:rsidR="00092AC5" w:rsidRDefault="00092AC5" w:rsidP="00092AC5">
      <w:pPr>
        <w:spacing w:after="0"/>
        <w:rPr>
          <w:rFonts w:ascii="Times New Roman" w:hAnsi="Times New Roman" w:cs="Times New Roman"/>
          <w:sz w:val="20"/>
          <w:szCs w:val="20"/>
        </w:rPr>
      </w:pPr>
      <w:r>
        <w:rPr>
          <w:rStyle w:val="Refdenotaalpie"/>
        </w:rPr>
        <w:t>4</w:t>
      </w:r>
      <w:r>
        <w:t xml:space="preserve"> </w:t>
      </w:r>
      <w:r>
        <w:rPr>
          <w:rFonts w:ascii="Times New Roman" w:hAnsi="Times New Roman" w:cs="Times New Roman"/>
          <w:sz w:val="20"/>
          <w:szCs w:val="20"/>
        </w:rPr>
        <w:t xml:space="preserve">(cf. </w:t>
      </w:r>
      <w:proofErr w:type="spellStart"/>
      <w:r>
        <w:rPr>
          <w:rFonts w:ascii="Times New Roman" w:hAnsi="Times New Roman" w:cs="Times New Roman"/>
          <w:sz w:val="20"/>
          <w:szCs w:val="20"/>
        </w:rPr>
        <w:t>Boff</w:t>
      </w:r>
      <w:proofErr w:type="spellEnd"/>
      <w:r>
        <w:rPr>
          <w:rFonts w:ascii="Times New Roman" w:hAnsi="Times New Roman" w:cs="Times New Roman"/>
          <w:sz w:val="20"/>
          <w:szCs w:val="20"/>
        </w:rPr>
        <w:t xml:space="preserve">, Leonardo, El Evangelio del Cristo cósmico, Edit. Trotta, Madrid 2009, p.115 </w:t>
      </w:r>
    </w:p>
  </w:footnote>
  <w:footnote w:id="5">
    <w:p w:rsidR="00092AC5" w:rsidRDefault="00092AC5" w:rsidP="00092AC5">
      <w:pPr>
        <w:pStyle w:val="Textonotapie"/>
      </w:pPr>
      <w:r>
        <w:rPr>
          <w:rStyle w:val="Refdenotaalpie"/>
        </w:rPr>
        <w:t>5</w:t>
      </w:r>
      <w:r>
        <w:t xml:space="preserve"> </w:t>
      </w:r>
      <w:r>
        <w:rPr>
          <w:rFonts w:ascii="Times New Roman" w:hAnsi="Times New Roman" w:cs="Times New Roman"/>
        </w:rPr>
        <w:t xml:space="preserve">(cf. Víctor Codina, No extingáis el Espíritu, Sal </w:t>
      </w:r>
      <w:proofErr w:type="spellStart"/>
      <w:r>
        <w:rPr>
          <w:rFonts w:ascii="Times New Roman" w:hAnsi="Times New Roman" w:cs="Times New Roman"/>
        </w:rPr>
        <w:t>Terrae</w:t>
      </w:r>
      <w:proofErr w:type="spellEnd"/>
      <w:r>
        <w:rPr>
          <w:rFonts w:ascii="Times New Roman" w:hAnsi="Times New Roman" w:cs="Times New Roman"/>
        </w:rPr>
        <w:t>, Santander, 2008, p.36</w:t>
      </w:r>
    </w:p>
  </w:footnote>
  <w:footnote w:id="6">
    <w:p w:rsidR="00092AC5" w:rsidRDefault="00092AC5" w:rsidP="00092AC5">
      <w:pPr>
        <w:pStyle w:val="Textonotapie"/>
      </w:pPr>
      <w:r>
        <w:rPr>
          <w:rStyle w:val="Refdenotaalpie"/>
        </w:rPr>
        <w:t>6</w:t>
      </w:r>
      <w:r>
        <w:t xml:space="preserve"> </w:t>
      </w:r>
      <w:proofErr w:type="spellStart"/>
      <w:proofErr w:type="gramStart"/>
      <w:r>
        <w:t>Cadogan,León</w:t>
      </w:r>
      <w:proofErr w:type="spellEnd"/>
      <w:proofErr w:type="gramEnd"/>
      <w:r>
        <w:t>,  AYVU RAPYTÁ,p..55/57</w:t>
      </w:r>
    </w:p>
  </w:footnote>
  <w:footnote w:id="7">
    <w:p w:rsidR="00092AC5" w:rsidRDefault="00092AC5" w:rsidP="00092AC5">
      <w:pPr>
        <w:pStyle w:val="Textonotapie"/>
      </w:pPr>
      <w:r>
        <w:rPr>
          <w:rStyle w:val="Refdenotaalpie"/>
        </w:rPr>
        <w:t>7</w:t>
      </w:r>
      <w:r>
        <w:t xml:space="preserve"> Cadogan, León, </w:t>
      </w:r>
      <w:proofErr w:type="spellStart"/>
      <w:r>
        <w:t>dito</w:t>
      </w:r>
      <w:proofErr w:type="spellEnd"/>
      <w:r>
        <w:t>, p. 57</w:t>
      </w:r>
    </w:p>
  </w:footnote>
  <w:footnote w:id="8">
    <w:p w:rsidR="00092AC5" w:rsidRDefault="00092AC5" w:rsidP="00092AC5">
      <w:pPr>
        <w:pStyle w:val="Textonotapie"/>
      </w:pPr>
      <w:r>
        <w:rPr>
          <w:rStyle w:val="Refdenotaalpie"/>
        </w:rPr>
        <w:t>8</w:t>
      </w:r>
      <w:r>
        <w:rPr>
          <w:rFonts w:ascii="Times New Roman" w:hAnsi="Times New Roman" w:cs="Times New Roman"/>
        </w:rPr>
        <w:t xml:space="preserve"> Cadogan, León, </w:t>
      </w:r>
      <w:proofErr w:type="spellStart"/>
      <w:r>
        <w:rPr>
          <w:rFonts w:ascii="Times New Roman" w:hAnsi="Times New Roman" w:cs="Times New Roman"/>
        </w:rPr>
        <w:t>dito</w:t>
      </w:r>
      <w:proofErr w:type="spellEnd"/>
      <w:r>
        <w:rPr>
          <w:rFonts w:ascii="Times New Roman" w:hAnsi="Times New Roman" w:cs="Times New Roman"/>
        </w:rPr>
        <w:t>. p.54/55</w:t>
      </w:r>
    </w:p>
  </w:footnote>
  <w:footnote w:id="9">
    <w:p w:rsidR="00092AC5" w:rsidRDefault="00092AC5" w:rsidP="00092AC5">
      <w:pPr>
        <w:pStyle w:val="Textonotapie"/>
      </w:pPr>
      <w:r>
        <w:rPr>
          <w:rStyle w:val="Refdenotaalpie"/>
        </w:rPr>
        <w:t>7</w:t>
      </w:r>
      <w:r>
        <w:t xml:space="preserve"> </w:t>
      </w:r>
      <w:r>
        <w:rPr>
          <w:rFonts w:ascii="Times New Roman" w:hAnsi="Times New Roman" w:cs="Times New Roman"/>
        </w:rPr>
        <w:t>Meliá, Bartomeu, El guaraní, experiencia religiosa, p.87</w:t>
      </w:r>
    </w:p>
  </w:footnote>
  <w:footnote w:id="10">
    <w:p w:rsidR="00092AC5" w:rsidRDefault="00092AC5" w:rsidP="00092AC5">
      <w:pPr>
        <w:pStyle w:val="Textonotapie"/>
      </w:pPr>
      <w:r>
        <w:rPr>
          <w:rStyle w:val="Refdenotaalpie"/>
        </w:rPr>
        <w:t>10</w:t>
      </w:r>
      <w:r>
        <w:t xml:space="preserve"> </w:t>
      </w:r>
      <w:r>
        <w:rPr>
          <w:rFonts w:ascii="Times New Roman" w:hAnsi="Times New Roman" w:cs="Times New Roman"/>
          <w:sz w:val="24"/>
          <w:szCs w:val="24"/>
        </w:rPr>
        <w:t xml:space="preserve"> </w:t>
      </w:r>
      <w:r>
        <w:rPr>
          <w:rFonts w:ascii="Times New Roman" w:hAnsi="Times New Roman" w:cs="Times New Roman"/>
        </w:rPr>
        <w:t xml:space="preserve">cf.  Enrique Dussel, El Encubrimiento del Otro, </w:t>
      </w:r>
      <w:proofErr w:type="spellStart"/>
      <w:r>
        <w:rPr>
          <w:rFonts w:ascii="Times New Roman" w:hAnsi="Times New Roman" w:cs="Times New Roman"/>
        </w:rPr>
        <w:t>Abya</w:t>
      </w:r>
      <w:proofErr w:type="spellEnd"/>
      <w:r>
        <w:rPr>
          <w:rFonts w:ascii="Times New Roman" w:hAnsi="Times New Roman" w:cs="Times New Roman"/>
        </w:rPr>
        <w:t xml:space="preserve"> Yal, Quito 1994, p. 121</w:t>
      </w:r>
    </w:p>
  </w:footnote>
  <w:footnote w:id="11">
    <w:p w:rsidR="00092AC5" w:rsidRDefault="00092AC5" w:rsidP="00092AC5">
      <w:pPr>
        <w:spacing w:after="0" w:line="240" w:lineRule="auto"/>
        <w:rPr>
          <w:rFonts w:ascii="Times New Roman" w:hAnsi="Times New Roman" w:cs="Times New Roman"/>
          <w:sz w:val="20"/>
          <w:szCs w:val="20"/>
        </w:rPr>
      </w:pPr>
      <w:r>
        <w:rPr>
          <w:rStyle w:val="Refdenotaalpie"/>
        </w:rPr>
        <w:t>11</w:t>
      </w:r>
      <w:r>
        <w:t xml:space="preserve"> </w:t>
      </w:r>
      <w:r>
        <w:rPr>
          <w:rFonts w:ascii="Times New Roman" w:hAnsi="Times New Roman" w:cs="Times New Roman"/>
          <w:sz w:val="20"/>
          <w:szCs w:val="20"/>
        </w:rPr>
        <w:t xml:space="preserve">cf. CELAM, IV Simposio latinoamericano de Teología India, Lima/Perú, edit. Bogotá/Colombia 2013, M. Bremer, El sueño de Dios </w:t>
      </w:r>
      <w:proofErr w:type="spellStart"/>
      <w:r>
        <w:rPr>
          <w:rFonts w:ascii="Times New Roman" w:hAnsi="Times New Roman" w:cs="Times New Roman"/>
          <w:sz w:val="20"/>
          <w:szCs w:val="20"/>
        </w:rPr>
        <w:t>Ñamandu</w:t>
      </w:r>
      <w:proofErr w:type="spellEnd"/>
      <w:r>
        <w:rPr>
          <w:rFonts w:ascii="Times New Roman" w:hAnsi="Times New Roman" w:cs="Times New Roman"/>
          <w:sz w:val="20"/>
          <w:szCs w:val="20"/>
        </w:rPr>
        <w:t xml:space="preserve"> en la creación humana y en el cosmos presente en la mitología guaraní de la creación, p.96.</w:t>
      </w:r>
    </w:p>
  </w:footnote>
  <w:footnote w:id="12">
    <w:p w:rsidR="00092AC5" w:rsidRDefault="00092AC5" w:rsidP="00092AC5">
      <w:pPr>
        <w:pStyle w:val="Textonotapie"/>
      </w:pPr>
      <w:r>
        <w:rPr>
          <w:rStyle w:val="Refdenotaalpie"/>
        </w:rPr>
        <w:t>12</w:t>
      </w:r>
      <w:r>
        <w:t xml:space="preserve"> </w:t>
      </w:r>
      <w:r>
        <w:rPr>
          <w:rFonts w:ascii="Times New Roman" w:hAnsi="Times New Roman" w:cs="Times New Roman"/>
        </w:rPr>
        <w:t xml:space="preserve">cf. Meliá, El Guaraní, experiencia religiosa, CEADUC – CEPAG, Asunción 1991, p.51 1988, citando a </w:t>
      </w:r>
      <w:proofErr w:type="spellStart"/>
      <w:r>
        <w:rPr>
          <w:rFonts w:ascii="Times New Roman" w:hAnsi="Times New Roman" w:cs="Times New Roman"/>
        </w:rPr>
        <w:t>Gallois</w:t>
      </w:r>
      <w:proofErr w:type="spellEnd"/>
      <w:r>
        <w:rPr>
          <w:rFonts w:ascii="Times New Roman" w:hAnsi="Times New Roman" w:cs="Times New Roman"/>
        </w:rPr>
        <w:t xml:space="preserve"> 1988, 51-53.</w:t>
      </w:r>
    </w:p>
  </w:footnote>
  <w:footnote w:id="13">
    <w:p w:rsidR="00092AC5" w:rsidRDefault="00092AC5" w:rsidP="00092AC5">
      <w:pPr>
        <w:pStyle w:val="Textonotapie"/>
      </w:pPr>
      <w:r>
        <w:rPr>
          <w:rStyle w:val="Refdenotaalpie"/>
        </w:rPr>
        <w:t>13</w:t>
      </w:r>
      <w:r>
        <w:t xml:space="preserve"> </w:t>
      </w:r>
      <w:proofErr w:type="spellStart"/>
      <w:r>
        <w:rPr>
          <w:rFonts w:ascii="Times New Roman" w:hAnsi="Times New Roman" w:cs="Times New Roman"/>
        </w:rPr>
        <w:t>Clastres</w:t>
      </w:r>
      <w:proofErr w:type="spellEnd"/>
      <w:r>
        <w:rPr>
          <w:rFonts w:ascii="Times New Roman" w:hAnsi="Times New Roman" w:cs="Times New Roman"/>
        </w:rPr>
        <w:t xml:space="preserve"> 1974, 141, citado en Meliá, El Guaraní, experiencia religiosa, p.45</w:t>
      </w:r>
    </w:p>
  </w:footnote>
  <w:footnote w:id="14">
    <w:p w:rsidR="00092AC5" w:rsidRDefault="00092AC5" w:rsidP="00092AC5">
      <w:pPr>
        <w:pStyle w:val="Textonotapie"/>
      </w:pPr>
      <w:r>
        <w:rPr>
          <w:rStyle w:val="Refdenotaalpie"/>
        </w:rPr>
        <w:t>14</w:t>
      </w:r>
      <w:r>
        <w:t xml:space="preserve"> </w:t>
      </w:r>
      <w:r>
        <w:rPr>
          <w:rFonts w:ascii="Times New Roman" w:hAnsi="Times New Roman" w:cs="Times New Roman"/>
        </w:rPr>
        <w:t>Meliá, El Guaraní, experiencia rel.p.59</w:t>
      </w:r>
    </w:p>
  </w:footnote>
  <w:footnote w:id="15">
    <w:p w:rsidR="00092AC5" w:rsidRDefault="00092AC5" w:rsidP="00092AC5">
      <w:pPr>
        <w:pStyle w:val="Textonotapie"/>
      </w:pPr>
      <w:r>
        <w:rPr>
          <w:rStyle w:val="Refdenotaalpie"/>
        </w:rPr>
        <w:t>15</w:t>
      </w:r>
      <w:r>
        <w:t xml:space="preserve"> </w:t>
      </w:r>
      <w:r>
        <w:rPr>
          <w:rFonts w:ascii="Times New Roman" w:hAnsi="Times New Roman" w:cs="Times New Roman"/>
        </w:rPr>
        <w:t xml:space="preserve">Viveiro de Castro, en </w:t>
      </w:r>
      <w:proofErr w:type="spellStart"/>
      <w:r>
        <w:rPr>
          <w:rFonts w:ascii="Times New Roman" w:hAnsi="Times New Roman" w:cs="Times New Roman"/>
        </w:rPr>
        <w:t>Nimuendajú</w:t>
      </w:r>
      <w:proofErr w:type="spellEnd"/>
      <w:r>
        <w:rPr>
          <w:rFonts w:ascii="Times New Roman" w:hAnsi="Times New Roman" w:cs="Times New Roman"/>
        </w:rPr>
        <w:t xml:space="preserve"> 1987, xxxiii, citado en Meliá El Guaraní, p.61</w:t>
      </w:r>
    </w:p>
  </w:footnote>
  <w:footnote w:id="16">
    <w:p w:rsidR="00092AC5" w:rsidRDefault="00092AC5" w:rsidP="00092AC5">
      <w:pPr>
        <w:pStyle w:val="Textonotapie"/>
      </w:pPr>
      <w:r>
        <w:rPr>
          <w:rStyle w:val="Refdenotaalpie"/>
        </w:rPr>
        <w:t>16</w:t>
      </w:r>
      <w:r>
        <w:t xml:space="preserve"> Antonieta Potente, </w:t>
      </w:r>
      <w:r>
        <w:rPr>
          <w:i/>
        </w:rPr>
        <w:t>El hilo sutil que sostiene el mundo, Consideraciones sobre nuestras vidas</w:t>
      </w:r>
      <w:r>
        <w:t>, ETREUS Impresores, Cochabamba,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130FD"/>
    <w:multiLevelType w:val="hybridMultilevel"/>
    <w:tmpl w:val="CCC062F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 w15:restartNumberingAfterBreak="0">
    <w:nsid w:val="2E65078A"/>
    <w:multiLevelType w:val="hybridMultilevel"/>
    <w:tmpl w:val="BAE693B2"/>
    <w:lvl w:ilvl="0" w:tplc="F6802EBA">
      <w:start w:val="1"/>
      <w:numFmt w:val="decimal"/>
      <w:lvlText w:val="%1."/>
      <w:lvlJc w:val="left"/>
      <w:pPr>
        <w:ind w:left="1713" w:hanging="945"/>
      </w:pPr>
    </w:lvl>
    <w:lvl w:ilvl="1" w:tplc="3C0A0019">
      <w:start w:val="1"/>
      <w:numFmt w:val="lowerLetter"/>
      <w:lvlText w:val="%2."/>
      <w:lvlJc w:val="left"/>
      <w:pPr>
        <w:ind w:left="1848" w:hanging="360"/>
      </w:pPr>
    </w:lvl>
    <w:lvl w:ilvl="2" w:tplc="3C0A001B">
      <w:start w:val="1"/>
      <w:numFmt w:val="lowerRoman"/>
      <w:lvlText w:val="%3."/>
      <w:lvlJc w:val="right"/>
      <w:pPr>
        <w:ind w:left="2568" w:hanging="180"/>
      </w:pPr>
    </w:lvl>
    <w:lvl w:ilvl="3" w:tplc="3C0A000F">
      <w:start w:val="1"/>
      <w:numFmt w:val="decimal"/>
      <w:lvlText w:val="%4."/>
      <w:lvlJc w:val="left"/>
      <w:pPr>
        <w:ind w:left="3288" w:hanging="360"/>
      </w:pPr>
    </w:lvl>
    <w:lvl w:ilvl="4" w:tplc="3C0A0019">
      <w:start w:val="1"/>
      <w:numFmt w:val="lowerLetter"/>
      <w:lvlText w:val="%5."/>
      <w:lvlJc w:val="left"/>
      <w:pPr>
        <w:ind w:left="4008" w:hanging="360"/>
      </w:pPr>
    </w:lvl>
    <w:lvl w:ilvl="5" w:tplc="3C0A001B">
      <w:start w:val="1"/>
      <w:numFmt w:val="lowerRoman"/>
      <w:lvlText w:val="%6."/>
      <w:lvlJc w:val="right"/>
      <w:pPr>
        <w:ind w:left="4728" w:hanging="180"/>
      </w:pPr>
    </w:lvl>
    <w:lvl w:ilvl="6" w:tplc="3C0A000F">
      <w:start w:val="1"/>
      <w:numFmt w:val="decimal"/>
      <w:lvlText w:val="%7."/>
      <w:lvlJc w:val="left"/>
      <w:pPr>
        <w:ind w:left="5448" w:hanging="360"/>
      </w:pPr>
    </w:lvl>
    <w:lvl w:ilvl="7" w:tplc="3C0A0019">
      <w:start w:val="1"/>
      <w:numFmt w:val="lowerLetter"/>
      <w:lvlText w:val="%8."/>
      <w:lvlJc w:val="left"/>
      <w:pPr>
        <w:ind w:left="6168" w:hanging="360"/>
      </w:pPr>
    </w:lvl>
    <w:lvl w:ilvl="8" w:tplc="3C0A001B">
      <w:start w:val="1"/>
      <w:numFmt w:val="lowerRoman"/>
      <w:lvlText w:val="%9."/>
      <w:lvlJc w:val="right"/>
      <w:pPr>
        <w:ind w:left="6888" w:hanging="180"/>
      </w:pPr>
    </w:lvl>
  </w:abstractNum>
  <w:abstractNum w:abstractNumId="2" w15:restartNumberingAfterBreak="0">
    <w:nsid w:val="49F20B48"/>
    <w:multiLevelType w:val="hybridMultilevel"/>
    <w:tmpl w:val="B46E6B2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 w15:restartNumberingAfterBreak="0">
    <w:nsid w:val="5271749B"/>
    <w:multiLevelType w:val="hybridMultilevel"/>
    <w:tmpl w:val="582015DA"/>
    <w:lvl w:ilvl="0" w:tplc="FF308C9A">
      <w:start w:val="1"/>
      <w:numFmt w:val="lowerLetter"/>
      <w:lvlText w:val="%1."/>
      <w:lvlJc w:val="left"/>
      <w:pPr>
        <w:ind w:left="720" w:hanging="360"/>
      </w:pPr>
      <w:rPr>
        <w:i w:val="0"/>
        <w:sz w:val="28"/>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C5"/>
    <w:rsid w:val="00092AC5"/>
    <w:rsid w:val="0019134F"/>
    <w:rsid w:val="0026738A"/>
    <w:rsid w:val="00275A2E"/>
    <w:rsid w:val="003432DA"/>
    <w:rsid w:val="00441B7B"/>
    <w:rsid w:val="004F7B75"/>
    <w:rsid w:val="00634969"/>
    <w:rsid w:val="007376B4"/>
    <w:rsid w:val="0079653B"/>
    <w:rsid w:val="007B664A"/>
    <w:rsid w:val="00855238"/>
    <w:rsid w:val="009D60AC"/>
    <w:rsid w:val="00A22921"/>
    <w:rsid w:val="00AF29D9"/>
    <w:rsid w:val="00BB22D2"/>
    <w:rsid w:val="00C5124C"/>
    <w:rsid w:val="00CE61A0"/>
    <w:rsid w:val="00D67590"/>
    <w:rsid w:val="00D9091F"/>
    <w:rsid w:val="00F970D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4F4B1-6DA6-4876-AE0B-0B74BAAA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AC5"/>
  </w:style>
  <w:style w:type="paragraph" w:styleId="Ttulo2">
    <w:name w:val="heading 2"/>
    <w:basedOn w:val="Normal"/>
    <w:next w:val="Normal"/>
    <w:link w:val="Ttulo2Car"/>
    <w:uiPriority w:val="9"/>
    <w:unhideWhenUsed/>
    <w:qFormat/>
    <w:rsid w:val="00092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AC5"/>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092A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2AC5"/>
    <w:rPr>
      <w:sz w:val="20"/>
      <w:szCs w:val="20"/>
    </w:rPr>
  </w:style>
  <w:style w:type="paragraph" w:styleId="Prrafodelista">
    <w:name w:val="List Paragraph"/>
    <w:basedOn w:val="Normal"/>
    <w:uiPriority w:val="34"/>
    <w:qFormat/>
    <w:rsid w:val="00092AC5"/>
    <w:pPr>
      <w:ind w:left="720"/>
      <w:contextualSpacing/>
    </w:pPr>
  </w:style>
  <w:style w:type="character" w:styleId="Refdenotaalpie">
    <w:name w:val="footnote reference"/>
    <w:basedOn w:val="Fuentedeprrafopredeter"/>
    <w:uiPriority w:val="99"/>
    <w:semiHidden/>
    <w:unhideWhenUsed/>
    <w:rsid w:val="00092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2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4529</Words>
  <Characters>24913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Rosario Hermano</cp:lastModifiedBy>
  <cp:revision>2</cp:revision>
  <dcterms:created xsi:type="dcterms:W3CDTF">2018-04-17T12:29:00Z</dcterms:created>
  <dcterms:modified xsi:type="dcterms:W3CDTF">2018-04-17T12:29:00Z</dcterms:modified>
</cp:coreProperties>
</file>