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373A" w:rsidRPr="00DF373A" w:rsidRDefault="00DF373A" w:rsidP="00DF373A">
      <w:pPr>
        <w:shd w:val="clear" w:color="auto" w:fill="FFFFFF"/>
        <w:spacing w:after="75" w:line="240" w:lineRule="auto"/>
        <w:textAlignment w:val="baseline"/>
        <w:outlineLvl w:val="0"/>
        <w:rPr>
          <w:rFonts w:ascii="Arial" w:eastAsia="Times New Roman" w:hAnsi="Arial" w:cs="Arial"/>
          <w:b/>
          <w:bCs/>
          <w:color w:val="404040"/>
          <w:kern w:val="36"/>
          <w:sz w:val="36"/>
          <w:szCs w:val="36"/>
          <w:lang w:eastAsia="es-UY"/>
        </w:rPr>
      </w:pPr>
      <w:r w:rsidRPr="00DF373A">
        <w:rPr>
          <w:rFonts w:ascii="Arial" w:eastAsia="Times New Roman" w:hAnsi="Arial" w:cs="Arial"/>
          <w:b/>
          <w:bCs/>
          <w:color w:val="404040"/>
          <w:kern w:val="36"/>
          <w:sz w:val="36"/>
          <w:szCs w:val="36"/>
          <w:lang w:eastAsia="es-UY"/>
        </w:rPr>
        <w:t>Los Franciscanos y la carta del Papa Francisco </w:t>
      </w:r>
    </w:p>
    <w:p w:rsidR="00DF373A" w:rsidRPr="00DF373A" w:rsidRDefault="00DF373A" w:rsidP="00DF373A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616161"/>
          <w:sz w:val="21"/>
          <w:szCs w:val="21"/>
          <w:lang w:eastAsia="es-UY"/>
        </w:rPr>
      </w:pPr>
      <w:bookmarkStart w:id="0" w:name="_GoBack"/>
      <w:bookmarkEnd w:id="0"/>
      <w:r w:rsidRPr="00DF373A">
        <w:rPr>
          <w:rFonts w:ascii="Arial" w:eastAsia="Times New Roman" w:hAnsi="Arial" w:cs="Arial"/>
          <w:noProof/>
          <w:color w:val="616161"/>
          <w:sz w:val="21"/>
          <w:szCs w:val="21"/>
          <w:lang w:eastAsia="es-UY"/>
        </w:rPr>
        <w:drawing>
          <wp:inline distT="0" distB="0" distL="0" distR="0" wp14:anchorId="1A6D351C" wp14:editId="199D064F">
            <wp:extent cx="4832350" cy="2289761"/>
            <wp:effectExtent l="0" t="0" r="6350" b="0"/>
            <wp:docPr id="1" name="Imagen 1" descr="675x675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675x675-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3489" cy="23045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373A" w:rsidRPr="00DF373A" w:rsidRDefault="00DF373A" w:rsidP="00DF373A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616161"/>
          <w:sz w:val="24"/>
          <w:szCs w:val="24"/>
          <w:lang w:eastAsia="es-UY"/>
        </w:rPr>
      </w:pPr>
      <w:r w:rsidRPr="00DF373A">
        <w:rPr>
          <w:rFonts w:ascii="Arial" w:eastAsia="Times New Roman" w:hAnsi="Arial" w:cs="Arial"/>
          <w:bCs/>
          <w:color w:val="616161"/>
          <w:sz w:val="24"/>
          <w:szCs w:val="24"/>
          <w:bdr w:val="none" w:sz="0" w:space="0" w:color="auto" w:frame="1"/>
          <w:lang w:eastAsia="es-UY"/>
        </w:rPr>
        <w:t xml:space="preserve">Los Hermanos Franciscanos que peregrinamos y servimos al Pueblo de Dios y a todos los hombres y mujeres de Buena voluntad en Chile desde Iquique hasta Castro, valoramos con todo nuestro corazón y acogemos con esperanza la Carta que el papa Francisco ha hecho llegar al Episcopado de nuestro país. Las palabras de Francisco son de un Pastor que sufre </w:t>
      </w:r>
      <w:proofErr w:type="gramStart"/>
      <w:r w:rsidRPr="00DF373A">
        <w:rPr>
          <w:rFonts w:ascii="Arial" w:eastAsia="Times New Roman" w:hAnsi="Arial" w:cs="Arial"/>
          <w:bCs/>
          <w:color w:val="616161"/>
          <w:sz w:val="24"/>
          <w:szCs w:val="24"/>
          <w:bdr w:val="none" w:sz="0" w:space="0" w:color="auto" w:frame="1"/>
          <w:lang w:eastAsia="es-UY"/>
        </w:rPr>
        <w:t>que  siente</w:t>
      </w:r>
      <w:proofErr w:type="gramEnd"/>
      <w:r w:rsidRPr="00DF373A">
        <w:rPr>
          <w:rFonts w:ascii="Arial" w:eastAsia="Times New Roman" w:hAnsi="Arial" w:cs="Arial"/>
          <w:bCs/>
          <w:color w:val="616161"/>
          <w:sz w:val="24"/>
          <w:szCs w:val="24"/>
          <w:bdr w:val="none" w:sz="0" w:space="0" w:color="auto" w:frame="1"/>
          <w:lang w:eastAsia="es-UY"/>
        </w:rPr>
        <w:t xml:space="preserve"> en su propia vida dolor y vergüenza al conocer  el Informe y los testimonios que en él se contienen  de muchas vidas crucificadas, que le ha hecho llegar su enviado Mons. Charles </w:t>
      </w:r>
      <w:proofErr w:type="spellStart"/>
      <w:r w:rsidRPr="00DF373A">
        <w:rPr>
          <w:rFonts w:ascii="Arial" w:eastAsia="Times New Roman" w:hAnsi="Arial" w:cs="Arial"/>
          <w:bCs/>
          <w:color w:val="616161"/>
          <w:sz w:val="24"/>
          <w:szCs w:val="24"/>
          <w:bdr w:val="none" w:sz="0" w:space="0" w:color="auto" w:frame="1"/>
          <w:lang w:eastAsia="es-UY"/>
        </w:rPr>
        <w:t>Scicluna</w:t>
      </w:r>
      <w:proofErr w:type="spellEnd"/>
      <w:r w:rsidRPr="00DF373A">
        <w:rPr>
          <w:rFonts w:ascii="Arial" w:eastAsia="Times New Roman" w:hAnsi="Arial" w:cs="Arial"/>
          <w:bCs/>
          <w:color w:val="616161"/>
          <w:sz w:val="24"/>
          <w:szCs w:val="24"/>
          <w:bdr w:val="none" w:sz="0" w:space="0" w:color="auto" w:frame="1"/>
          <w:lang w:eastAsia="es-UY"/>
        </w:rPr>
        <w:t>.</w:t>
      </w:r>
    </w:p>
    <w:p w:rsidR="00DF373A" w:rsidRPr="00DF373A" w:rsidRDefault="00DF373A" w:rsidP="00DF373A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616161"/>
          <w:sz w:val="24"/>
          <w:szCs w:val="24"/>
          <w:lang w:eastAsia="es-UY"/>
        </w:rPr>
      </w:pPr>
      <w:r w:rsidRPr="00DF373A">
        <w:rPr>
          <w:rFonts w:ascii="Arial" w:eastAsia="Times New Roman" w:hAnsi="Arial" w:cs="Arial"/>
          <w:bCs/>
          <w:color w:val="616161"/>
          <w:sz w:val="24"/>
          <w:szCs w:val="24"/>
          <w:bdr w:val="none" w:sz="0" w:space="0" w:color="auto" w:frame="1"/>
          <w:lang w:eastAsia="es-UY"/>
        </w:rPr>
        <w:t>Una carta en la que el Papa Francisco traza un itinerario en plazos y encuentros para definir situaciones dolorosas “ante tanto daño causado por abuso de conciencia, de poder y abusos sexuales cometidos por diversos consagrados contra menores de edad, aquellos a los que se les negó a destiempo e incluso le robaron la inocencia”</w:t>
      </w:r>
    </w:p>
    <w:p w:rsidR="00DF373A" w:rsidRPr="00DF373A" w:rsidRDefault="00DF373A" w:rsidP="00DF373A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616161"/>
          <w:sz w:val="24"/>
          <w:szCs w:val="24"/>
          <w:lang w:eastAsia="es-UY"/>
        </w:rPr>
      </w:pPr>
      <w:r w:rsidRPr="00DF373A">
        <w:rPr>
          <w:rFonts w:ascii="Arial" w:eastAsia="Times New Roman" w:hAnsi="Arial" w:cs="Arial"/>
          <w:bCs/>
          <w:color w:val="616161"/>
          <w:sz w:val="24"/>
          <w:szCs w:val="24"/>
          <w:bdr w:val="none" w:sz="0" w:space="0" w:color="auto" w:frame="1"/>
          <w:lang w:eastAsia="es-UY"/>
        </w:rPr>
        <w:t xml:space="preserve">Es una carta, clara, dura y que posibilitará a la Iglesia y en especial a los Pastores hacer camino de conversión, de purificación y de </w:t>
      </w:r>
      <w:proofErr w:type="gramStart"/>
      <w:r w:rsidRPr="00DF373A">
        <w:rPr>
          <w:rFonts w:ascii="Arial" w:eastAsia="Times New Roman" w:hAnsi="Arial" w:cs="Arial"/>
          <w:bCs/>
          <w:color w:val="616161"/>
          <w:sz w:val="24"/>
          <w:szCs w:val="24"/>
          <w:bdr w:val="none" w:sz="0" w:space="0" w:color="auto" w:frame="1"/>
          <w:lang w:eastAsia="es-UY"/>
        </w:rPr>
        <w:t>vuelta  al</w:t>
      </w:r>
      <w:proofErr w:type="gramEnd"/>
      <w:r w:rsidRPr="00DF373A">
        <w:rPr>
          <w:rFonts w:ascii="Arial" w:eastAsia="Times New Roman" w:hAnsi="Arial" w:cs="Arial"/>
          <w:bCs/>
          <w:color w:val="616161"/>
          <w:sz w:val="24"/>
          <w:szCs w:val="24"/>
          <w:bdr w:val="none" w:sz="0" w:space="0" w:color="auto" w:frame="1"/>
          <w:lang w:eastAsia="es-UY"/>
        </w:rPr>
        <w:t xml:space="preserve"> Señor.</w:t>
      </w:r>
    </w:p>
    <w:p w:rsidR="00DF373A" w:rsidRPr="00DF373A" w:rsidRDefault="00DF373A" w:rsidP="00DF373A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616161"/>
          <w:sz w:val="24"/>
          <w:szCs w:val="24"/>
          <w:lang w:eastAsia="es-UY"/>
        </w:rPr>
      </w:pPr>
      <w:r w:rsidRPr="00DF373A">
        <w:rPr>
          <w:rFonts w:ascii="Arial" w:eastAsia="Times New Roman" w:hAnsi="Arial" w:cs="Arial"/>
          <w:bCs/>
          <w:color w:val="616161"/>
          <w:sz w:val="24"/>
          <w:szCs w:val="24"/>
          <w:bdr w:val="none" w:sz="0" w:space="0" w:color="auto" w:frame="1"/>
          <w:lang w:eastAsia="es-UY"/>
        </w:rPr>
        <w:t xml:space="preserve">Como Ministro provincial y en nombre de mis Hermanos de nuestra Fraternidad provincial, creo que la Iglesia Católica en Chile podrá recuperarse de sus pecados y delitos de estos años, en cuanto que sus Pastores y todo agente pastoral sigamos más de cerca a Jesucristo Pobre y Crucificado, viviendo el Evangelio por el camino de la sencillez, de la </w:t>
      </w:r>
      <w:proofErr w:type="spellStart"/>
      <w:r w:rsidRPr="00DF373A">
        <w:rPr>
          <w:rFonts w:ascii="Arial" w:eastAsia="Times New Roman" w:hAnsi="Arial" w:cs="Arial"/>
          <w:bCs/>
          <w:color w:val="616161"/>
          <w:sz w:val="24"/>
          <w:szCs w:val="24"/>
          <w:bdr w:val="none" w:sz="0" w:space="0" w:color="auto" w:frame="1"/>
          <w:lang w:eastAsia="es-UY"/>
        </w:rPr>
        <w:t>misionariedad</w:t>
      </w:r>
      <w:proofErr w:type="spellEnd"/>
      <w:r w:rsidRPr="00DF373A">
        <w:rPr>
          <w:rFonts w:ascii="Arial" w:eastAsia="Times New Roman" w:hAnsi="Arial" w:cs="Arial"/>
          <w:bCs/>
          <w:color w:val="616161"/>
          <w:sz w:val="24"/>
          <w:szCs w:val="24"/>
          <w:bdr w:val="none" w:sz="0" w:space="0" w:color="auto" w:frame="1"/>
          <w:lang w:eastAsia="es-UY"/>
        </w:rPr>
        <w:t xml:space="preserve"> y de una acción social y solidaria con los más empobrecidos, como también, en la medida que se acerque a cada persona en su realidad particular con respeto y empatía.</w:t>
      </w:r>
    </w:p>
    <w:p w:rsidR="00DF373A" w:rsidRPr="00DF373A" w:rsidRDefault="00DF373A" w:rsidP="00DF373A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616161"/>
          <w:sz w:val="24"/>
          <w:szCs w:val="24"/>
          <w:bdr w:val="none" w:sz="0" w:space="0" w:color="auto" w:frame="1"/>
          <w:lang w:eastAsia="es-UY"/>
        </w:rPr>
      </w:pPr>
      <w:r w:rsidRPr="00DF373A">
        <w:rPr>
          <w:rFonts w:ascii="Arial" w:eastAsia="Times New Roman" w:hAnsi="Arial" w:cs="Arial"/>
          <w:b/>
          <w:bCs/>
          <w:color w:val="616161"/>
          <w:sz w:val="24"/>
          <w:szCs w:val="24"/>
          <w:bdr w:val="none" w:sz="0" w:space="0" w:color="auto" w:frame="1"/>
          <w:lang w:eastAsia="es-UY"/>
        </w:rPr>
        <w:t xml:space="preserve">Fr. Isauro </w:t>
      </w:r>
      <w:proofErr w:type="spellStart"/>
      <w:r w:rsidRPr="00DF373A">
        <w:rPr>
          <w:rFonts w:ascii="Arial" w:eastAsia="Times New Roman" w:hAnsi="Arial" w:cs="Arial"/>
          <w:b/>
          <w:bCs/>
          <w:color w:val="616161"/>
          <w:sz w:val="24"/>
          <w:szCs w:val="24"/>
          <w:bdr w:val="none" w:sz="0" w:space="0" w:color="auto" w:frame="1"/>
          <w:lang w:eastAsia="es-UY"/>
        </w:rPr>
        <w:t>Covili</w:t>
      </w:r>
      <w:proofErr w:type="spellEnd"/>
      <w:r w:rsidRPr="00DF373A">
        <w:rPr>
          <w:rFonts w:ascii="Arial" w:eastAsia="Times New Roman" w:hAnsi="Arial" w:cs="Arial"/>
          <w:b/>
          <w:bCs/>
          <w:color w:val="616161"/>
          <w:sz w:val="24"/>
          <w:szCs w:val="24"/>
          <w:bdr w:val="none" w:sz="0" w:space="0" w:color="auto" w:frame="1"/>
          <w:lang w:eastAsia="es-UY"/>
        </w:rPr>
        <w:t xml:space="preserve">, </w:t>
      </w:r>
      <w:proofErr w:type="spellStart"/>
      <w:r w:rsidRPr="00DF373A">
        <w:rPr>
          <w:rFonts w:ascii="Arial" w:eastAsia="Times New Roman" w:hAnsi="Arial" w:cs="Arial"/>
          <w:b/>
          <w:bCs/>
          <w:color w:val="616161"/>
          <w:sz w:val="24"/>
          <w:szCs w:val="24"/>
          <w:bdr w:val="none" w:sz="0" w:space="0" w:color="auto" w:frame="1"/>
          <w:lang w:eastAsia="es-UY"/>
        </w:rPr>
        <w:t>ofm</w:t>
      </w:r>
      <w:proofErr w:type="spellEnd"/>
      <w:r w:rsidRPr="00DF373A">
        <w:rPr>
          <w:rFonts w:ascii="Arial" w:eastAsia="Times New Roman" w:hAnsi="Arial" w:cs="Arial"/>
          <w:b/>
          <w:bCs/>
          <w:color w:val="616161"/>
          <w:sz w:val="24"/>
          <w:szCs w:val="24"/>
          <w:bdr w:val="none" w:sz="0" w:space="0" w:color="auto" w:frame="1"/>
          <w:lang w:eastAsia="es-UY"/>
        </w:rPr>
        <w:t>. Ministro provincial</w:t>
      </w:r>
    </w:p>
    <w:p w:rsidR="00DF373A" w:rsidRDefault="00DF373A" w:rsidP="00DF373A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616161"/>
          <w:sz w:val="21"/>
          <w:szCs w:val="21"/>
          <w:lang w:eastAsia="es-UY"/>
        </w:rPr>
      </w:pPr>
    </w:p>
    <w:p w:rsidR="00DF373A" w:rsidRDefault="00DF373A" w:rsidP="00DF373A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616161"/>
          <w:sz w:val="21"/>
          <w:szCs w:val="21"/>
          <w:lang w:eastAsia="es-UY"/>
        </w:rPr>
      </w:pPr>
      <w:r w:rsidRPr="00DF373A">
        <w:rPr>
          <w:rFonts w:ascii="Arial" w:eastAsia="Times New Roman" w:hAnsi="Arial" w:cs="Arial"/>
          <w:noProof/>
          <w:color w:val="616161"/>
          <w:sz w:val="21"/>
          <w:szCs w:val="21"/>
          <w:lang w:eastAsia="es-UY"/>
        </w:rPr>
        <w:drawing>
          <wp:anchor distT="0" distB="0" distL="114300" distR="114300" simplePos="0" relativeHeight="251658240" behindDoc="1" locked="0" layoutInCell="1" allowOverlap="1" wp14:anchorId="6A9B3315">
            <wp:simplePos x="0" y="0"/>
            <wp:positionH relativeFrom="column">
              <wp:posOffset>56515</wp:posOffset>
            </wp:positionH>
            <wp:positionV relativeFrom="paragraph">
              <wp:posOffset>-132715</wp:posOffset>
            </wp:positionV>
            <wp:extent cx="2012950" cy="2012950"/>
            <wp:effectExtent l="0" t="0" r="6350" b="6350"/>
            <wp:wrapTight wrapText="bothSides">
              <wp:wrapPolygon edited="0">
                <wp:start x="0" y="0"/>
                <wp:lineTo x="0" y="21464"/>
                <wp:lineTo x="21464" y="21464"/>
                <wp:lineTo x="21464" y="0"/>
                <wp:lineTo x="0" y="0"/>
              </wp:wrapPolygon>
            </wp:wrapTight>
            <wp:docPr id="2" name="Imagen 2" descr="Resultado de imagen para franciscanos chil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sultado de imagen para franciscanos chile log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2950" cy="201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F373A" w:rsidRDefault="00DF373A" w:rsidP="00DF373A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616161"/>
          <w:sz w:val="21"/>
          <w:szCs w:val="21"/>
          <w:lang w:eastAsia="es-UY"/>
        </w:rPr>
      </w:pPr>
    </w:p>
    <w:p w:rsidR="00DF373A" w:rsidRDefault="00DF373A" w:rsidP="00DF373A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616161"/>
          <w:sz w:val="21"/>
          <w:szCs w:val="21"/>
          <w:lang w:eastAsia="es-UY"/>
        </w:rPr>
      </w:pPr>
    </w:p>
    <w:p w:rsidR="00DF373A" w:rsidRDefault="00DF373A" w:rsidP="00DF373A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616161"/>
          <w:sz w:val="21"/>
          <w:szCs w:val="21"/>
          <w:lang w:eastAsia="es-UY"/>
        </w:rPr>
      </w:pPr>
    </w:p>
    <w:p w:rsidR="00DF373A" w:rsidRDefault="00DF373A" w:rsidP="00DF373A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616161"/>
          <w:sz w:val="21"/>
          <w:szCs w:val="21"/>
          <w:lang w:eastAsia="es-UY"/>
        </w:rPr>
      </w:pPr>
    </w:p>
    <w:p w:rsidR="00DF373A" w:rsidRPr="00DF373A" w:rsidRDefault="00DF373A" w:rsidP="00DF373A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616161"/>
          <w:sz w:val="21"/>
          <w:szCs w:val="21"/>
          <w:lang w:eastAsia="es-UY"/>
        </w:rPr>
      </w:pPr>
      <w:r w:rsidRPr="00DF373A">
        <w:rPr>
          <w:rFonts w:ascii="Arial" w:eastAsia="Times New Roman" w:hAnsi="Arial" w:cs="Arial"/>
          <w:color w:val="616161"/>
          <w:sz w:val="21"/>
          <w:szCs w:val="21"/>
          <w:lang w:eastAsia="es-UY"/>
        </w:rPr>
        <w:t>Oficina de Comunicaciones – Orden Franciscana de Chile</w:t>
      </w:r>
    </w:p>
    <w:p w:rsidR="002E2F5B" w:rsidRDefault="002E2F5B"/>
    <w:sectPr w:rsidR="002E2F5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73A"/>
    <w:rsid w:val="002E2F5B"/>
    <w:rsid w:val="00DF3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566E6"/>
  <w15:chartTrackingRefBased/>
  <w15:docId w15:val="{1CA9A2D7-1AA8-45BD-AED7-4958D1DBA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952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1395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3" w:color="DFDFDF"/>
            <w:right w:val="none" w:sz="0" w:space="0" w:color="auto"/>
          </w:divBdr>
        </w:div>
        <w:div w:id="52143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78F231-1E90-4EA9-A396-64087976D7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264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Hermano</dc:creator>
  <cp:keywords/>
  <dc:description/>
  <cp:lastModifiedBy>Rosario Hermano</cp:lastModifiedBy>
  <cp:revision>1</cp:revision>
  <dcterms:created xsi:type="dcterms:W3CDTF">2018-04-16T11:42:00Z</dcterms:created>
  <dcterms:modified xsi:type="dcterms:W3CDTF">2018-04-16T11:44:00Z</dcterms:modified>
</cp:coreProperties>
</file>