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C54" w:rsidRDefault="008B5C54" w:rsidP="00A16C57">
      <w:pPr>
        <w:pStyle w:val="Sinespaciado"/>
        <w:shd w:val="clear" w:color="auto" w:fill="FFFFFF" w:themeFill="background1"/>
        <w:rPr>
          <w:rFonts w:ascii="Verdana" w:hAnsi="Verdana"/>
          <w:b/>
          <w:sz w:val="24"/>
          <w:szCs w:val="24"/>
          <w:lang w:val="es-ES_tradnl"/>
        </w:rPr>
      </w:pPr>
    </w:p>
    <w:p w:rsidR="00702909" w:rsidRDefault="008B5C54" w:rsidP="00A16C57">
      <w:pPr>
        <w:shd w:val="clear" w:color="auto" w:fill="FFFFFF" w:themeFill="background1"/>
        <w:spacing w:after="100" w:afterAutospacing="1"/>
        <w:outlineLvl w:val="2"/>
        <w:rPr>
          <w:rFonts w:ascii="Trebuchet MS" w:eastAsia="Times New Roman" w:hAnsi="Trebuchet MS" w:cs="Times New Roman"/>
          <w:b/>
          <w:bCs/>
          <w:spacing w:val="-15"/>
          <w:sz w:val="44"/>
          <w:szCs w:val="44"/>
          <w:lang w:eastAsia="es-ES"/>
        </w:rPr>
      </w:pPr>
      <w:r>
        <w:rPr>
          <w:rFonts w:ascii="Trebuchet MS" w:eastAsia="Times New Roman" w:hAnsi="Trebuchet MS" w:cs="Times New Roman"/>
          <w:b/>
          <w:bCs/>
          <w:spacing w:val="-15"/>
          <w:sz w:val="44"/>
          <w:szCs w:val="44"/>
          <w:lang w:eastAsia="es-ES"/>
        </w:rPr>
        <w:tab/>
      </w:r>
      <w:r w:rsidR="00702909">
        <w:rPr>
          <w:rFonts w:ascii="Trebuchet MS" w:eastAsia="Times New Roman" w:hAnsi="Trebuchet MS" w:cs="Times New Roman"/>
          <w:b/>
          <w:bCs/>
          <w:spacing w:val="-15"/>
          <w:sz w:val="44"/>
          <w:szCs w:val="44"/>
          <w:lang w:eastAsia="es-ES"/>
        </w:rPr>
        <w:t xml:space="preserve">            1</w:t>
      </w:r>
    </w:p>
    <w:p w:rsidR="008B5C54" w:rsidRDefault="00702909" w:rsidP="00A16C57">
      <w:pPr>
        <w:shd w:val="clear" w:color="auto" w:fill="FFFFFF" w:themeFill="background1"/>
        <w:spacing w:after="100" w:afterAutospacing="1"/>
        <w:outlineLvl w:val="2"/>
        <w:rPr>
          <w:rFonts w:ascii="Verdana" w:eastAsia="Times New Roman" w:hAnsi="Verdana" w:cs="Times New Roman"/>
          <w:b/>
          <w:bCs/>
          <w:spacing w:val="-15"/>
          <w:sz w:val="32"/>
          <w:szCs w:val="32"/>
          <w:lang w:eastAsia="es-ES"/>
        </w:rPr>
      </w:pPr>
      <w:r>
        <w:rPr>
          <w:rFonts w:ascii="Verdana" w:eastAsia="Times New Roman" w:hAnsi="Verdana" w:cs="Times New Roman"/>
          <w:b/>
          <w:bCs/>
          <w:spacing w:val="-15"/>
          <w:sz w:val="32"/>
          <w:szCs w:val="32"/>
          <w:lang w:eastAsia="es-ES"/>
        </w:rPr>
        <w:t xml:space="preserve">     </w:t>
      </w:r>
      <w:r w:rsidR="008B5C54">
        <w:rPr>
          <w:rFonts w:ascii="Verdana" w:eastAsia="Times New Roman" w:hAnsi="Verdana" w:cs="Times New Roman"/>
          <w:b/>
          <w:bCs/>
          <w:spacing w:val="-15"/>
          <w:sz w:val="32"/>
          <w:szCs w:val="32"/>
          <w:lang w:eastAsia="es-ES"/>
        </w:rPr>
        <w:t xml:space="preserve">Los crucificados de hoy </w:t>
      </w:r>
    </w:p>
    <w:p w:rsidR="008B5C54" w:rsidRDefault="008B5C54" w:rsidP="00A16C57">
      <w:pPr>
        <w:shd w:val="clear" w:color="auto" w:fill="FFFFFF" w:themeFill="background1"/>
        <w:spacing w:after="100" w:afterAutospacing="1"/>
        <w:outlineLvl w:val="2"/>
        <w:rPr>
          <w:rFonts w:ascii="Verdana" w:eastAsia="Times New Roman" w:hAnsi="Verdana" w:cs="Times New Roman"/>
          <w:bCs/>
          <w:spacing w:val="-15"/>
          <w:sz w:val="28"/>
          <w:szCs w:val="28"/>
          <w:lang w:eastAsia="es-ES"/>
        </w:rPr>
      </w:pPr>
      <w:r>
        <w:rPr>
          <w:rFonts w:ascii="Verdana" w:eastAsia="Times New Roman" w:hAnsi="Verdana" w:cs="Times New Roman"/>
          <w:b/>
          <w:bCs/>
          <w:spacing w:val="-15"/>
          <w:sz w:val="28"/>
          <w:szCs w:val="28"/>
          <w:lang w:eastAsia="es-ES"/>
        </w:rPr>
        <w:tab/>
        <w:t xml:space="preserve">   </w:t>
      </w:r>
      <w:r>
        <w:rPr>
          <w:rFonts w:ascii="Verdana" w:eastAsia="Times New Roman" w:hAnsi="Verdana" w:cs="Times New Roman"/>
          <w:bCs/>
          <w:spacing w:val="-15"/>
          <w:sz w:val="28"/>
          <w:szCs w:val="28"/>
          <w:lang w:eastAsia="es-ES"/>
        </w:rPr>
        <w:t>BAJARLOS DE LA CRUZ</w:t>
      </w:r>
    </w:p>
    <w:p w:rsidR="008B5C54" w:rsidRDefault="008B5C54" w:rsidP="00A16C57">
      <w:pPr>
        <w:shd w:val="clear" w:color="auto" w:fill="FFFFFF" w:themeFill="background1"/>
        <w:rPr>
          <w:rFonts w:ascii="Verdana" w:eastAsia="Times New Roman" w:hAnsi="Verdana" w:cs="Times New Roman"/>
          <w:color w:val="333333"/>
          <w:sz w:val="24"/>
          <w:szCs w:val="24"/>
          <w:lang w:eastAsia="es-ES"/>
        </w:rPr>
      </w:pPr>
      <w:r>
        <w:rPr>
          <w:rFonts w:ascii="Verdana" w:hAnsi="Verdana"/>
          <w:sz w:val="28"/>
          <w:szCs w:val="28"/>
        </w:rPr>
        <w:tab/>
        <w:t xml:space="preserve">No </w:t>
      </w:r>
      <w:r>
        <w:rPr>
          <w:rFonts w:ascii="Verdana" w:eastAsia="Times New Roman" w:hAnsi="Verdana" w:cs="Times New Roman"/>
          <w:color w:val="333333"/>
          <w:sz w:val="24"/>
          <w:szCs w:val="24"/>
          <w:lang w:eastAsia="es-ES"/>
        </w:rPr>
        <w:t>es  mi intención hacer una exposición sobre el papel que la religión cristiana representa en el individuo y en la sociedad  y el papel -revolucionario o contrarrevolucionario- que ha venido desempeñando en la historia de nuestra cultura y civilización occidental. No, es mucho más modesto.</w:t>
      </w:r>
    </w:p>
    <w:p w:rsidR="008B5C54" w:rsidRDefault="008B5C54" w:rsidP="00A16C57">
      <w:pPr>
        <w:shd w:val="clear" w:color="auto" w:fill="FFFFFF" w:themeFill="background1"/>
        <w:rPr>
          <w:rFonts w:ascii="Verdana" w:eastAsia="Times New Roman" w:hAnsi="Verdana" w:cs="Times New Roman"/>
          <w:color w:val="333333"/>
          <w:sz w:val="24"/>
          <w:szCs w:val="24"/>
          <w:lang w:eastAsia="es-ES"/>
        </w:rPr>
      </w:pPr>
      <w:r>
        <w:rPr>
          <w:rFonts w:ascii="Verdana" w:eastAsia="Times New Roman" w:hAnsi="Verdana" w:cs="Times New Roman"/>
          <w:color w:val="333333"/>
          <w:sz w:val="24"/>
          <w:szCs w:val="24"/>
          <w:lang w:eastAsia="es-ES"/>
        </w:rPr>
        <w:tab/>
        <w:t xml:space="preserve">Damos por supuesto que hay religiones y religiones, unas más sumisas y aliadas con el poder; y otra más independientes y proféticas. El cristianismo tiene de lo uno y de lo  otro. Pero, mirado en su origen y contenido primordial, es netamente revolucionario. </w:t>
      </w:r>
    </w:p>
    <w:p w:rsidR="008B5C54" w:rsidRDefault="008B5C54" w:rsidP="00A16C57">
      <w:pPr>
        <w:shd w:val="clear" w:color="auto" w:fill="FFFFFF" w:themeFill="background1"/>
        <w:rPr>
          <w:rFonts w:ascii="Verdana" w:eastAsia="Times New Roman" w:hAnsi="Verdana" w:cs="Times New Roman"/>
          <w:color w:val="333333"/>
          <w:sz w:val="24"/>
          <w:szCs w:val="24"/>
          <w:lang w:eastAsia="es-ES"/>
        </w:rPr>
      </w:pPr>
      <w:r>
        <w:rPr>
          <w:rFonts w:ascii="Verdana" w:eastAsia="Times New Roman" w:hAnsi="Verdana" w:cs="Times New Roman"/>
          <w:color w:val="333333"/>
          <w:sz w:val="24"/>
          <w:szCs w:val="24"/>
          <w:lang w:eastAsia="es-ES"/>
        </w:rPr>
        <w:tab/>
        <w:t>Ciertamente, la religión católica en nuestra España, y en otros países de Europa y del Tercer Mundo, ha experimentado un cambio de 90 grados, con incidencia de mayor o menor grado en unas u otras partes.</w:t>
      </w:r>
    </w:p>
    <w:p w:rsidR="008B5C54" w:rsidRDefault="008B5C54" w:rsidP="00A16C57">
      <w:pPr>
        <w:shd w:val="clear" w:color="auto" w:fill="FFFFFF" w:themeFill="background1"/>
        <w:rPr>
          <w:rFonts w:ascii="Verdana" w:eastAsia="Times New Roman" w:hAnsi="Verdana" w:cs="Times New Roman"/>
          <w:color w:val="333333"/>
          <w:sz w:val="24"/>
          <w:szCs w:val="24"/>
          <w:lang w:eastAsia="es-ES"/>
        </w:rPr>
      </w:pPr>
    </w:p>
    <w:p w:rsidR="008B5C54" w:rsidRDefault="008B5C54" w:rsidP="00A16C57">
      <w:pPr>
        <w:shd w:val="clear" w:color="auto" w:fill="FFFFFF" w:themeFill="background1"/>
        <w:rPr>
          <w:rFonts w:ascii="Verdana" w:eastAsia="Times New Roman" w:hAnsi="Verdana" w:cs="Times New Roman"/>
          <w:color w:val="333333"/>
          <w:sz w:val="24"/>
          <w:szCs w:val="24"/>
          <w:lang w:eastAsia="es-ES"/>
        </w:rPr>
      </w:pPr>
      <w:r>
        <w:rPr>
          <w:rFonts w:ascii="Verdana" w:eastAsia="Times New Roman" w:hAnsi="Verdana" w:cs="Times New Roman"/>
          <w:color w:val="333333"/>
          <w:sz w:val="24"/>
          <w:szCs w:val="24"/>
          <w:lang w:eastAsia="es-ES"/>
        </w:rPr>
        <w:tab/>
        <w:t xml:space="preserve">Me basta con apuntar a un espacio de tiempo reducido, de unos 50-60 años, desde el concilio Vaticano II (1962-65) hasta nuestros días. Sería inmenso, e improcendente, que yo entrara ahora a detallar lo que ese cambio supuso para los diversos campos de la vida privada y pública: en relación con la persona, el interior mismo de la Iglesia católica,  la sociedad y la política,  la autonomía de la ciencias humanas, etc. </w:t>
      </w:r>
    </w:p>
    <w:p w:rsidR="008B5C54" w:rsidRDefault="008B5C54" w:rsidP="00A16C57">
      <w:pPr>
        <w:shd w:val="clear" w:color="auto" w:fill="FFFFFF" w:themeFill="background1"/>
        <w:rPr>
          <w:rFonts w:ascii="Verdana" w:eastAsia="Times New Roman" w:hAnsi="Verdana" w:cs="Times New Roman"/>
          <w:color w:val="333333"/>
          <w:sz w:val="24"/>
          <w:szCs w:val="24"/>
          <w:lang w:eastAsia="es-ES"/>
        </w:rPr>
      </w:pPr>
    </w:p>
    <w:p w:rsidR="008B5C54" w:rsidRDefault="008B5C54" w:rsidP="00A16C57">
      <w:pPr>
        <w:shd w:val="clear" w:color="auto" w:fill="FFFFFF" w:themeFill="background1"/>
        <w:rPr>
          <w:rFonts w:ascii="Verdana" w:eastAsia="Times New Roman" w:hAnsi="Verdana" w:cs="Times New Roman"/>
          <w:color w:val="333333"/>
          <w:sz w:val="24"/>
          <w:szCs w:val="24"/>
          <w:lang w:eastAsia="es-ES"/>
        </w:rPr>
      </w:pPr>
      <w:r>
        <w:rPr>
          <w:rFonts w:ascii="Verdana" w:eastAsia="Times New Roman" w:hAnsi="Verdana" w:cs="Times New Roman"/>
          <w:color w:val="333333"/>
          <w:sz w:val="24"/>
          <w:szCs w:val="24"/>
          <w:lang w:eastAsia="es-ES"/>
        </w:rPr>
        <w:tab/>
        <w:t>E</w:t>
      </w:r>
      <w:r w:rsidR="00E9396F">
        <w:rPr>
          <w:rFonts w:ascii="Verdana" w:eastAsia="Times New Roman" w:hAnsi="Verdana" w:cs="Times New Roman"/>
          <w:color w:val="333333"/>
          <w:sz w:val="24"/>
          <w:szCs w:val="24"/>
          <w:lang w:eastAsia="es-ES"/>
        </w:rPr>
        <w:t xml:space="preserve">n los pasados días de Semana Santa, </w:t>
      </w:r>
      <w:r>
        <w:rPr>
          <w:rFonts w:ascii="Verdana" w:eastAsia="Times New Roman" w:hAnsi="Verdana" w:cs="Times New Roman"/>
          <w:color w:val="333333"/>
          <w:sz w:val="24"/>
          <w:szCs w:val="24"/>
          <w:lang w:eastAsia="es-ES"/>
        </w:rPr>
        <w:t>días muy señalados en tierras de la cristiandad</w:t>
      </w:r>
      <w:r w:rsidR="00E9396F">
        <w:rPr>
          <w:rFonts w:ascii="Verdana" w:eastAsia="Times New Roman" w:hAnsi="Verdana" w:cs="Times New Roman"/>
          <w:color w:val="333333"/>
          <w:sz w:val="24"/>
          <w:szCs w:val="24"/>
          <w:lang w:eastAsia="es-ES"/>
        </w:rPr>
        <w:t xml:space="preserve">, </w:t>
      </w:r>
      <w:r>
        <w:rPr>
          <w:rFonts w:ascii="Verdana" w:eastAsia="Times New Roman" w:hAnsi="Verdana" w:cs="Times New Roman"/>
          <w:color w:val="333333"/>
          <w:sz w:val="24"/>
          <w:szCs w:val="24"/>
          <w:lang w:eastAsia="es-ES"/>
        </w:rPr>
        <w:t xml:space="preserve">resulta apropiado  destacar el contraste de una visión tradicional  </w:t>
      </w:r>
      <w:r>
        <w:rPr>
          <w:rFonts w:ascii="Verdana" w:eastAsia="Times New Roman" w:hAnsi="Verdana" w:cs="Times New Roman"/>
          <w:i/>
          <w:color w:val="333333"/>
          <w:sz w:val="24"/>
          <w:szCs w:val="24"/>
          <w:lang w:eastAsia="es-ES"/>
        </w:rPr>
        <w:t>idealista</w:t>
      </w:r>
      <w:r>
        <w:rPr>
          <w:rFonts w:ascii="Verdana" w:eastAsia="Times New Roman" w:hAnsi="Verdana" w:cs="Times New Roman"/>
          <w:color w:val="333333"/>
          <w:sz w:val="24"/>
          <w:szCs w:val="24"/>
          <w:lang w:eastAsia="es-ES"/>
        </w:rPr>
        <w:t xml:space="preserve"> y otra </w:t>
      </w:r>
      <w:r>
        <w:rPr>
          <w:rFonts w:ascii="Verdana" w:eastAsia="Times New Roman" w:hAnsi="Verdana" w:cs="Times New Roman"/>
          <w:i/>
          <w:color w:val="333333"/>
          <w:sz w:val="24"/>
          <w:szCs w:val="24"/>
          <w:lang w:eastAsia="es-ES"/>
        </w:rPr>
        <w:t>real e intrahistórica</w:t>
      </w:r>
      <w:r>
        <w:rPr>
          <w:rFonts w:ascii="Verdana" w:eastAsia="Times New Roman" w:hAnsi="Verdana" w:cs="Times New Roman"/>
          <w:color w:val="333333"/>
          <w:sz w:val="24"/>
          <w:szCs w:val="24"/>
          <w:lang w:eastAsia="es-ES"/>
        </w:rPr>
        <w:t xml:space="preserve">  posconciliar. Y con ello ayudar a entender y situarse  ante una misma realidad  </w:t>
      </w:r>
      <w:r w:rsidR="00E95E27">
        <w:rPr>
          <w:rFonts w:ascii="Verdana" w:eastAsia="Times New Roman" w:hAnsi="Verdana" w:cs="Times New Roman"/>
          <w:color w:val="333333"/>
          <w:sz w:val="24"/>
          <w:szCs w:val="24"/>
          <w:lang w:eastAsia="es-ES"/>
        </w:rPr>
        <w:t>valorada d</w:t>
      </w:r>
      <w:r>
        <w:rPr>
          <w:rFonts w:ascii="Verdana" w:eastAsia="Times New Roman" w:hAnsi="Verdana" w:cs="Times New Roman"/>
          <w:color w:val="333333"/>
          <w:sz w:val="24"/>
          <w:szCs w:val="24"/>
          <w:lang w:eastAsia="es-ES"/>
        </w:rPr>
        <w:t xml:space="preserve">e muy distinta manera. Lo cual es bueno para despejar prejuicios y dogmatismos innecesarios. </w:t>
      </w:r>
    </w:p>
    <w:p w:rsidR="008B5C54" w:rsidRDefault="008B5C54" w:rsidP="00A16C57">
      <w:pPr>
        <w:shd w:val="clear" w:color="auto" w:fill="FFFFFF" w:themeFill="background1"/>
        <w:rPr>
          <w:rFonts w:ascii="Verdana" w:eastAsia="Times New Roman" w:hAnsi="Verdana" w:cs="Times New Roman"/>
          <w:color w:val="333333"/>
          <w:sz w:val="24"/>
          <w:szCs w:val="24"/>
          <w:lang w:eastAsia="es-ES"/>
        </w:rPr>
      </w:pPr>
    </w:p>
    <w:p w:rsidR="008B5C54" w:rsidRDefault="008B5C54" w:rsidP="00A16C57">
      <w:pPr>
        <w:shd w:val="clear" w:color="auto" w:fill="FFFFFF" w:themeFill="background1"/>
        <w:rPr>
          <w:rFonts w:ascii="Verdana" w:eastAsia="Times New Roman" w:hAnsi="Verdana" w:cs="Times New Roman"/>
          <w:color w:val="333333"/>
          <w:sz w:val="24"/>
          <w:szCs w:val="24"/>
          <w:lang w:eastAsia="es-ES"/>
        </w:rPr>
      </w:pPr>
      <w:r>
        <w:rPr>
          <w:rFonts w:ascii="Verdana" w:eastAsia="Times New Roman" w:hAnsi="Verdana" w:cs="Times New Roman"/>
          <w:color w:val="333333"/>
          <w:sz w:val="24"/>
          <w:szCs w:val="24"/>
          <w:lang w:eastAsia="es-ES"/>
        </w:rPr>
        <w:tab/>
        <w:t>Los Viernes Santos alzamos la vista  en muchas ciudades de España para contemplar en las procesiones  las imágenes de nuestros Cristos Crucificados . Lo venimos haciendo desde siglos, con gran regularidad, expectación  y respeto .</w:t>
      </w:r>
      <w:r>
        <w:rPr>
          <w:rFonts w:ascii="Verdana" w:eastAsia="Times New Roman" w:hAnsi="Verdana" w:cs="Times New Roman"/>
          <w:b/>
          <w:color w:val="333333"/>
          <w:sz w:val="24"/>
          <w:szCs w:val="24"/>
          <w:lang w:eastAsia="es-ES"/>
        </w:rPr>
        <w:tab/>
      </w:r>
      <w:r>
        <w:rPr>
          <w:rFonts w:ascii="Verdana" w:eastAsia="Times New Roman" w:hAnsi="Verdana" w:cs="Times New Roman"/>
          <w:color w:val="333333"/>
          <w:sz w:val="24"/>
          <w:szCs w:val="24"/>
          <w:lang w:eastAsia="es-ES"/>
        </w:rPr>
        <w:t>Incluso lo no muy adictos</w:t>
      </w:r>
      <w:r>
        <w:rPr>
          <w:rFonts w:ascii="Verdana" w:eastAsia="Times New Roman" w:hAnsi="Verdana" w:cs="Times New Roman"/>
          <w:b/>
          <w:color w:val="333333"/>
          <w:sz w:val="24"/>
          <w:szCs w:val="24"/>
          <w:lang w:eastAsia="es-ES"/>
        </w:rPr>
        <w:t xml:space="preserve"> </w:t>
      </w:r>
      <w:r>
        <w:rPr>
          <w:rFonts w:ascii="Verdana" w:eastAsia="Times New Roman" w:hAnsi="Verdana" w:cs="Times New Roman"/>
          <w:color w:val="333333"/>
          <w:sz w:val="24"/>
          <w:szCs w:val="24"/>
          <w:lang w:eastAsia="es-ES"/>
        </w:rPr>
        <w:t xml:space="preserve"> a la religión católica, habrán escuchado alguna vez estas palabras de Jesús: </w:t>
      </w:r>
      <w:r>
        <w:rPr>
          <w:rFonts w:ascii="Verdana" w:eastAsia="Times New Roman" w:hAnsi="Verdana" w:cs="Times New Roman"/>
          <w:color w:val="333333"/>
          <w:sz w:val="24"/>
          <w:szCs w:val="24"/>
          <w:u w:val="single"/>
          <w:lang w:eastAsia="es-ES"/>
        </w:rPr>
        <w:t>“Cuanto hicisteis con uno de estos hermanos míos más pequeños conmigo lo hicisteis”.</w:t>
      </w:r>
      <w:r>
        <w:rPr>
          <w:rFonts w:ascii="Verdana" w:eastAsia="Times New Roman" w:hAnsi="Verdana" w:cs="Times New Roman"/>
          <w:color w:val="333333"/>
          <w:sz w:val="24"/>
          <w:szCs w:val="24"/>
          <w:lang w:eastAsia="es-ES"/>
        </w:rPr>
        <w:t xml:space="preserve"> </w:t>
      </w:r>
    </w:p>
    <w:p w:rsidR="008B5C54" w:rsidRDefault="008B5C54" w:rsidP="00A16C57">
      <w:pPr>
        <w:shd w:val="clear" w:color="auto" w:fill="FFFFFF" w:themeFill="background1"/>
        <w:rPr>
          <w:rFonts w:ascii="Verdana" w:eastAsia="Times New Roman" w:hAnsi="Verdana" w:cs="Times New Roman"/>
          <w:color w:val="333333"/>
          <w:sz w:val="24"/>
          <w:szCs w:val="24"/>
          <w:lang w:eastAsia="es-ES"/>
        </w:rPr>
      </w:pPr>
      <w:r>
        <w:rPr>
          <w:rFonts w:ascii="Verdana" w:eastAsia="Times New Roman" w:hAnsi="Verdana" w:cs="Times New Roman"/>
          <w:color w:val="333333"/>
          <w:sz w:val="24"/>
          <w:szCs w:val="24"/>
          <w:lang w:eastAsia="es-ES"/>
        </w:rPr>
        <w:tab/>
        <w:t>Jesús  se considera presente ahora en cuantos pasan por una vida dura, marginada,  despreciada, llámense parados sin prestaciones, desahuciados, obreros sin trabajo, mujeres maltratadas, miles de niños muriendo de hambre,  gentes expulsadas de sus tierras, ciudadanos engañados por la bancos y los gobernantes,  enfermos desatendidos, encarcelados, niños esclavizados, etc.</w:t>
      </w:r>
    </w:p>
    <w:p w:rsidR="008B5C54" w:rsidRDefault="008B5C54" w:rsidP="00A16C57">
      <w:pPr>
        <w:shd w:val="clear" w:color="auto" w:fill="FFFFFF" w:themeFill="background1"/>
        <w:rPr>
          <w:rFonts w:ascii="Verdana" w:eastAsia="Times New Roman" w:hAnsi="Verdana" w:cs="Times New Roman"/>
          <w:color w:val="333333"/>
          <w:sz w:val="24"/>
          <w:szCs w:val="24"/>
          <w:lang w:eastAsia="es-ES"/>
        </w:rPr>
      </w:pPr>
      <w:r>
        <w:rPr>
          <w:rFonts w:ascii="Verdana" w:eastAsia="Times New Roman" w:hAnsi="Verdana" w:cs="Times New Roman"/>
          <w:color w:val="333333"/>
          <w:sz w:val="24"/>
          <w:szCs w:val="24"/>
          <w:lang w:eastAsia="es-ES"/>
        </w:rPr>
        <w:tab/>
        <w:t>O sea, que esta gente son para Jesús lo más sagrado, tan sagrado que son una imagen</w:t>
      </w:r>
      <w:r w:rsidR="00E9396F">
        <w:rPr>
          <w:rFonts w:ascii="Verdana" w:eastAsia="Times New Roman" w:hAnsi="Verdana" w:cs="Times New Roman"/>
          <w:color w:val="333333"/>
          <w:sz w:val="24"/>
          <w:szCs w:val="24"/>
          <w:lang w:eastAsia="es-ES"/>
        </w:rPr>
        <w:t xml:space="preserve"> viva </w:t>
      </w:r>
      <w:r>
        <w:rPr>
          <w:rFonts w:ascii="Verdana" w:eastAsia="Times New Roman" w:hAnsi="Verdana" w:cs="Times New Roman"/>
          <w:color w:val="333333"/>
          <w:sz w:val="24"/>
          <w:szCs w:val="24"/>
          <w:lang w:eastAsia="es-ES"/>
        </w:rPr>
        <w:t xml:space="preserve"> de su vida,  hacen sus veces, son </w:t>
      </w:r>
      <w:r>
        <w:rPr>
          <w:rFonts w:ascii="Verdana" w:eastAsia="Times New Roman" w:hAnsi="Verdana" w:cs="Times New Roman"/>
          <w:b/>
          <w:i/>
          <w:color w:val="333333"/>
          <w:sz w:val="24"/>
          <w:szCs w:val="24"/>
          <w:lang w:eastAsia="es-ES"/>
        </w:rPr>
        <w:t>sus vicarios</w:t>
      </w:r>
      <w:r>
        <w:rPr>
          <w:rFonts w:ascii="Verdana" w:eastAsia="Times New Roman" w:hAnsi="Verdana" w:cs="Times New Roman"/>
          <w:color w:val="333333"/>
          <w:sz w:val="24"/>
          <w:szCs w:val="24"/>
          <w:lang w:eastAsia="es-ES"/>
        </w:rPr>
        <w:t xml:space="preserve">, nunca él </w:t>
      </w:r>
      <w:r>
        <w:rPr>
          <w:rFonts w:ascii="Verdana" w:eastAsia="Times New Roman" w:hAnsi="Verdana" w:cs="Times New Roman"/>
          <w:color w:val="333333"/>
          <w:sz w:val="24"/>
          <w:szCs w:val="24"/>
          <w:lang w:eastAsia="es-ES"/>
        </w:rPr>
        <w:lastRenderedPageBreak/>
        <w:t xml:space="preserve">dijo que los Papas eran su vicarios, sino los pobres. Los pobres son los vicarios de Cristo. </w:t>
      </w:r>
    </w:p>
    <w:p w:rsidR="008B5C54" w:rsidRDefault="008B5C54" w:rsidP="00A16C57">
      <w:pPr>
        <w:shd w:val="clear" w:color="auto" w:fill="FFFFFF" w:themeFill="background1"/>
        <w:rPr>
          <w:rFonts w:ascii="Verdana" w:eastAsia="Times New Roman" w:hAnsi="Verdana" w:cs="Times New Roman"/>
          <w:color w:val="333333"/>
          <w:sz w:val="24"/>
          <w:szCs w:val="24"/>
          <w:lang w:eastAsia="es-ES"/>
        </w:rPr>
      </w:pPr>
    </w:p>
    <w:p w:rsidR="008B5C54" w:rsidRDefault="008B5C54" w:rsidP="00A16C57">
      <w:pPr>
        <w:pStyle w:val="NormalWeb"/>
        <w:shd w:val="clear" w:color="auto" w:fill="FFFFFF" w:themeFill="background1"/>
        <w:spacing w:before="0" w:beforeAutospacing="0" w:after="360" w:afterAutospacing="0"/>
        <w:rPr>
          <w:rFonts w:ascii="Verdana" w:hAnsi="Verdana"/>
          <w:color w:val="333333"/>
        </w:rPr>
      </w:pPr>
      <w:r>
        <w:rPr>
          <w:rFonts w:ascii="Verdana" w:hAnsi="Verdana"/>
          <w:color w:val="333333"/>
        </w:rPr>
        <w:tab/>
        <w:t>Entonces, ¿Qué pasaría si, junto al Cristo Crucificado, desfilasen por nuestras calles personas o imágenes vivas   de estos otros crucificados? ¿Qué pasaría si, junto a él, desfilasen los miles y miles de hermanos matados en estas últimas décadas en Centroamérica, en Africa, en Irak, Livia, Siria, en esas muertes masivas de las hambrunas…</w:t>
      </w:r>
      <w:r w:rsidR="00E95E27">
        <w:rPr>
          <w:rFonts w:ascii="Verdana" w:hAnsi="Verdana"/>
          <w:color w:val="333333"/>
        </w:rPr>
        <w:t>?</w:t>
      </w:r>
      <w:r>
        <w:rPr>
          <w:rFonts w:ascii="Verdana" w:hAnsi="Verdana"/>
          <w:color w:val="333333"/>
        </w:rPr>
        <w:t xml:space="preserve"> Alarguemos  la vista y veremos pueblos masacrados, movimientos reprimidos, líderes desaparecidos, gente de pueblo perseguida, torturada, eliminada. Ver</w:t>
      </w:r>
      <w:r w:rsidR="004C37AE">
        <w:rPr>
          <w:rFonts w:ascii="Verdana" w:hAnsi="Verdana"/>
          <w:color w:val="333333"/>
        </w:rPr>
        <w:t xml:space="preserve">emos </w:t>
      </w:r>
      <w:r>
        <w:rPr>
          <w:rFonts w:ascii="Verdana" w:hAnsi="Verdana"/>
          <w:color w:val="333333"/>
        </w:rPr>
        <w:t>las argollas que los poderes del FMI, del BM y de la OMC siguen poniendo para que esos pueblos  no levanten cabeza y puedan disponer impunemente de sus materias primas. </w:t>
      </w:r>
      <w:r>
        <w:rPr>
          <w:rFonts w:ascii="Verdana" w:hAnsi="Verdana"/>
          <w:color w:val="333333"/>
        </w:rPr>
        <w:br/>
      </w:r>
      <w:r>
        <w:rPr>
          <w:rFonts w:ascii="Verdana" w:hAnsi="Verdana"/>
          <w:color w:val="333333"/>
        </w:rPr>
        <w:br/>
      </w:r>
      <w:r>
        <w:rPr>
          <w:rFonts w:ascii="Verdana" w:hAnsi="Verdana"/>
          <w:color w:val="333333"/>
        </w:rPr>
        <w:tab/>
        <w:t xml:space="preserve">Estos pueblos, en un mundo donde la riqueza nunca ha sido tanta, ven cómo los poderosos les roban, les ponen condiciones comerciales inicuas, acumulan cada vez más riqueza, sin importarles el hecho de que la distancia de ingresos entre unos y otros crece sin cesar, de modo que si en el año 1820, la diferencia  era de 1 a 3, hoy es de 1 a 70. </w:t>
      </w:r>
    </w:p>
    <w:p w:rsidR="008B5C54" w:rsidRDefault="008B5C54" w:rsidP="00A16C57">
      <w:pPr>
        <w:shd w:val="clear" w:color="auto" w:fill="FFFFFF" w:themeFill="background1"/>
        <w:rPr>
          <w:rFonts w:ascii="Verdana" w:eastAsia="Times New Roman" w:hAnsi="Verdana" w:cs="Times New Roman"/>
          <w:color w:val="333333"/>
          <w:sz w:val="24"/>
          <w:szCs w:val="24"/>
          <w:lang w:eastAsia="es-ES"/>
        </w:rPr>
      </w:pPr>
      <w:r>
        <w:rPr>
          <w:rFonts w:ascii="Verdana" w:eastAsia="Times New Roman" w:hAnsi="Verdana" w:cs="Times New Roman"/>
          <w:color w:val="333333"/>
          <w:sz w:val="24"/>
          <w:szCs w:val="24"/>
          <w:lang w:eastAsia="es-ES"/>
        </w:rPr>
        <w:tab/>
        <w:t xml:space="preserve">La mitad de África, unos 400 millones, vive con menos de 1 dólar diario y está desnutrida. EE.UU. tiene una deuda externa de más </w:t>
      </w:r>
      <w:r w:rsidR="004C37AE">
        <w:rPr>
          <w:rFonts w:ascii="Verdana" w:eastAsia="Times New Roman" w:hAnsi="Verdana" w:cs="Times New Roman"/>
          <w:color w:val="333333"/>
          <w:sz w:val="24"/>
          <w:szCs w:val="24"/>
          <w:lang w:eastAsia="es-ES"/>
        </w:rPr>
        <w:t xml:space="preserve">de </w:t>
      </w:r>
      <w:r>
        <w:rPr>
          <w:rFonts w:ascii="Verdana" w:eastAsia="Times New Roman" w:hAnsi="Verdana" w:cs="Times New Roman"/>
          <w:color w:val="333333"/>
          <w:sz w:val="24"/>
          <w:szCs w:val="24"/>
          <w:lang w:eastAsia="es-ES"/>
        </w:rPr>
        <w:t>6 billones de dólares, doble que la de todos los países pobres, pero a él nadie le exige que la devuelva, en tanto que a los pobres se les obliga con un cuchillo en la garganta. </w:t>
      </w:r>
      <w:r>
        <w:rPr>
          <w:rFonts w:ascii="Verdana" w:eastAsia="Times New Roman" w:hAnsi="Verdana" w:cs="Times New Roman"/>
          <w:color w:val="333333"/>
          <w:sz w:val="24"/>
          <w:szCs w:val="24"/>
          <w:lang w:eastAsia="es-ES"/>
        </w:rPr>
        <w:br/>
      </w:r>
      <w:r>
        <w:rPr>
          <w:rFonts w:ascii="Verdana" w:eastAsia="Times New Roman" w:hAnsi="Verdana" w:cs="Times New Roman"/>
          <w:color w:val="333333"/>
          <w:sz w:val="24"/>
          <w:szCs w:val="24"/>
          <w:lang w:eastAsia="es-ES"/>
        </w:rPr>
        <w:br/>
      </w:r>
      <w:r>
        <w:rPr>
          <w:rFonts w:ascii="Verdana" w:eastAsia="Times New Roman" w:hAnsi="Verdana" w:cs="Times New Roman"/>
          <w:color w:val="333333"/>
          <w:sz w:val="24"/>
          <w:szCs w:val="24"/>
          <w:lang w:eastAsia="es-ES"/>
        </w:rPr>
        <w:tab/>
        <w:t xml:space="preserve">Con razón, el Cristo y estos pueblos crucificados son la explicación el uno de los otros. Son el </w:t>
      </w:r>
      <w:r>
        <w:rPr>
          <w:rFonts w:ascii="Verdana" w:eastAsia="Times New Roman" w:hAnsi="Verdana" w:cs="Times New Roman"/>
          <w:i/>
          <w:color w:val="333333"/>
          <w:sz w:val="24"/>
          <w:szCs w:val="24"/>
          <w:lang w:eastAsia="es-ES"/>
        </w:rPr>
        <w:t>Siervo de Yahvé</w:t>
      </w:r>
      <w:r>
        <w:rPr>
          <w:rFonts w:ascii="Verdana" w:eastAsia="Times New Roman" w:hAnsi="Verdana" w:cs="Times New Roman"/>
          <w:color w:val="333333"/>
          <w:sz w:val="24"/>
          <w:szCs w:val="24"/>
          <w:lang w:eastAsia="es-ES"/>
        </w:rPr>
        <w:t>, del que nos habla la Biblia,  “sin figura, sin belleza, sin rostro atrayente”. Son pobres y, además, aplastados y torturados. Y así son como el Siervo “que no parecía hombre ni tenía aspecto humano y producía espanto”. Y mientras sufren en paciencia y resignación, se los alaba; pero si se deciden invocar al Dios que los defiende y libera, entonces son subversivos, terroristas, comunistas. </w:t>
      </w:r>
      <w:r>
        <w:rPr>
          <w:rFonts w:ascii="Verdana" w:eastAsia="Times New Roman" w:hAnsi="Verdana" w:cs="Times New Roman"/>
          <w:color w:val="333333"/>
          <w:sz w:val="24"/>
          <w:szCs w:val="24"/>
          <w:lang w:eastAsia="es-ES"/>
        </w:rPr>
        <w:br/>
      </w:r>
      <w:r>
        <w:rPr>
          <w:rFonts w:ascii="Verdana" w:eastAsia="Times New Roman" w:hAnsi="Verdana" w:cs="Times New Roman"/>
          <w:color w:val="333333"/>
          <w:sz w:val="24"/>
          <w:szCs w:val="24"/>
          <w:lang w:eastAsia="es-ES"/>
        </w:rPr>
        <w:br/>
      </w:r>
      <w:r>
        <w:rPr>
          <w:rFonts w:ascii="Verdana" w:eastAsia="Times New Roman" w:hAnsi="Verdana" w:cs="Times New Roman"/>
          <w:color w:val="333333"/>
          <w:sz w:val="24"/>
          <w:szCs w:val="24"/>
          <w:lang w:eastAsia="es-ES"/>
        </w:rPr>
        <w:tab/>
        <w:t>Y no tienen quien los defienda, “son llevados a la muerte, sin justicia”. Con razón escribía el obispo Pedro Casaldáliga: “Es hora de martirio en nuestra América Latina”. ¡Cuántos campesinos, sindicalistas, maestros, catequistas, religiosas y religiosos, líderes populares, obispos engrosan esa procesión de crucificados! Ellos son también el siervo sufriente de Yahvé. “Les han dejado,escribía Ellacuría, como a un Cristo”. Y Monseñor Romero alentaba a los campesinos: “Ustedes son la imagen del divino traspasado”. </w:t>
      </w:r>
      <w:r>
        <w:rPr>
          <w:rFonts w:ascii="Verdana" w:eastAsia="Times New Roman" w:hAnsi="Verdana" w:cs="Times New Roman"/>
          <w:color w:val="333333"/>
          <w:sz w:val="24"/>
          <w:szCs w:val="24"/>
          <w:lang w:eastAsia="es-ES"/>
        </w:rPr>
        <w:br/>
      </w:r>
      <w:r>
        <w:rPr>
          <w:rFonts w:ascii="Verdana" w:eastAsia="Times New Roman" w:hAnsi="Verdana" w:cs="Times New Roman"/>
          <w:color w:val="333333"/>
          <w:sz w:val="24"/>
          <w:szCs w:val="24"/>
          <w:lang w:eastAsia="es-ES"/>
        </w:rPr>
        <w:br/>
      </w:r>
      <w:r>
        <w:rPr>
          <w:rFonts w:ascii="Verdana" w:eastAsia="Times New Roman" w:hAnsi="Verdana" w:cs="Times New Roman"/>
          <w:color w:val="333333"/>
          <w:sz w:val="24"/>
          <w:szCs w:val="24"/>
          <w:lang w:eastAsia="es-ES"/>
        </w:rPr>
        <w:tab/>
        <w:t>Estos pueblos crucificados son víctimas, no caídas del cielo, sino producidas por los sucesivos imperios, por el sistema económico dominante y por las multinacionales. Son estos verdugos los que imponen la injusticia, los que la mantienen violentamente si hace falta y hasta con terror.</w:t>
      </w:r>
    </w:p>
    <w:p w:rsidR="008B5C54" w:rsidRDefault="008B5C54" w:rsidP="00A16C57">
      <w:pPr>
        <w:shd w:val="clear" w:color="auto" w:fill="FFFFFF" w:themeFill="background1"/>
        <w:rPr>
          <w:rFonts w:ascii="Verdana" w:eastAsia="Calibri" w:hAnsi="Verdana" w:cs="Times New Roman"/>
          <w:sz w:val="24"/>
          <w:szCs w:val="24"/>
        </w:rPr>
      </w:pPr>
      <w:r>
        <w:rPr>
          <w:rFonts w:ascii="Verdana" w:eastAsia="Times New Roman" w:hAnsi="Verdana" w:cs="Times New Roman"/>
          <w:color w:val="333333"/>
          <w:sz w:val="24"/>
          <w:szCs w:val="24"/>
          <w:lang w:eastAsia="es-ES"/>
        </w:rPr>
        <w:tab/>
      </w:r>
      <w:r>
        <w:rPr>
          <w:rFonts w:ascii="Verdana" w:eastAsia="Calibri" w:hAnsi="Verdana" w:cs="Times New Roman"/>
          <w:sz w:val="24"/>
          <w:szCs w:val="24"/>
        </w:rPr>
        <w:t xml:space="preserve"> Al Jesús histórico, sabemos lo que le pasó. Si Jesús no hubiera vivido como vivió, si no hubiera defendido los valores que defendió, si no hubiera sido </w:t>
      </w:r>
      <w:r>
        <w:rPr>
          <w:rFonts w:ascii="Verdana" w:eastAsia="Calibri" w:hAnsi="Verdana" w:cs="Times New Roman"/>
          <w:sz w:val="24"/>
          <w:szCs w:val="24"/>
        </w:rPr>
        <w:lastRenderedPageBreak/>
        <w:t>coherente, si se hubiera dejado comprar por la fama, el dinero o el poder no hubiera tenido que afrontar la pasión ni la crucifixión, seguramente hubiera llegado a viejo, hubiera  muerto pacíficamente en la cama y no violentamente colgado de una cruz.</w:t>
      </w:r>
    </w:p>
    <w:p w:rsidR="008B5C54" w:rsidRDefault="008B5C54" w:rsidP="00A16C57">
      <w:pPr>
        <w:shd w:val="clear" w:color="auto" w:fill="FFFFFF" w:themeFill="background1"/>
        <w:tabs>
          <w:tab w:val="left" w:pos="900"/>
        </w:tabs>
        <w:spacing w:after="200" w:line="276" w:lineRule="auto"/>
        <w:rPr>
          <w:rFonts w:ascii="Verdana" w:eastAsia="Calibri" w:hAnsi="Verdana" w:cs="Times New Roman"/>
          <w:sz w:val="24"/>
          <w:szCs w:val="24"/>
          <w:lang w:val="es-ES_tradnl"/>
        </w:rPr>
      </w:pPr>
      <w:r>
        <w:rPr>
          <w:rFonts w:ascii="Verdana" w:eastAsia="Calibri" w:hAnsi="Verdana" w:cs="Times New Roman"/>
          <w:sz w:val="24"/>
          <w:szCs w:val="24"/>
          <w:lang w:val="es-ES_tradnl"/>
        </w:rPr>
        <w:tab/>
        <w:t>La causa de Jesús fue, pues,  simple : crear con todos una familia nueva, sin exclusión ni discriminación de nadie, en igualdad, viviendo y tratándonos como hermanos y, en todo caso, sabiendo que la grandeza de sus seguidores está en el servir y en ser los últimos en el beneficio.</w:t>
      </w:r>
    </w:p>
    <w:p w:rsidR="008B5C54" w:rsidRDefault="008B5C54" w:rsidP="00A16C57">
      <w:pPr>
        <w:shd w:val="clear" w:color="auto" w:fill="FFFFFF" w:themeFill="background1"/>
        <w:spacing w:after="200" w:line="276" w:lineRule="auto"/>
        <w:ind w:firstLine="708"/>
        <w:jc w:val="both"/>
        <w:rPr>
          <w:rFonts w:ascii="Verdana" w:eastAsia="Calibri" w:hAnsi="Verdana" w:cs="Times New Roman"/>
          <w:sz w:val="24"/>
          <w:szCs w:val="24"/>
          <w:lang w:val="es-ES_tradnl"/>
        </w:rPr>
      </w:pPr>
      <w:r>
        <w:rPr>
          <w:rFonts w:ascii="Verdana" w:eastAsia="Calibri" w:hAnsi="Verdana" w:cs="Times New Roman"/>
          <w:sz w:val="24"/>
          <w:szCs w:val="24"/>
          <w:lang w:val="es-ES_tradnl"/>
        </w:rPr>
        <w:t xml:space="preserve">El nos enseñó  una nueva imagen de Dios, una nueva manera de relacionarnos con EL, de entender que el culto sin  justicia y amor es falso,  que la religión nunca puede servir para  manipular, engañar, oprimir, discriminar. Jesús nos dice que Dios llega hasta el interior, a lo más íntimo, no le engañan las apariencias. El lo resume todo en el amor: amar a Dios y al prójimo como a  uno mismo. La utopía máxima de Jesús es ser buenos como Dios, amar como Dios, dar la vida por las personas que amamos. </w:t>
      </w:r>
    </w:p>
    <w:p w:rsidR="008B5C54" w:rsidRDefault="008B5C54" w:rsidP="00A16C57">
      <w:pPr>
        <w:shd w:val="clear" w:color="auto" w:fill="FFFFFF" w:themeFill="background1"/>
        <w:spacing w:after="200" w:line="276" w:lineRule="auto"/>
        <w:ind w:firstLine="708"/>
        <w:jc w:val="both"/>
        <w:rPr>
          <w:rFonts w:ascii="Verdana" w:eastAsia="Calibri" w:hAnsi="Verdana" w:cs="Times New Roman"/>
          <w:sz w:val="24"/>
          <w:szCs w:val="24"/>
        </w:rPr>
      </w:pPr>
      <w:r>
        <w:rPr>
          <w:rFonts w:ascii="Verdana" w:eastAsia="Calibri" w:hAnsi="Verdana" w:cs="Times New Roman"/>
          <w:sz w:val="24"/>
          <w:szCs w:val="24"/>
        </w:rPr>
        <w:t xml:space="preserve">Se entiende entonces que a los que  quieran seguir al Nazareno, no va a faltarles  la cruz. Pero no la cruz material elegida por uno mismo para macerarse y agradar a Dios, sino la cruz que los otros le van a poner encima por  querer vivir como Jesús. El que quiera vivir como el </w:t>
      </w:r>
      <w:r>
        <w:rPr>
          <w:rFonts w:ascii="Verdana" w:eastAsia="Calibri" w:hAnsi="Verdana" w:cs="Times New Roman"/>
          <w:i/>
          <w:iCs/>
          <w:sz w:val="24"/>
          <w:szCs w:val="24"/>
        </w:rPr>
        <w:t>hijo del hombre</w:t>
      </w:r>
      <w:r>
        <w:rPr>
          <w:rFonts w:ascii="Verdana" w:eastAsia="Calibri" w:hAnsi="Verdana" w:cs="Times New Roman"/>
          <w:sz w:val="24"/>
          <w:szCs w:val="24"/>
        </w:rPr>
        <w:t>, que se prepare: lo impugnarán, no lo comprenderán, lo calumniaran, lo perseguirán y hasta puede que lo maten y “crean que hacen un obsequio a Dios”. Por ahí, le llegará la cruz.</w:t>
      </w:r>
    </w:p>
    <w:p w:rsidR="008B5C54" w:rsidRDefault="008B5C54" w:rsidP="008B5C54">
      <w:pPr>
        <w:spacing w:after="200" w:line="276" w:lineRule="auto"/>
        <w:ind w:firstLine="708"/>
        <w:jc w:val="both"/>
        <w:rPr>
          <w:rFonts w:ascii="Verdana" w:eastAsia="Calibri" w:hAnsi="Verdana" w:cs="Times New Roman"/>
          <w:sz w:val="24"/>
          <w:szCs w:val="24"/>
        </w:rPr>
      </w:pPr>
      <w:r>
        <w:rPr>
          <w:rFonts w:ascii="Verdana" w:eastAsia="Calibri" w:hAnsi="Verdana" w:cs="Times New Roman"/>
          <w:sz w:val="24"/>
          <w:szCs w:val="24"/>
        </w:rPr>
        <w:t>Esa cruz abarca y se h</w:t>
      </w:r>
      <w:r w:rsidR="004C37AE">
        <w:rPr>
          <w:rFonts w:ascii="Verdana" w:eastAsia="Calibri" w:hAnsi="Verdana" w:cs="Times New Roman"/>
          <w:sz w:val="24"/>
          <w:szCs w:val="24"/>
        </w:rPr>
        <w:t xml:space="preserve">echo </w:t>
      </w:r>
      <w:r>
        <w:rPr>
          <w:rFonts w:ascii="Verdana" w:eastAsia="Calibri" w:hAnsi="Verdana" w:cs="Times New Roman"/>
          <w:sz w:val="24"/>
          <w:szCs w:val="24"/>
        </w:rPr>
        <w:t xml:space="preserve">visible hoy en  la procesión inmensa de los crucificados  que </w:t>
      </w:r>
      <w:r w:rsidR="004A62D6">
        <w:rPr>
          <w:rFonts w:ascii="Verdana" w:eastAsia="Calibri" w:hAnsi="Verdana" w:cs="Times New Roman"/>
          <w:sz w:val="24"/>
          <w:szCs w:val="24"/>
        </w:rPr>
        <w:t>han desfilado</w:t>
      </w:r>
      <w:r>
        <w:rPr>
          <w:rFonts w:ascii="Verdana" w:eastAsia="Calibri" w:hAnsi="Verdana" w:cs="Times New Roman"/>
          <w:sz w:val="24"/>
          <w:szCs w:val="24"/>
        </w:rPr>
        <w:t xml:space="preserve"> por las calles de </w:t>
      </w:r>
      <w:r w:rsidR="004A62D6">
        <w:rPr>
          <w:rFonts w:ascii="Verdana" w:eastAsia="Calibri" w:hAnsi="Verdana" w:cs="Times New Roman"/>
          <w:sz w:val="24"/>
          <w:szCs w:val="24"/>
        </w:rPr>
        <w:t xml:space="preserve"> nuestras ciudades y de </w:t>
      </w:r>
      <w:r>
        <w:rPr>
          <w:rFonts w:ascii="Verdana" w:eastAsia="Calibri" w:hAnsi="Verdana" w:cs="Times New Roman"/>
          <w:sz w:val="24"/>
          <w:szCs w:val="24"/>
        </w:rPr>
        <w:t>nuestras mentes y corazones, condenados a muerte a sabiendas de ser inocentes, como Jesús.</w:t>
      </w:r>
    </w:p>
    <w:p w:rsidR="008B5C54" w:rsidRDefault="008B5C54" w:rsidP="008B5C54">
      <w:pPr>
        <w:spacing w:after="200" w:line="276" w:lineRule="auto"/>
        <w:ind w:firstLine="708"/>
        <w:jc w:val="both"/>
        <w:rPr>
          <w:rFonts w:ascii="Verdana" w:eastAsia="Calibri" w:hAnsi="Verdana" w:cs="Times New Roman"/>
          <w:sz w:val="24"/>
          <w:szCs w:val="24"/>
        </w:rPr>
      </w:pPr>
      <w:r>
        <w:rPr>
          <w:rFonts w:ascii="Verdana" w:eastAsia="Calibri" w:hAnsi="Verdana" w:cs="Times New Roman"/>
          <w:sz w:val="24"/>
          <w:szCs w:val="24"/>
        </w:rPr>
        <w:t>Y</w:t>
      </w:r>
      <w:r w:rsidR="004A62D6">
        <w:rPr>
          <w:rFonts w:ascii="Verdana" w:eastAsia="Calibri" w:hAnsi="Verdana" w:cs="Times New Roman"/>
          <w:sz w:val="24"/>
          <w:szCs w:val="24"/>
        </w:rPr>
        <w:t xml:space="preserve"> entre </w:t>
      </w:r>
      <w:r>
        <w:rPr>
          <w:rFonts w:ascii="Verdana" w:eastAsia="Calibri" w:hAnsi="Verdana" w:cs="Times New Roman"/>
          <w:sz w:val="24"/>
          <w:szCs w:val="24"/>
        </w:rPr>
        <w:t xml:space="preserve"> los expectadores </w:t>
      </w:r>
      <w:r w:rsidR="004A62D6">
        <w:rPr>
          <w:rFonts w:ascii="Verdana" w:eastAsia="Calibri" w:hAnsi="Verdana" w:cs="Times New Roman"/>
          <w:sz w:val="24"/>
          <w:szCs w:val="24"/>
        </w:rPr>
        <w:t xml:space="preserve">no habrán faltado </w:t>
      </w:r>
      <w:r>
        <w:rPr>
          <w:rFonts w:ascii="Verdana" w:eastAsia="Calibri" w:hAnsi="Verdana" w:cs="Times New Roman"/>
          <w:sz w:val="24"/>
          <w:szCs w:val="24"/>
        </w:rPr>
        <w:t>seguramente</w:t>
      </w:r>
      <w:r w:rsidR="004A62D6">
        <w:rPr>
          <w:rFonts w:ascii="Verdana" w:eastAsia="Calibri" w:hAnsi="Verdana" w:cs="Times New Roman"/>
          <w:sz w:val="24"/>
          <w:szCs w:val="24"/>
        </w:rPr>
        <w:t xml:space="preserve"> </w:t>
      </w:r>
      <w:r>
        <w:rPr>
          <w:rFonts w:ascii="Verdana" w:eastAsia="Calibri" w:hAnsi="Verdana" w:cs="Times New Roman"/>
          <w:sz w:val="24"/>
          <w:szCs w:val="24"/>
        </w:rPr>
        <w:t xml:space="preserve">, quienes se inclinen reverentemente, pero que han hecho de verdugos, y piensen que esa es una muerte si no merecida, irremediable ya que, en última instancia, ha sido querida por Dios. Un Dios, se nos ha repetido,  enojado por los pecados de  los hombres, que exigía reparación, la cual nadie sino una víctima de valor infinito podía satisfacer, y esa víctima era su propio hijo, su sangre, él único que podía desagraviarle y pagar el precio correspondiente. Una muerte </w:t>
      </w:r>
      <w:r>
        <w:rPr>
          <w:rFonts w:ascii="Verdana" w:eastAsia="Calibri" w:hAnsi="Verdana" w:cs="Times New Roman"/>
          <w:i/>
          <w:sz w:val="24"/>
          <w:szCs w:val="24"/>
        </w:rPr>
        <w:t>sacrificial,</w:t>
      </w:r>
      <w:r>
        <w:rPr>
          <w:rFonts w:ascii="Verdana" w:eastAsia="Calibri" w:hAnsi="Verdana" w:cs="Times New Roman"/>
          <w:sz w:val="24"/>
          <w:szCs w:val="24"/>
        </w:rPr>
        <w:t xml:space="preserve">  querida por Dios, por la que quedaríamos redimidos de nuestros pecados.  </w:t>
      </w:r>
    </w:p>
    <w:p w:rsidR="008B5C54" w:rsidRDefault="008B5C54" w:rsidP="008B5C54">
      <w:pPr>
        <w:spacing w:after="200" w:line="276" w:lineRule="auto"/>
        <w:ind w:firstLine="708"/>
        <w:jc w:val="both"/>
        <w:rPr>
          <w:rFonts w:ascii="Verdana" w:eastAsia="Calibri" w:hAnsi="Verdana" w:cs="Times New Roman"/>
          <w:sz w:val="24"/>
          <w:szCs w:val="24"/>
        </w:rPr>
      </w:pPr>
      <w:r>
        <w:rPr>
          <w:rFonts w:ascii="Verdana" w:eastAsia="Calibri" w:hAnsi="Verdana" w:cs="Times New Roman"/>
          <w:sz w:val="24"/>
          <w:szCs w:val="24"/>
        </w:rPr>
        <w:t>¡Horrible,absolutamente intolerable! Esta imagen es la de un ídolo deificado,  cruel, vengativo, sádico que necesita</w:t>
      </w:r>
      <w:r w:rsidR="00743C32">
        <w:rPr>
          <w:rFonts w:ascii="Verdana" w:eastAsia="Calibri" w:hAnsi="Verdana" w:cs="Times New Roman"/>
          <w:sz w:val="24"/>
          <w:szCs w:val="24"/>
        </w:rPr>
        <w:t xml:space="preserve">ría </w:t>
      </w:r>
      <w:r>
        <w:rPr>
          <w:rFonts w:ascii="Verdana" w:eastAsia="Calibri" w:hAnsi="Verdana" w:cs="Times New Roman"/>
          <w:sz w:val="24"/>
          <w:szCs w:val="24"/>
        </w:rPr>
        <w:t xml:space="preserve">de esta muerte como espiación, rescate y salvación! </w:t>
      </w:r>
    </w:p>
    <w:p w:rsidR="00AC174F" w:rsidRDefault="008B5C54" w:rsidP="008B5C54">
      <w:pPr>
        <w:spacing w:after="200" w:line="276" w:lineRule="auto"/>
        <w:ind w:firstLine="708"/>
        <w:jc w:val="both"/>
        <w:rPr>
          <w:rFonts w:ascii="Verdana" w:eastAsia="Calibri" w:hAnsi="Verdana" w:cs="Times New Roman"/>
          <w:sz w:val="24"/>
          <w:szCs w:val="24"/>
        </w:rPr>
      </w:pPr>
      <w:r>
        <w:rPr>
          <w:rFonts w:ascii="Verdana" w:eastAsia="Calibri" w:hAnsi="Verdana" w:cs="Times New Roman"/>
          <w:sz w:val="24"/>
          <w:szCs w:val="24"/>
        </w:rPr>
        <w:t xml:space="preserve"> No, Jesús no fue  a la muerte por voluntad de Dios, su Padre, para recabar ante </w:t>
      </w:r>
      <w:r w:rsidR="004A62D6">
        <w:rPr>
          <w:rFonts w:ascii="Verdana" w:eastAsia="Calibri" w:hAnsi="Verdana" w:cs="Times New Roman"/>
          <w:sz w:val="24"/>
          <w:szCs w:val="24"/>
        </w:rPr>
        <w:t xml:space="preserve">EL </w:t>
      </w:r>
      <w:r>
        <w:rPr>
          <w:rFonts w:ascii="Verdana" w:eastAsia="Calibri" w:hAnsi="Verdana" w:cs="Times New Roman"/>
          <w:sz w:val="24"/>
          <w:szCs w:val="24"/>
        </w:rPr>
        <w:t xml:space="preserve">perdón, el rescate y la salvación nuestra. Esa imagen de Dios, -la </w:t>
      </w:r>
      <w:r>
        <w:rPr>
          <w:rFonts w:ascii="Verdana" w:eastAsia="Calibri" w:hAnsi="Verdana" w:cs="Times New Roman"/>
          <w:sz w:val="24"/>
          <w:szCs w:val="24"/>
        </w:rPr>
        <w:lastRenderedPageBreak/>
        <w:t>alimentada por una teología del sacrificio- es indigna</w:t>
      </w:r>
      <w:r w:rsidR="00AC174F">
        <w:rPr>
          <w:rFonts w:ascii="Verdana" w:eastAsia="Calibri" w:hAnsi="Verdana" w:cs="Times New Roman"/>
          <w:sz w:val="24"/>
          <w:szCs w:val="24"/>
        </w:rPr>
        <w:t xml:space="preserve"> y</w:t>
      </w:r>
      <w:r>
        <w:rPr>
          <w:rFonts w:ascii="Verdana" w:eastAsia="Calibri" w:hAnsi="Verdana" w:cs="Times New Roman"/>
          <w:sz w:val="24"/>
          <w:szCs w:val="24"/>
        </w:rPr>
        <w:t xml:space="preserve"> reprobable. Dios no está sediento de sangre ni necesita de sacrificios, ofrenda</w:t>
      </w:r>
      <w:r w:rsidR="004A62D6">
        <w:rPr>
          <w:rFonts w:ascii="Verdana" w:eastAsia="Calibri" w:hAnsi="Verdana" w:cs="Times New Roman"/>
          <w:sz w:val="24"/>
          <w:szCs w:val="24"/>
        </w:rPr>
        <w:t xml:space="preserve"> y </w:t>
      </w:r>
      <w:r>
        <w:rPr>
          <w:rFonts w:ascii="Verdana" w:eastAsia="Calibri" w:hAnsi="Verdana" w:cs="Times New Roman"/>
          <w:sz w:val="24"/>
          <w:szCs w:val="24"/>
        </w:rPr>
        <w:t xml:space="preserve">devociones de nadie. </w:t>
      </w:r>
    </w:p>
    <w:p w:rsidR="008B5C54" w:rsidRDefault="008B5C54" w:rsidP="008B5C54">
      <w:pPr>
        <w:spacing w:after="200" w:line="276" w:lineRule="auto"/>
        <w:ind w:firstLine="708"/>
        <w:jc w:val="both"/>
        <w:rPr>
          <w:rFonts w:ascii="Verdana" w:eastAsia="Calibri" w:hAnsi="Verdana" w:cs="Times New Roman"/>
          <w:sz w:val="24"/>
          <w:szCs w:val="24"/>
        </w:rPr>
      </w:pPr>
      <w:r>
        <w:rPr>
          <w:rFonts w:ascii="Verdana" w:eastAsia="Calibri" w:hAnsi="Verdana" w:cs="Times New Roman"/>
          <w:sz w:val="24"/>
          <w:szCs w:val="24"/>
        </w:rPr>
        <w:t xml:space="preserve">Y suena a sacrilegio atribuirle la muerte de su propio hijo. La flecha histórica y sapiencial apuntan a los verdaderos asesinos del Justo y del Profeta por excelencia: el sanedrín y el imperio romano. Ambos, ante un  hombre libre y cabal, de enseñanza original, pactaron quitarle  la vida, pues de seguir con su proyecto ellos quedaban deslegitimados y anulados. ¿Cómo se pudo imputar a Dios la muerte de su propio hijo? ¿ Y cómo se puede seguir actuando como  si este  sacrificio  se siguiera reproduciendo cuantas veces se celebra la Misa? </w:t>
      </w:r>
    </w:p>
    <w:p w:rsidR="008B5C54" w:rsidRDefault="008B5C54" w:rsidP="008B5C54">
      <w:pPr>
        <w:spacing w:after="200" w:line="276" w:lineRule="auto"/>
        <w:ind w:firstLine="708"/>
        <w:jc w:val="both"/>
        <w:rPr>
          <w:rFonts w:ascii="Verdana" w:eastAsia="Calibri" w:hAnsi="Verdana" w:cs="Times New Roman"/>
          <w:sz w:val="24"/>
          <w:szCs w:val="24"/>
        </w:rPr>
      </w:pPr>
      <w:r>
        <w:rPr>
          <w:rFonts w:ascii="Verdana" w:eastAsia="Calibri" w:hAnsi="Verdana" w:cs="Times New Roman"/>
          <w:sz w:val="24"/>
          <w:szCs w:val="24"/>
        </w:rPr>
        <w:t>Jesús anunció “</w:t>
      </w:r>
      <w:r>
        <w:rPr>
          <w:rFonts w:ascii="Verdana" w:eastAsia="Calibri" w:hAnsi="Verdana" w:cs="Times New Roman"/>
          <w:i/>
          <w:sz w:val="24"/>
          <w:szCs w:val="24"/>
        </w:rPr>
        <w:t>haber sido enviado  para anunciar la Buena Noticia a los pobres, para proclamar la liberación a los cautivos,  y para poner en libertad a los oprimidos</w:t>
      </w:r>
      <w:r>
        <w:rPr>
          <w:rFonts w:ascii="Verdana" w:eastAsia="Calibri" w:hAnsi="Verdana" w:cs="Times New Roman"/>
          <w:sz w:val="24"/>
          <w:szCs w:val="24"/>
        </w:rPr>
        <w:t xml:space="preserve">”. Y eso, ante los poderes dominantes de su sociedad, tenía un precio: la muerte. Y es el precio de todos  los crucificados de la historia, cobrado  por los que sirven al dios del dinero, adoradores ciegos de su egoísmo, </w:t>
      </w:r>
      <w:r w:rsidR="00150B15">
        <w:rPr>
          <w:rFonts w:ascii="Verdana" w:eastAsia="Calibri" w:hAnsi="Verdana" w:cs="Times New Roman"/>
          <w:sz w:val="24"/>
          <w:szCs w:val="24"/>
        </w:rPr>
        <w:t xml:space="preserve">de su </w:t>
      </w:r>
      <w:r>
        <w:rPr>
          <w:rFonts w:ascii="Verdana" w:eastAsia="Calibri" w:hAnsi="Verdana" w:cs="Times New Roman"/>
          <w:sz w:val="24"/>
          <w:szCs w:val="24"/>
        </w:rPr>
        <w:t>avaricia y</w:t>
      </w:r>
      <w:r w:rsidR="00150B15">
        <w:rPr>
          <w:rFonts w:ascii="Verdana" w:eastAsia="Calibri" w:hAnsi="Verdana" w:cs="Times New Roman"/>
          <w:sz w:val="24"/>
          <w:szCs w:val="24"/>
        </w:rPr>
        <w:t xml:space="preserve"> de su </w:t>
      </w:r>
      <w:r>
        <w:rPr>
          <w:rFonts w:ascii="Verdana" w:eastAsia="Calibri" w:hAnsi="Verdana" w:cs="Times New Roman"/>
          <w:sz w:val="24"/>
          <w:szCs w:val="24"/>
        </w:rPr>
        <w:t>soberbia.</w:t>
      </w:r>
    </w:p>
    <w:p w:rsidR="008B5C54" w:rsidRDefault="008B5C54" w:rsidP="008B5C54">
      <w:pPr>
        <w:spacing w:after="200" w:line="276" w:lineRule="auto"/>
        <w:ind w:firstLine="708"/>
        <w:jc w:val="both"/>
        <w:rPr>
          <w:rFonts w:ascii="Verdana" w:eastAsia="Calibri" w:hAnsi="Verdana" w:cs="Times New Roman"/>
          <w:sz w:val="24"/>
          <w:szCs w:val="24"/>
        </w:rPr>
      </w:pPr>
      <w:r>
        <w:rPr>
          <w:rFonts w:ascii="Verdana" w:eastAsia="Calibri" w:hAnsi="Verdana" w:cs="Times New Roman"/>
          <w:sz w:val="24"/>
          <w:szCs w:val="24"/>
        </w:rPr>
        <w:tab/>
        <w:t xml:space="preserve">Pero Dios les demostró que la última palabra la tiene El y no ellos, </w:t>
      </w:r>
      <w:r w:rsidR="00AC174F">
        <w:rPr>
          <w:rFonts w:ascii="Verdana" w:eastAsia="Calibri" w:hAnsi="Verdana" w:cs="Times New Roman"/>
          <w:sz w:val="24"/>
          <w:szCs w:val="24"/>
        </w:rPr>
        <w:t xml:space="preserve">pues </w:t>
      </w:r>
      <w:r>
        <w:rPr>
          <w:rFonts w:ascii="Verdana" w:eastAsia="Calibri" w:hAnsi="Verdana" w:cs="Times New Roman"/>
          <w:sz w:val="24"/>
          <w:szCs w:val="24"/>
        </w:rPr>
        <w:t>Jesús de Nazaret, dado por ellos  como fracasado y exterminado</w:t>
      </w:r>
      <w:r>
        <w:rPr>
          <w:rFonts w:ascii="Verdana" w:eastAsia="Calibri" w:hAnsi="Verdana" w:cs="Times New Roman"/>
          <w:b/>
          <w:sz w:val="24"/>
          <w:szCs w:val="24"/>
        </w:rPr>
        <w:t>,  resucitó</w:t>
      </w:r>
      <w:r>
        <w:rPr>
          <w:rFonts w:ascii="Verdana" w:eastAsia="Calibri" w:hAnsi="Verdana" w:cs="Times New Roman"/>
          <w:sz w:val="24"/>
          <w:szCs w:val="24"/>
        </w:rPr>
        <w:t xml:space="preserve">,  </w:t>
      </w:r>
      <w:r w:rsidR="00150B15">
        <w:rPr>
          <w:rFonts w:ascii="Verdana" w:eastAsia="Calibri" w:hAnsi="Verdana" w:cs="Times New Roman"/>
          <w:sz w:val="24"/>
          <w:szCs w:val="24"/>
        </w:rPr>
        <w:t xml:space="preserve">se </w:t>
      </w:r>
      <w:r>
        <w:rPr>
          <w:rFonts w:ascii="Verdana" w:eastAsia="Calibri" w:hAnsi="Verdana" w:cs="Times New Roman"/>
          <w:sz w:val="24"/>
          <w:szCs w:val="24"/>
        </w:rPr>
        <w:t xml:space="preserve">apareció y siguió vivo  e hizo patente la nihilidad  de sus enemigos. Acabaron, cayeron en el olvido, nadie los  honra  y El sigue perenne en la fe y en la vida de millones y millones de toda la tierra. </w:t>
      </w:r>
    </w:p>
    <w:p w:rsidR="008B5C54" w:rsidRDefault="008B5C54" w:rsidP="008B5C54">
      <w:pPr>
        <w:shd w:val="clear" w:color="auto" w:fill="E0E0E0"/>
        <w:rPr>
          <w:rFonts w:ascii="Verdana" w:eastAsia="Calibri" w:hAnsi="Verdana" w:cs="Times New Roman"/>
          <w:sz w:val="24"/>
          <w:szCs w:val="24"/>
        </w:rPr>
      </w:pPr>
      <w:r>
        <w:rPr>
          <w:rFonts w:ascii="Verdana" w:eastAsia="Times New Roman" w:hAnsi="Verdana" w:cs="Times New Roman"/>
          <w:color w:val="333333"/>
          <w:sz w:val="24"/>
          <w:szCs w:val="24"/>
          <w:lang w:eastAsia="es-ES"/>
        </w:rPr>
        <w:tab/>
        <w:t xml:space="preserve">Al Jesús histórico, </w:t>
      </w:r>
      <w:r>
        <w:rPr>
          <w:rFonts w:ascii="Verdana" w:eastAsia="Calibri" w:hAnsi="Verdana" w:cs="Times New Roman"/>
          <w:sz w:val="24"/>
          <w:szCs w:val="24"/>
        </w:rPr>
        <w:t xml:space="preserve">se le reconoció no sólo por su libertad y coherencia sino por su proyecto,  en el cual declaraba cosas como estas: </w:t>
      </w:r>
    </w:p>
    <w:p w:rsidR="008B5C54" w:rsidRPr="00A16C57" w:rsidRDefault="009B2A3A" w:rsidP="008B5C54">
      <w:pPr>
        <w:rPr>
          <w:rFonts w:ascii="Verdana" w:eastAsia="Calibri" w:hAnsi="Verdana" w:cs="Times New Roman"/>
          <w:sz w:val="24"/>
          <w:szCs w:val="24"/>
          <w:lang w:val="es-UY"/>
        </w:rPr>
      </w:pPr>
      <w:r w:rsidRPr="00A16C57">
        <w:rPr>
          <w:rFonts w:ascii="Verdana" w:eastAsia="Calibri" w:hAnsi="Verdana" w:cs="Times New Roman"/>
          <w:b/>
          <w:sz w:val="24"/>
          <w:szCs w:val="24"/>
          <w:lang w:val="es-UY"/>
        </w:rPr>
        <w:tab/>
      </w:r>
      <w:r w:rsidR="008B5C54" w:rsidRPr="00A16C57">
        <w:rPr>
          <w:rFonts w:ascii="Verdana" w:eastAsia="Calibri" w:hAnsi="Verdana" w:cs="Times New Roman"/>
          <w:b/>
          <w:sz w:val="24"/>
          <w:szCs w:val="24"/>
          <w:lang w:val="es-UY"/>
        </w:rPr>
        <w:t xml:space="preserve">. </w:t>
      </w:r>
      <w:r w:rsidR="008B5C54" w:rsidRPr="00A16C57">
        <w:rPr>
          <w:rFonts w:ascii="Verdana" w:eastAsia="Calibri" w:hAnsi="Verdana" w:cs="Times New Roman"/>
          <w:sz w:val="24"/>
          <w:szCs w:val="24"/>
          <w:lang w:val="es-UY"/>
        </w:rPr>
        <w:t xml:space="preserve">Hay que amar,  incluso al enemigo. </w:t>
      </w:r>
    </w:p>
    <w:p w:rsidR="008B5C54" w:rsidRPr="00A16C57" w:rsidRDefault="009B2A3A" w:rsidP="008B5C54">
      <w:pPr>
        <w:rPr>
          <w:rFonts w:ascii="Verdana" w:eastAsia="Calibri" w:hAnsi="Verdana" w:cs="Times New Roman"/>
          <w:sz w:val="24"/>
          <w:szCs w:val="24"/>
          <w:lang w:val="es-UY"/>
        </w:rPr>
      </w:pPr>
      <w:r w:rsidRPr="00A16C57">
        <w:rPr>
          <w:rFonts w:ascii="Verdana" w:eastAsia="Calibri" w:hAnsi="Verdana" w:cs="Times New Roman"/>
          <w:b/>
          <w:sz w:val="24"/>
          <w:szCs w:val="24"/>
          <w:lang w:val="es-UY"/>
        </w:rPr>
        <w:tab/>
      </w:r>
      <w:r w:rsidR="008B5C54" w:rsidRPr="00A16C57">
        <w:rPr>
          <w:rFonts w:ascii="Verdana" w:eastAsia="Calibri" w:hAnsi="Verdana" w:cs="Times New Roman"/>
          <w:b/>
          <w:sz w:val="24"/>
          <w:szCs w:val="24"/>
          <w:lang w:val="es-UY"/>
        </w:rPr>
        <w:t xml:space="preserve">. </w:t>
      </w:r>
      <w:r w:rsidR="008B5C54" w:rsidRPr="00A16C57">
        <w:rPr>
          <w:rFonts w:ascii="Verdana" w:eastAsia="Calibri" w:hAnsi="Verdana" w:cs="Times New Roman"/>
          <w:sz w:val="24"/>
          <w:szCs w:val="24"/>
          <w:lang w:val="es-UY"/>
        </w:rPr>
        <w:t xml:space="preserve">Hay que perdonar y ser  misericordioso. </w:t>
      </w:r>
    </w:p>
    <w:p w:rsidR="008B5C54" w:rsidRPr="00A16C57" w:rsidRDefault="009B2A3A" w:rsidP="008B5C54">
      <w:pPr>
        <w:rPr>
          <w:rFonts w:ascii="Verdana" w:eastAsia="Calibri" w:hAnsi="Verdana" w:cs="Times New Roman"/>
          <w:sz w:val="24"/>
          <w:szCs w:val="24"/>
          <w:lang w:val="es-UY"/>
        </w:rPr>
      </w:pPr>
      <w:r w:rsidRPr="00A16C57">
        <w:rPr>
          <w:rFonts w:ascii="Verdana" w:eastAsia="Calibri" w:hAnsi="Verdana" w:cs="Times New Roman"/>
          <w:b/>
          <w:sz w:val="24"/>
          <w:szCs w:val="24"/>
          <w:lang w:val="es-UY"/>
        </w:rPr>
        <w:tab/>
      </w:r>
      <w:r w:rsidR="008B5C54" w:rsidRPr="00A16C57">
        <w:rPr>
          <w:rFonts w:ascii="Verdana" w:eastAsia="Calibri" w:hAnsi="Verdana" w:cs="Times New Roman"/>
          <w:b/>
          <w:sz w:val="24"/>
          <w:szCs w:val="24"/>
          <w:lang w:val="es-UY"/>
        </w:rPr>
        <w:t xml:space="preserve">. </w:t>
      </w:r>
      <w:r w:rsidR="008B5C54" w:rsidRPr="00A16C57">
        <w:rPr>
          <w:rFonts w:ascii="Verdana" w:eastAsia="Calibri" w:hAnsi="Verdana" w:cs="Times New Roman"/>
          <w:sz w:val="24"/>
          <w:szCs w:val="24"/>
          <w:lang w:val="es-UY"/>
        </w:rPr>
        <w:t xml:space="preserve">Hay que ser limpios de corazón. </w:t>
      </w:r>
    </w:p>
    <w:p w:rsidR="008B5C54" w:rsidRPr="00A16C57" w:rsidRDefault="009B2A3A" w:rsidP="008B5C54">
      <w:pPr>
        <w:rPr>
          <w:rFonts w:ascii="Verdana" w:eastAsia="Calibri" w:hAnsi="Verdana" w:cs="Times New Roman"/>
          <w:sz w:val="22"/>
          <w:szCs w:val="22"/>
          <w:lang w:val="es-UY"/>
        </w:rPr>
      </w:pPr>
      <w:r w:rsidRPr="00A16C57">
        <w:rPr>
          <w:rFonts w:ascii="Verdana" w:eastAsia="Calibri" w:hAnsi="Verdana" w:cs="Times New Roman"/>
          <w:b/>
          <w:sz w:val="24"/>
          <w:szCs w:val="24"/>
          <w:lang w:val="es-UY"/>
        </w:rPr>
        <w:tab/>
      </w:r>
      <w:r w:rsidR="008B5C54" w:rsidRPr="00A16C57">
        <w:rPr>
          <w:rFonts w:ascii="Verdana" w:eastAsia="Calibri" w:hAnsi="Verdana" w:cs="Times New Roman"/>
          <w:b/>
          <w:sz w:val="24"/>
          <w:szCs w:val="24"/>
          <w:lang w:val="es-UY"/>
        </w:rPr>
        <w:t>.</w:t>
      </w:r>
      <w:r w:rsidR="008B5C54" w:rsidRPr="00A16C57">
        <w:rPr>
          <w:rFonts w:ascii="Verdana" w:eastAsia="Calibri" w:hAnsi="Verdana" w:cs="Times New Roman"/>
          <w:sz w:val="24"/>
          <w:szCs w:val="24"/>
          <w:lang w:val="es-UY"/>
        </w:rPr>
        <w:t xml:space="preserve"> </w:t>
      </w:r>
      <w:r w:rsidR="008B5C54" w:rsidRPr="00A16C57">
        <w:rPr>
          <w:rFonts w:ascii="Verdana" w:eastAsia="Calibri" w:hAnsi="Verdana" w:cs="Times New Roman"/>
          <w:sz w:val="22"/>
          <w:szCs w:val="22"/>
          <w:lang w:val="es-UY"/>
        </w:rPr>
        <w:t xml:space="preserve">Hay que ser sinceros, ecuánimes, veraces. </w:t>
      </w:r>
    </w:p>
    <w:p w:rsidR="008B5C54" w:rsidRDefault="009B2A3A" w:rsidP="008B5C54">
      <w:pPr>
        <w:rPr>
          <w:rFonts w:ascii="Verdana" w:eastAsia="Calibri" w:hAnsi="Verdana" w:cs="Times New Roman"/>
          <w:sz w:val="24"/>
          <w:szCs w:val="24"/>
          <w:lang w:val="es-ES_tradnl"/>
        </w:rPr>
      </w:pPr>
      <w:r w:rsidRPr="00A16C57">
        <w:rPr>
          <w:rFonts w:ascii="Verdana" w:eastAsia="Calibri" w:hAnsi="Verdana" w:cs="Times New Roman"/>
          <w:b/>
          <w:sz w:val="24"/>
          <w:szCs w:val="24"/>
          <w:lang w:val="es-UY"/>
        </w:rPr>
        <w:tab/>
      </w:r>
      <w:r w:rsidR="008B5C54" w:rsidRPr="00A16C57">
        <w:rPr>
          <w:rFonts w:ascii="Verdana" w:eastAsia="Calibri" w:hAnsi="Verdana" w:cs="Times New Roman"/>
          <w:b/>
          <w:sz w:val="24"/>
          <w:szCs w:val="24"/>
          <w:lang w:val="es-UY"/>
        </w:rPr>
        <w:t xml:space="preserve">. </w:t>
      </w:r>
      <w:r>
        <w:rPr>
          <w:rFonts w:ascii="Verdana" w:eastAsia="Calibri" w:hAnsi="Verdana" w:cs="Times New Roman"/>
          <w:sz w:val="24"/>
          <w:szCs w:val="24"/>
          <w:lang w:val="es-ES_tradnl"/>
        </w:rPr>
        <w:t xml:space="preserve">No se debe tolerar la exclusión  o  </w:t>
      </w:r>
      <w:r w:rsidR="008B5C54">
        <w:rPr>
          <w:rFonts w:ascii="Verdana" w:eastAsia="Calibri" w:hAnsi="Verdana" w:cs="Times New Roman"/>
          <w:sz w:val="24"/>
          <w:szCs w:val="24"/>
          <w:lang w:val="es-ES_tradnl"/>
        </w:rPr>
        <w:t>iscriminación o humillación de  nadie.</w:t>
      </w:r>
    </w:p>
    <w:p w:rsidR="008B5C54" w:rsidRDefault="009B2A3A" w:rsidP="008B5C54">
      <w:pPr>
        <w:rPr>
          <w:rFonts w:ascii="Verdana" w:eastAsia="Calibri" w:hAnsi="Verdana" w:cs="Times New Roman"/>
          <w:sz w:val="24"/>
          <w:szCs w:val="24"/>
          <w:lang w:val="es-ES_tradnl"/>
        </w:rPr>
      </w:pPr>
      <w:r>
        <w:rPr>
          <w:rFonts w:ascii="Verdana" w:eastAsia="Calibri" w:hAnsi="Verdana" w:cs="Times New Roman"/>
          <w:b/>
          <w:sz w:val="28"/>
          <w:szCs w:val="28"/>
          <w:lang w:val="es-ES_tradnl"/>
        </w:rPr>
        <w:tab/>
      </w:r>
      <w:r w:rsidRPr="009B2A3A">
        <w:rPr>
          <w:rFonts w:ascii="Verdana" w:eastAsia="Calibri" w:hAnsi="Verdana" w:cs="Times New Roman"/>
          <w:b/>
          <w:sz w:val="28"/>
          <w:szCs w:val="28"/>
          <w:lang w:val="es-ES_tradnl"/>
        </w:rPr>
        <w:t>.</w:t>
      </w:r>
      <w:r w:rsidR="008B5C54">
        <w:rPr>
          <w:rFonts w:ascii="Verdana" w:eastAsia="Calibri" w:hAnsi="Verdana" w:cs="Times New Roman"/>
          <w:sz w:val="24"/>
          <w:szCs w:val="24"/>
          <w:lang w:val="es-ES_tradnl"/>
        </w:rPr>
        <w:t xml:space="preserve"> Hay que aborrecer la hipocresía, el   orgullo y la dureza de corazón.</w:t>
      </w:r>
    </w:p>
    <w:p w:rsidR="008B5C54" w:rsidRDefault="009B2A3A" w:rsidP="008B5C54">
      <w:pPr>
        <w:rPr>
          <w:rFonts w:ascii="Verdana" w:eastAsia="Calibri" w:hAnsi="Verdana" w:cs="Times New Roman"/>
          <w:sz w:val="24"/>
          <w:szCs w:val="24"/>
          <w:lang w:val="es-ES_tradnl"/>
        </w:rPr>
      </w:pPr>
      <w:r>
        <w:rPr>
          <w:rFonts w:ascii="Verdana" w:eastAsia="Calibri" w:hAnsi="Verdana" w:cs="Times New Roman"/>
          <w:b/>
          <w:sz w:val="24"/>
          <w:szCs w:val="24"/>
          <w:lang w:val="es-ES_tradnl"/>
        </w:rPr>
        <w:tab/>
      </w:r>
      <w:r w:rsidR="008B5C54">
        <w:rPr>
          <w:rFonts w:ascii="Verdana" w:eastAsia="Calibri" w:hAnsi="Verdana" w:cs="Times New Roman"/>
          <w:b/>
          <w:sz w:val="24"/>
          <w:szCs w:val="24"/>
          <w:lang w:val="es-ES_tradnl"/>
        </w:rPr>
        <w:t>.</w:t>
      </w:r>
      <w:r w:rsidR="008B5C54">
        <w:rPr>
          <w:rFonts w:ascii="Verdana" w:eastAsia="Calibri" w:hAnsi="Verdana" w:cs="Times New Roman"/>
          <w:sz w:val="24"/>
          <w:szCs w:val="24"/>
          <w:lang w:val="es-ES_tradnl"/>
        </w:rPr>
        <w:t xml:space="preserve"> No hay que apetecer el poder de </w:t>
      </w:r>
      <w:r w:rsidR="008B5C54">
        <w:rPr>
          <w:rFonts w:ascii="Verdana" w:eastAsia="Calibri" w:hAnsi="Verdana" w:cs="Times New Roman"/>
          <w:sz w:val="24"/>
          <w:szCs w:val="24"/>
          <w:lang w:val="es-ES_tradnl"/>
        </w:rPr>
        <w:tab/>
        <w:t xml:space="preserve"> mandar  sino el servicio.</w:t>
      </w:r>
    </w:p>
    <w:p w:rsidR="008B5C54" w:rsidRDefault="009B2A3A" w:rsidP="008B5C54">
      <w:pPr>
        <w:rPr>
          <w:rFonts w:ascii="Verdana" w:eastAsia="Calibri" w:hAnsi="Verdana" w:cs="Times New Roman"/>
          <w:sz w:val="24"/>
          <w:szCs w:val="24"/>
          <w:lang w:val="es-ES_tradnl"/>
        </w:rPr>
      </w:pPr>
      <w:r w:rsidRPr="00A16C57">
        <w:rPr>
          <w:rFonts w:ascii="Verdana" w:eastAsia="Calibri" w:hAnsi="Verdana" w:cs="Times New Roman"/>
          <w:b/>
          <w:sz w:val="24"/>
          <w:szCs w:val="24"/>
          <w:lang w:val="es-UY"/>
        </w:rPr>
        <w:tab/>
      </w:r>
      <w:r w:rsidR="008B5C54" w:rsidRPr="00A16C57">
        <w:rPr>
          <w:rFonts w:ascii="Verdana" w:eastAsia="Calibri" w:hAnsi="Verdana" w:cs="Times New Roman"/>
          <w:b/>
          <w:sz w:val="24"/>
          <w:szCs w:val="24"/>
          <w:lang w:val="es-UY"/>
        </w:rPr>
        <w:t xml:space="preserve">. </w:t>
      </w:r>
      <w:r w:rsidR="008B5C54">
        <w:rPr>
          <w:rFonts w:ascii="Verdana" w:eastAsia="Calibri" w:hAnsi="Verdana" w:cs="Times New Roman"/>
          <w:sz w:val="24"/>
          <w:szCs w:val="24"/>
          <w:lang w:val="es-ES_tradnl"/>
        </w:rPr>
        <w:t xml:space="preserve">Hay que trocar la avaricia por la </w:t>
      </w:r>
      <w:r w:rsidR="008B5C54">
        <w:rPr>
          <w:rFonts w:ascii="Verdana" w:eastAsia="Calibri" w:hAnsi="Verdana" w:cs="Times New Roman"/>
          <w:sz w:val="24"/>
          <w:szCs w:val="24"/>
          <w:lang w:val="es-ES_tradnl"/>
        </w:rPr>
        <w:tab/>
        <w:t xml:space="preserve">  generosidad y el compartir.</w:t>
      </w:r>
    </w:p>
    <w:p w:rsidR="008B5C54" w:rsidRDefault="009B2A3A" w:rsidP="008B5C54">
      <w:pPr>
        <w:rPr>
          <w:rFonts w:ascii="Verdana" w:eastAsia="Calibri" w:hAnsi="Verdana" w:cs="Times New Roman"/>
          <w:sz w:val="24"/>
          <w:szCs w:val="24"/>
          <w:lang w:val="es-ES_tradnl"/>
        </w:rPr>
      </w:pPr>
      <w:r w:rsidRPr="00A16C57">
        <w:rPr>
          <w:rFonts w:ascii="Verdana" w:eastAsia="Calibri" w:hAnsi="Verdana" w:cs="Times New Roman"/>
          <w:b/>
          <w:sz w:val="24"/>
          <w:szCs w:val="24"/>
          <w:lang w:val="es-UY"/>
        </w:rPr>
        <w:tab/>
      </w:r>
      <w:r w:rsidR="008B5C54" w:rsidRPr="00A16C57">
        <w:rPr>
          <w:rFonts w:ascii="Verdana" w:eastAsia="Calibri" w:hAnsi="Verdana" w:cs="Times New Roman"/>
          <w:b/>
          <w:sz w:val="24"/>
          <w:szCs w:val="24"/>
          <w:lang w:val="es-UY"/>
        </w:rPr>
        <w:t>.</w:t>
      </w:r>
      <w:r w:rsidR="008B5C54" w:rsidRPr="00A16C57">
        <w:rPr>
          <w:rFonts w:ascii="Verdana" w:eastAsia="Calibri" w:hAnsi="Verdana" w:cs="Times New Roman"/>
          <w:sz w:val="24"/>
          <w:szCs w:val="24"/>
          <w:lang w:val="es-UY"/>
        </w:rPr>
        <w:t xml:space="preserve"> </w:t>
      </w:r>
      <w:r w:rsidR="008B5C54">
        <w:rPr>
          <w:rFonts w:ascii="Verdana" w:eastAsia="Calibri" w:hAnsi="Verdana" w:cs="Times New Roman"/>
          <w:sz w:val="24"/>
          <w:szCs w:val="24"/>
          <w:lang w:val="es-ES_tradnl"/>
        </w:rPr>
        <w:t xml:space="preserve">Hay que detestar el dinero conseguido a base de oprimir y  explotar a </w:t>
      </w:r>
      <w:r w:rsidR="00AC174F">
        <w:rPr>
          <w:rFonts w:ascii="Verdana" w:eastAsia="Calibri" w:hAnsi="Verdana" w:cs="Times New Roman"/>
          <w:sz w:val="24"/>
          <w:szCs w:val="24"/>
          <w:lang w:val="es-ES_tradnl"/>
        </w:rPr>
        <w:t xml:space="preserve">   </w:t>
      </w:r>
      <w:r w:rsidR="00AC174F">
        <w:rPr>
          <w:rFonts w:ascii="Verdana" w:eastAsia="Calibri" w:hAnsi="Verdana" w:cs="Times New Roman"/>
          <w:sz w:val="24"/>
          <w:szCs w:val="24"/>
          <w:lang w:val="es-ES_tradnl"/>
        </w:rPr>
        <w:tab/>
        <w:t xml:space="preserve">  </w:t>
      </w:r>
      <w:r w:rsidR="008B5C54">
        <w:rPr>
          <w:rFonts w:ascii="Verdana" w:eastAsia="Calibri" w:hAnsi="Verdana" w:cs="Times New Roman"/>
          <w:sz w:val="24"/>
          <w:szCs w:val="24"/>
          <w:lang w:val="es-ES_tradnl"/>
        </w:rPr>
        <w:t>los demás.</w:t>
      </w:r>
    </w:p>
    <w:p w:rsidR="009B2A3A" w:rsidRDefault="009B2A3A" w:rsidP="008B5C54">
      <w:pPr>
        <w:rPr>
          <w:rFonts w:ascii="Verdana" w:eastAsia="Calibri" w:hAnsi="Verdana" w:cs="Times New Roman"/>
          <w:sz w:val="24"/>
          <w:szCs w:val="24"/>
          <w:lang w:val="es-ES_tradnl"/>
        </w:rPr>
      </w:pPr>
    </w:p>
    <w:p w:rsidR="008B5C54" w:rsidRDefault="009B2A3A" w:rsidP="008B5C54">
      <w:pPr>
        <w:rPr>
          <w:rFonts w:ascii="Verdana" w:eastAsia="Calibri" w:hAnsi="Verdana" w:cs="Times New Roman"/>
          <w:sz w:val="24"/>
          <w:szCs w:val="24"/>
          <w:lang w:val="es-ES_tradnl"/>
        </w:rPr>
      </w:pPr>
      <w:r w:rsidRPr="00A16C57">
        <w:rPr>
          <w:rFonts w:ascii="Verdana" w:eastAsia="Calibri" w:hAnsi="Verdana" w:cs="Times New Roman"/>
          <w:b/>
          <w:sz w:val="24"/>
          <w:szCs w:val="24"/>
          <w:lang w:val="es-UY"/>
        </w:rPr>
        <w:tab/>
      </w:r>
      <w:r w:rsidR="008B5C54" w:rsidRPr="00A16C57">
        <w:rPr>
          <w:rFonts w:ascii="Verdana" w:eastAsia="Calibri" w:hAnsi="Verdana" w:cs="Times New Roman"/>
          <w:b/>
          <w:sz w:val="24"/>
          <w:szCs w:val="24"/>
          <w:lang w:val="es-UY"/>
        </w:rPr>
        <w:t xml:space="preserve"> </w:t>
      </w:r>
      <w:r w:rsidR="008B5C54">
        <w:rPr>
          <w:rFonts w:ascii="Verdana" w:eastAsia="Calibri" w:hAnsi="Verdana" w:cs="Times New Roman"/>
          <w:sz w:val="24"/>
          <w:szCs w:val="24"/>
          <w:lang w:val="es-ES_tradnl"/>
        </w:rPr>
        <w:t xml:space="preserve">No se pueden establecer líneas divisorias entre el amor a los  hombres y el amor a Dios pues ambos son una misma cosa. </w:t>
      </w:r>
    </w:p>
    <w:p w:rsidR="008B5C54" w:rsidRDefault="009B2A3A" w:rsidP="008B5C54">
      <w:pPr>
        <w:rPr>
          <w:rFonts w:ascii="Verdana" w:eastAsia="Calibri" w:hAnsi="Verdana" w:cs="Times New Roman"/>
          <w:sz w:val="24"/>
          <w:szCs w:val="24"/>
          <w:lang w:val="es-ES_tradnl"/>
        </w:rPr>
      </w:pPr>
      <w:r w:rsidRPr="00A16C57">
        <w:rPr>
          <w:rFonts w:ascii="Verdana" w:eastAsia="Calibri" w:hAnsi="Verdana" w:cs="Times New Roman"/>
          <w:b/>
          <w:sz w:val="24"/>
          <w:szCs w:val="24"/>
          <w:lang w:val="es-UY"/>
        </w:rPr>
        <w:tab/>
      </w:r>
      <w:r w:rsidR="008B5C54" w:rsidRPr="00A16C57">
        <w:rPr>
          <w:rFonts w:ascii="Verdana" w:eastAsia="Calibri" w:hAnsi="Verdana" w:cs="Times New Roman"/>
          <w:sz w:val="24"/>
          <w:szCs w:val="24"/>
          <w:lang w:val="es-UY"/>
        </w:rPr>
        <w:t xml:space="preserve"> </w:t>
      </w:r>
      <w:r w:rsidR="008B5C54">
        <w:rPr>
          <w:rFonts w:ascii="Verdana" w:eastAsia="Calibri" w:hAnsi="Verdana" w:cs="Times New Roman"/>
          <w:sz w:val="24"/>
          <w:szCs w:val="24"/>
          <w:lang w:val="es-ES_tradnl"/>
        </w:rPr>
        <w:t>No se puede oponer el bien de Dios al bien de los    hombres, pues para Dios  la gran  pasión  es la felicidad de los hombres.</w:t>
      </w:r>
    </w:p>
    <w:p w:rsidR="008B5C54" w:rsidRDefault="009B2A3A" w:rsidP="008B5C54">
      <w:pPr>
        <w:rPr>
          <w:rFonts w:ascii="Verdana" w:eastAsia="Calibri" w:hAnsi="Verdana" w:cs="Times New Roman"/>
          <w:sz w:val="24"/>
          <w:szCs w:val="24"/>
          <w:lang w:val="es-ES_tradnl"/>
        </w:rPr>
      </w:pPr>
      <w:r w:rsidRPr="00A16C57">
        <w:rPr>
          <w:rFonts w:ascii="Verdana" w:eastAsia="Calibri" w:hAnsi="Verdana" w:cs="Times New Roman"/>
          <w:b/>
          <w:sz w:val="24"/>
          <w:szCs w:val="24"/>
          <w:lang w:val="es-UY"/>
        </w:rPr>
        <w:tab/>
      </w:r>
      <w:r w:rsidR="008B5C54" w:rsidRPr="00A16C57">
        <w:rPr>
          <w:rFonts w:ascii="Verdana" w:eastAsia="Calibri" w:hAnsi="Verdana" w:cs="Times New Roman"/>
          <w:sz w:val="24"/>
          <w:szCs w:val="24"/>
          <w:lang w:val="es-UY"/>
        </w:rPr>
        <w:t xml:space="preserve"> </w:t>
      </w:r>
      <w:r w:rsidR="008B5C54">
        <w:rPr>
          <w:rFonts w:ascii="Verdana" w:eastAsia="Calibri" w:hAnsi="Verdana" w:cs="Times New Roman"/>
          <w:sz w:val="24"/>
          <w:szCs w:val="24"/>
          <w:lang w:val="es-ES_tradnl"/>
        </w:rPr>
        <w:t>No se puede contraponer el acá al allá, la muerte a la resurrección, pues si Dios es el principio de todo lo creado, es también su fín.</w:t>
      </w:r>
    </w:p>
    <w:p w:rsidR="008B5C54" w:rsidRDefault="008B5C54" w:rsidP="008B5C54">
      <w:pPr>
        <w:spacing w:after="120" w:line="276" w:lineRule="auto"/>
        <w:rPr>
          <w:rFonts w:ascii="Verdana" w:eastAsia="Calibri" w:hAnsi="Verdana" w:cs="Times New Roman"/>
          <w:sz w:val="24"/>
          <w:szCs w:val="24"/>
        </w:rPr>
      </w:pPr>
      <w:r>
        <w:rPr>
          <w:rFonts w:ascii="Verdana" w:eastAsia="Calibri" w:hAnsi="Verdana" w:cs="Times New Roman"/>
          <w:sz w:val="24"/>
          <w:szCs w:val="24"/>
        </w:rPr>
        <w:lastRenderedPageBreak/>
        <w:tab/>
        <w:t xml:space="preserve">Entendámoslo bien: una cosa es el sistema de vida de los escribas y fariseos (de entonces y de ahora), del sistema religioso oficial del Templo (de entonces y de ahora)  y otra el estilo de vida de Jesús. </w:t>
      </w:r>
    </w:p>
    <w:p w:rsidR="008B5C54" w:rsidRDefault="008B5C54" w:rsidP="008B5C54">
      <w:pPr>
        <w:pStyle w:val="NormalWeb"/>
        <w:shd w:val="clear" w:color="auto" w:fill="FFFFFF"/>
        <w:spacing w:before="0" w:beforeAutospacing="0" w:after="360" w:afterAutospacing="0"/>
        <w:rPr>
          <w:rFonts w:ascii="Verdana" w:hAnsi="Verdana" w:cs="Arial"/>
          <w:color w:val="000000"/>
        </w:rPr>
      </w:pPr>
      <w:r>
        <w:rPr>
          <w:rFonts w:ascii="Verdana" w:hAnsi="Verdana" w:cs="Arial"/>
          <w:color w:val="000000"/>
        </w:rPr>
        <w:tab/>
        <w:t xml:space="preserve"> Volvamos de nuevo la vista a los templos cristianos con sus ritos, inciensos, cantos, plegarias y procesiones, ¿a quién están recordando? ¿Qué están celebrando? ¿La muerte de Jesús? ¿Su muerte física? ¿Nada más? ¿ Y eso una y otra vez, un año y otro año, un siglo y otro siglo?</w:t>
      </w:r>
    </w:p>
    <w:p w:rsidR="008B5C54" w:rsidRDefault="008B5C54" w:rsidP="008B5C54">
      <w:pPr>
        <w:pStyle w:val="NormalWeb"/>
        <w:shd w:val="clear" w:color="auto" w:fill="FFFFFF"/>
        <w:spacing w:before="0" w:beforeAutospacing="0" w:after="360" w:afterAutospacing="0"/>
        <w:rPr>
          <w:rFonts w:ascii="Verdana" w:hAnsi="Verdana" w:cs="Arial"/>
          <w:color w:val="000000"/>
        </w:rPr>
      </w:pPr>
      <w:r>
        <w:rPr>
          <w:rFonts w:ascii="Verdana" w:hAnsi="Verdana" w:cs="Arial"/>
          <w:color w:val="000000"/>
        </w:rPr>
        <w:tab/>
        <w:t>¿No será que hemos convertido en momia sagrada la liturgia católica? La pasión y muerte de Jesús son referencia paradigmática. Pero su muerte no ha acabado, sigue reviviéndose en el Cuerpo de la Iglesia y de la Humanidad. Y sigue produciéndose en el altar del poder económico y del poder religioso. Hoy son otros los Faraones, los Pilatos y los Sumos Sacerdotes…</w:t>
      </w:r>
    </w:p>
    <w:p w:rsidR="008B5C54" w:rsidRDefault="008B5C54" w:rsidP="008B5C54">
      <w:pPr>
        <w:spacing w:after="200" w:line="276" w:lineRule="auto"/>
        <w:ind w:firstLine="708"/>
        <w:jc w:val="both"/>
        <w:rPr>
          <w:rFonts w:ascii="Verdana" w:hAnsi="Verdana" w:cs="Arial"/>
          <w:color w:val="000000"/>
          <w:sz w:val="24"/>
          <w:szCs w:val="24"/>
        </w:rPr>
      </w:pPr>
      <w:r>
        <w:rPr>
          <w:rFonts w:ascii="Verdana" w:hAnsi="Verdana" w:cs="Arial"/>
          <w:color w:val="000000"/>
          <w:sz w:val="24"/>
          <w:szCs w:val="24"/>
        </w:rPr>
        <w:t>¿Dónde están los profetas y liberadores que, como él, tratan de rescatar el significado de su Pascua, hoy pascua cristiana? ¿Cuántas son las desviaciones y corrupciones que hay que destapar y corregir? ¿Quiénes son los tiranos y verdugos? ¿Quiénes los que sufren pasión y quiénes los crucificados? ¿Cuánto de esto está presente y se celebra en las liturgias de nuestros templos.</w:t>
      </w:r>
    </w:p>
    <w:p w:rsidR="005C7118" w:rsidRDefault="005C7118" w:rsidP="008B5C54">
      <w:pPr>
        <w:spacing w:after="200" w:line="276" w:lineRule="auto"/>
        <w:ind w:firstLine="708"/>
        <w:jc w:val="both"/>
        <w:rPr>
          <w:rFonts w:ascii="Verdana" w:hAnsi="Verdana" w:cs="Arial"/>
          <w:color w:val="000000"/>
          <w:sz w:val="24"/>
          <w:szCs w:val="24"/>
        </w:rPr>
      </w:pPr>
    </w:p>
    <w:p w:rsidR="005C7118" w:rsidRDefault="005C7118" w:rsidP="008B5C54">
      <w:pPr>
        <w:spacing w:after="200" w:line="276" w:lineRule="auto"/>
        <w:ind w:firstLine="708"/>
        <w:jc w:val="both"/>
        <w:rPr>
          <w:rFonts w:ascii="Verdana" w:hAnsi="Verdana" w:cs="Arial"/>
          <w:color w:val="000000"/>
          <w:sz w:val="24"/>
          <w:szCs w:val="24"/>
        </w:rPr>
      </w:pPr>
      <w:r>
        <w:rPr>
          <w:rFonts w:ascii="Verdana" w:hAnsi="Verdana" w:cs="Arial"/>
          <w:color w:val="000000"/>
          <w:sz w:val="24"/>
          <w:szCs w:val="24"/>
        </w:rPr>
        <w:tab/>
      </w:r>
      <w:r>
        <w:rPr>
          <w:rFonts w:ascii="Verdana" w:hAnsi="Verdana" w:cs="Arial"/>
          <w:color w:val="000000"/>
          <w:sz w:val="24"/>
          <w:szCs w:val="24"/>
        </w:rPr>
        <w:tab/>
      </w:r>
      <w:r w:rsidR="00150B15">
        <w:rPr>
          <w:rFonts w:ascii="Verdana" w:hAnsi="Verdana" w:cs="Arial"/>
          <w:color w:val="000000"/>
          <w:sz w:val="24"/>
          <w:szCs w:val="24"/>
        </w:rPr>
        <w:tab/>
      </w:r>
      <w:r w:rsidR="00150B15">
        <w:rPr>
          <w:rFonts w:ascii="Verdana" w:hAnsi="Verdana" w:cs="Arial"/>
          <w:color w:val="000000"/>
          <w:sz w:val="24"/>
          <w:szCs w:val="24"/>
        </w:rPr>
        <w:tab/>
      </w:r>
      <w:r>
        <w:rPr>
          <w:rFonts w:ascii="Verdana" w:hAnsi="Verdana" w:cs="Arial"/>
          <w:color w:val="000000"/>
          <w:sz w:val="24"/>
          <w:szCs w:val="24"/>
        </w:rPr>
        <w:t xml:space="preserve"> 2</w:t>
      </w:r>
      <w:r>
        <w:rPr>
          <w:rFonts w:ascii="Verdana" w:hAnsi="Verdana" w:cs="Arial"/>
          <w:color w:val="000000"/>
          <w:sz w:val="24"/>
          <w:szCs w:val="24"/>
        </w:rPr>
        <w:tab/>
      </w:r>
    </w:p>
    <w:p w:rsidR="00713DF0" w:rsidRDefault="00713DF0" w:rsidP="00713DF0">
      <w:pPr>
        <w:pStyle w:val="Sinespaciado"/>
        <w:rPr>
          <w:rFonts w:ascii="Verdana" w:hAnsi="Verdana"/>
          <w:b/>
          <w:sz w:val="24"/>
          <w:szCs w:val="24"/>
          <w:lang w:val="es-ES_tradnl"/>
        </w:rPr>
      </w:pPr>
      <w:r>
        <w:rPr>
          <w:rFonts w:ascii="Verdana" w:hAnsi="Verdana"/>
          <w:b/>
          <w:sz w:val="24"/>
          <w:szCs w:val="24"/>
          <w:lang w:val="es-ES_tradnl"/>
        </w:rPr>
        <w:tab/>
        <w:t xml:space="preserve">     </w:t>
      </w:r>
      <w:r w:rsidR="00150B15">
        <w:rPr>
          <w:rFonts w:ascii="Verdana" w:hAnsi="Verdana"/>
          <w:b/>
          <w:sz w:val="24"/>
          <w:szCs w:val="24"/>
          <w:lang w:val="es-ES_tradnl"/>
        </w:rPr>
        <w:t xml:space="preserve">            </w:t>
      </w:r>
      <w:r>
        <w:rPr>
          <w:rFonts w:ascii="Verdana" w:hAnsi="Verdana"/>
          <w:b/>
          <w:sz w:val="24"/>
          <w:szCs w:val="24"/>
          <w:lang w:val="es-ES_tradnl"/>
        </w:rPr>
        <w:t>LA PASCUA CRISTIANA</w:t>
      </w:r>
    </w:p>
    <w:p w:rsidR="00713DF0" w:rsidRDefault="00713DF0" w:rsidP="00713DF0">
      <w:pPr>
        <w:pStyle w:val="Sinespaciado"/>
        <w:rPr>
          <w:rFonts w:ascii="Verdana" w:hAnsi="Verdana"/>
          <w:b/>
          <w:sz w:val="24"/>
          <w:szCs w:val="24"/>
          <w:lang w:val="es-ES_tradnl"/>
        </w:rPr>
      </w:pPr>
      <w:r>
        <w:rPr>
          <w:rFonts w:ascii="Verdana" w:hAnsi="Verdana"/>
          <w:b/>
          <w:sz w:val="24"/>
          <w:szCs w:val="24"/>
          <w:lang w:val="es-ES_tradnl"/>
        </w:rPr>
        <w:tab/>
      </w:r>
      <w:r w:rsidR="005C7118">
        <w:rPr>
          <w:rFonts w:ascii="Verdana" w:hAnsi="Verdana"/>
          <w:b/>
          <w:sz w:val="24"/>
          <w:szCs w:val="24"/>
          <w:lang w:val="es-ES_tradnl"/>
        </w:rPr>
        <w:t xml:space="preserve"> </w:t>
      </w:r>
      <w:r>
        <w:rPr>
          <w:rFonts w:ascii="Verdana" w:hAnsi="Verdana"/>
          <w:b/>
          <w:sz w:val="24"/>
          <w:szCs w:val="24"/>
          <w:lang w:val="es-ES_tradnl"/>
        </w:rPr>
        <w:t xml:space="preserve">Jesús resucitado, meta de nuestra propia resurrección.  </w:t>
      </w:r>
    </w:p>
    <w:p w:rsidR="00713DF0" w:rsidRDefault="00713DF0" w:rsidP="00713DF0">
      <w:pPr>
        <w:pStyle w:val="Sinespaciado"/>
        <w:rPr>
          <w:rFonts w:ascii="Verdana" w:hAnsi="Verdana"/>
          <w:b/>
          <w:sz w:val="24"/>
          <w:szCs w:val="24"/>
          <w:lang w:val="es-ES_tradnl"/>
        </w:rPr>
      </w:pPr>
    </w:p>
    <w:p w:rsidR="00713DF0" w:rsidRDefault="00713DF0" w:rsidP="00713DF0">
      <w:pPr>
        <w:pStyle w:val="Sinespaciado"/>
        <w:rPr>
          <w:rFonts w:ascii="Verdana" w:hAnsi="Verdana"/>
          <w:b/>
          <w:sz w:val="24"/>
          <w:szCs w:val="24"/>
          <w:lang w:val="es-ES_tradnl"/>
        </w:rPr>
      </w:pPr>
      <w:r>
        <w:rPr>
          <w:rFonts w:ascii="Verdana" w:hAnsi="Verdana"/>
          <w:b/>
          <w:sz w:val="24"/>
          <w:szCs w:val="24"/>
          <w:lang w:val="es-ES_tradnl"/>
        </w:rPr>
        <w:tab/>
      </w:r>
      <w:r>
        <w:rPr>
          <w:rFonts w:ascii="Verdana" w:hAnsi="Verdana"/>
          <w:b/>
          <w:sz w:val="24"/>
          <w:szCs w:val="24"/>
          <w:lang w:val="es-ES_tradnl"/>
        </w:rPr>
        <w:tab/>
      </w:r>
      <w:r>
        <w:rPr>
          <w:rFonts w:ascii="Verdana" w:hAnsi="Verdana"/>
          <w:b/>
          <w:sz w:val="24"/>
          <w:szCs w:val="24"/>
          <w:lang w:val="es-ES_tradnl"/>
        </w:rPr>
        <w:tab/>
      </w:r>
    </w:p>
    <w:p w:rsidR="00713DF0" w:rsidRDefault="00713DF0" w:rsidP="00713DF0">
      <w:pPr>
        <w:pStyle w:val="Sinespaciado"/>
        <w:rPr>
          <w:rFonts w:ascii="Verdana" w:hAnsi="Verdana"/>
          <w:b/>
          <w:sz w:val="24"/>
          <w:szCs w:val="24"/>
          <w:lang w:val="es-ES_tradnl"/>
        </w:rPr>
      </w:pPr>
      <w:r>
        <w:rPr>
          <w:rFonts w:ascii="Verdana" w:hAnsi="Verdana"/>
          <w:b/>
          <w:sz w:val="24"/>
          <w:szCs w:val="24"/>
          <w:lang w:val="es-ES_tradnl"/>
        </w:rPr>
        <w:t>1.¿En qué se basa la creencia cristiana</w:t>
      </w:r>
      <w:r w:rsidR="009B2A3A">
        <w:rPr>
          <w:rFonts w:ascii="Verdana" w:hAnsi="Verdana"/>
          <w:b/>
          <w:sz w:val="24"/>
          <w:szCs w:val="24"/>
          <w:lang w:val="es-ES_tradnl"/>
        </w:rPr>
        <w:t xml:space="preserve"> </w:t>
      </w:r>
      <w:r>
        <w:rPr>
          <w:rFonts w:ascii="Verdana" w:hAnsi="Verdana"/>
          <w:b/>
          <w:sz w:val="24"/>
          <w:szCs w:val="24"/>
          <w:lang w:val="es-ES_tradnl"/>
        </w:rPr>
        <w:t xml:space="preserve">   de la resurrección de Jesús de Nazaret?</w:t>
      </w:r>
    </w:p>
    <w:p w:rsidR="00713DF0" w:rsidRDefault="00713DF0" w:rsidP="00713DF0">
      <w:pPr>
        <w:pStyle w:val="Sinespaciado"/>
        <w:rPr>
          <w:rFonts w:ascii="Verdana" w:hAnsi="Verdana"/>
          <w:b/>
          <w:sz w:val="24"/>
          <w:szCs w:val="24"/>
          <w:lang w:val="es-ES_tradnl"/>
        </w:rPr>
      </w:pPr>
    </w:p>
    <w:p w:rsidR="00713DF0" w:rsidRDefault="00713DF0" w:rsidP="00713DF0">
      <w:pPr>
        <w:pStyle w:val="Sinespaciado"/>
        <w:rPr>
          <w:rFonts w:ascii="Verdana" w:hAnsi="Verdana"/>
          <w:b/>
          <w:sz w:val="24"/>
          <w:szCs w:val="24"/>
          <w:lang w:val="es-ES_tradnl"/>
        </w:rPr>
      </w:pPr>
      <w:r>
        <w:rPr>
          <w:rFonts w:ascii="Verdana" w:hAnsi="Verdana"/>
          <w:sz w:val="24"/>
          <w:szCs w:val="24"/>
          <w:lang w:val="es-ES_tradnl"/>
        </w:rPr>
        <w:tab/>
        <w:t xml:space="preserve">Desde los primeros tiempos, los cristianos afirmamos que Jesús es el Mesías y el Señor y que en su resurrección radica  la esperanza de nuestra propia resurrección. Esta verdad cobra claridad y consistencia desde los  hechos concretos de la </w:t>
      </w:r>
      <w:r>
        <w:rPr>
          <w:rFonts w:ascii="Verdana" w:hAnsi="Verdana"/>
          <w:b/>
          <w:sz w:val="24"/>
          <w:szCs w:val="24"/>
          <w:lang w:val="es-ES_tradnl"/>
        </w:rPr>
        <w:t>tumba vacía</w:t>
      </w:r>
      <w:r>
        <w:rPr>
          <w:rFonts w:ascii="Verdana" w:hAnsi="Verdana"/>
          <w:sz w:val="24"/>
          <w:szCs w:val="24"/>
          <w:lang w:val="es-ES_tradnl"/>
        </w:rPr>
        <w:t xml:space="preserve"> y los </w:t>
      </w:r>
      <w:r>
        <w:rPr>
          <w:rFonts w:ascii="Verdana" w:hAnsi="Verdana"/>
          <w:b/>
          <w:sz w:val="24"/>
          <w:szCs w:val="24"/>
          <w:lang w:val="es-ES_tradnl"/>
        </w:rPr>
        <w:t>encuentros</w:t>
      </w:r>
      <w:r>
        <w:rPr>
          <w:rFonts w:ascii="Verdana" w:hAnsi="Verdana"/>
          <w:sz w:val="24"/>
          <w:szCs w:val="24"/>
          <w:lang w:val="es-ES_tradnl"/>
        </w:rPr>
        <w:t xml:space="preserve"> con Jesús resucitado.</w:t>
      </w:r>
    </w:p>
    <w:p w:rsidR="00713DF0" w:rsidRDefault="00713DF0" w:rsidP="00713DF0">
      <w:pPr>
        <w:jc w:val="both"/>
        <w:rPr>
          <w:rFonts w:ascii="Verdana" w:hAnsi="Verdana"/>
          <w:sz w:val="24"/>
          <w:szCs w:val="24"/>
          <w:lang w:val="es-ES_tradnl"/>
        </w:rPr>
      </w:pPr>
      <w:r>
        <w:rPr>
          <w:rFonts w:ascii="Verdana" w:hAnsi="Verdana"/>
          <w:sz w:val="24"/>
          <w:szCs w:val="24"/>
          <w:lang w:val="es-ES_tradnl"/>
        </w:rPr>
        <w:tab/>
        <w:t xml:space="preserve">Escribe Lucas que las mujeres “entraron  en el sepulcro y no encontraron el Cuerpo del Señor Jesús: no busquéis al que está vivo entre los muertos, ha resucitado. Las mujeres volvieron a anunciar todo esto a los discípulos, pero  lo tomaron como un delirio y se negaban a creerles” (Lc 24, 6-12). </w:t>
      </w:r>
    </w:p>
    <w:p w:rsidR="00713DF0" w:rsidRDefault="00713DF0" w:rsidP="00713DF0">
      <w:pPr>
        <w:rPr>
          <w:rFonts w:ascii="Verdana" w:hAnsi="Verdana"/>
          <w:sz w:val="24"/>
          <w:szCs w:val="24"/>
          <w:lang w:val="es-ES_tradnl"/>
        </w:rPr>
      </w:pPr>
      <w:r>
        <w:rPr>
          <w:rFonts w:ascii="Verdana" w:hAnsi="Verdana"/>
          <w:sz w:val="24"/>
          <w:szCs w:val="24"/>
          <w:lang w:val="es-ES_tradnl"/>
        </w:rPr>
        <w:tab/>
        <w:t>Entre los judíos existía ciertamente la creencia de la resurrección, pero no bastaba para generar la creencia en la resurrección de Jesús; ella surge  a partir de la constatación de dos hechos históricos: la tumba vacía y las apariciones de Jesús a la gente.</w:t>
      </w:r>
    </w:p>
    <w:p w:rsidR="00713DF0" w:rsidRDefault="00713DF0" w:rsidP="00713DF0">
      <w:pPr>
        <w:jc w:val="both"/>
        <w:rPr>
          <w:rFonts w:ascii="Verdana" w:hAnsi="Verdana"/>
          <w:sz w:val="24"/>
          <w:szCs w:val="24"/>
          <w:lang w:val="es-ES_tradnl"/>
        </w:rPr>
      </w:pPr>
      <w:r>
        <w:rPr>
          <w:rFonts w:ascii="Verdana" w:hAnsi="Verdana"/>
          <w:sz w:val="24"/>
          <w:szCs w:val="24"/>
          <w:lang w:val="es-ES_tradnl"/>
        </w:rPr>
        <w:tab/>
        <w:t xml:space="preserve"> Por la sola tumba vacía  nadie habría hablado de la resurrección de Jesús. A lo más se hubiera llegado a pensar que lo habrían robado y no se supiera  dónde estaba escondido.  La tumba vacía indicaba algo, estaban los lienzos funerarios, </w:t>
      </w:r>
      <w:r>
        <w:rPr>
          <w:rFonts w:ascii="Verdana" w:hAnsi="Verdana"/>
          <w:sz w:val="24"/>
          <w:szCs w:val="24"/>
          <w:lang w:val="es-ES_tradnl"/>
        </w:rPr>
        <w:lastRenderedPageBreak/>
        <w:t xml:space="preserve">pero no el cuerpo, que se había liberado de ellos. El cuerpo había desaparecido. La tumba nunca fue objeto de veneración por los primeros cristianos, ni hay indicio alguno de que tras unos meses de descomposición del cuerpo, lo hubieran recogido para darla un entierro secundario. A nadie ciertamente  se le podía ocurrir que Jesús pudiera resucitar. </w:t>
      </w:r>
    </w:p>
    <w:p w:rsidR="00713DF0" w:rsidRDefault="00713DF0" w:rsidP="00713DF0">
      <w:pPr>
        <w:jc w:val="both"/>
        <w:rPr>
          <w:rFonts w:ascii="Verdana" w:hAnsi="Verdana"/>
          <w:sz w:val="24"/>
          <w:szCs w:val="24"/>
          <w:lang w:val="es-ES_tradnl"/>
        </w:rPr>
      </w:pPr>
      <w:r>
        <w:rPr>
          <w:rFonts w:ascii="Verdana" w:hAnsi="Verdana"/>
          <w:sz w:val="24"/>
          <w:szCs w:val="24"/>
          <w:lang w:val="es-ES_tradnl"/>
        </w:rPr>
        <w:tab/>
        <w:t xml:space="preserve">De la misma manera, si atendemos únicamente a los encuentros  con Jesús resucitado, nadie podía deducir de ellos la resurrección, pues se podían interpretar como visiones o sueños sobre la persona fallecida, como ya había ocurrido más de una vez. </w:t>
      </w:r>
    </w:p>
    <w:p w:rsidR="00713DF0" w:rsidRDefault="00713DF0" w:rsidP="00713DF0">
      <w:pPr>
        <w:jc w:val="both"/>
        <w:rPr>
          <w:rFonts w:ascii="Verdana" w:hAnsi="Verdana"/>
          <w:sz w:val="24"/>
          <w:szCs w:val="24"/>
          <w:lang w:val="es-ES_tradnl"/>
        </w:rPr>
      </w:pPr>
      <w:r>
        <w:rPr>
          <w:rFonts w:ascii="Verdana" w:hAnsi="Verdana"/>
          <w:sz w:val="24"/>
          <w:szCs w:val="24"/>
          <w:lang w:val="es-ES_tradnl"/>
        </w:rPr>
        <w:tab/>
        <w:t xml:space="preserve">La novedad está en que los cristianos ven que tumba vacía y encuentros van unidos: el Jesús aparecido era el mismo  que como cadáver había sido enterrado en el sepulcro. El cuerpo había desaparecido pero,al mismo tiempo, se había descubierto que  su persona estaba completamente viva de nuevo: hablaba, comía y bebía  con la gente a que se aparecía. </w:t>
      </w:r>
    </w:p>
    <w:p w:rsidR="00713DF0" w:rsidRDefault="00713DF0" w:rsidP="00713DF0">
      <w:pPr>
        <w:jc w:val="both"/>
        <w:rPr>
          <w:rFonts w:ascii="Verdana" w:hAnsi="Verdana"/>
          <w:sz w:val="24"/>
          <w:szCs w:val="24"/>
          <w:lang w:val="es-ES_tradnl"/>
        </w:rPr>
      </w:pPr>
      <w:r>
        <w:rPr>
          <w:rFonts w:ascii="Verdana" w:hAnsi="Verdana"/>
          <w:sz w:val="24"/>
          <w:szCs w:val="24"/>
          <w:lang w:val="es-ES_tradnl"/>
        </w:rPr>
        <w:tab/>
        <w:t>Si la tumba no hubiera aparecido vacía, no hubiera surgido la creencia de la resurrección de Jesús, pues nadie antes que él había resucitado de entre los muertos. Lo relatado como histórico es que a la comprobación de la desaparición del cuerpo (tumba vacía) se unen las apariciones. Las apariciones confirman y complementan  la verdad de la tumba vacía. En este, como en los demás caso</w:t>
      </w:r>
      <w:r w:rsidR="00D3277C">
        <w:rPr>
          <w:rFonts w:ascii="Verdana" w:hAnsi="Verdana"/>
          <w:sz w:val="24"/>
          <w:szCs w:val="24"/>
          <w:lang w:val="es-ES_tradnl"/>
        </w:rPr>
        <w:t>s</w:t>
      </w:r>
      <w:r>
        <w:rPr>
          <w:rFonts w:ascii="Verdana" w:hAnsi="Verdana"/>
          <w:sz w:val="24"/>
          <w:szCs w:val="24"/>
          <w:lang w:val="es-ES_tradnl"/>
        </w:rPr>
        <w:t xml:space="preserve">, los sueños no bastaban  para inventar o hacer creer que Jesús había resucitado. Se trata de una persona fallecida, ingresada como cadáver en el sepulcro y también de la transformación que ella sufre apareciéndose con verdadero cuerpo, con propiedades sin precedentes e inimaginables. </w:t>
      </w:r>
    </w:p>
    <w:p w:rsidR="00713DF0" w:rsidRDefault="00713DF0" w:rsidP="00713DF0">
      <w:pPr>
        <w:jc w:val="both"/>
        <w:rPr>
          <w:rFonts w:ascii="Verdana" w:hAnsi="Verdana"/>
          <w:sz w:val="24"/>
          <w:szCs w:val="24"/>
          <w:lang w:val="es-ES_tradnl"/>
        </w:rPr>
      </w:pPr>
      <w:r>
        <w:rPr>
          <w:rFonts w:ascii="Verdana" w:hAnsi="Verdana"/>
          <w:sz w:val="24"/>
          <w:szCs w:val="24"/>
          <w:lang w:val="es-ES_tradnl"/>
        </w:rPr>
        <w:tab/>
        <w:t xml:space="preserve">El Jesús muerto y aparecido son el mismo, hay continuidad, aunque con una transformación innegable. La base, pues de la creencia cristiana en la resurrección de Jesús , la da la circunstancia de esta combinación  de la tumba vacía y las apariciones.  </w:t>
      </w:r>
    </w:p>
    <w:p w:rsidR="00713DF0" w:rsidRDefault="00713DF0" w:rsidP="00713DF0">
      <w:pPr>
        <w:jc w:val="both"/>
        <w:rPr>
          <w:rFonts w:ascii="Verdana" w:hAnsi="Verdana"/>
          <w:sz w:val="24"/>
          <w:szCs w:val="24"/>
          <w:lang w:val="es-ES_tradnl"/>
        </w:rPr>
      </w:pPr>
      <w:r>
        <w:rPr>
          <w:rFonts w:ascii="Verdana" w:hAnsi="Verdana"/>
          <w:sz w:val="24"/>
          <w:szCs w:val="24"/>
          <w:lang w:val="es-ES_tradnl"/>
        </w:rPr>
        <w:tab/>
        <w:t xml:space="preserve">Todo esto resullta indemostrable desde una perspectiva pitágorica, matemática. Pero con la historia casi nada queda descartado de manera absoluta; después de todo, la historia es en su mayor parte el estudio de lo inusitado y lo irrepetible. </w:t>
      </w:r>
    </w:p>
    <w:p w:rsidR="00137D56" w:rsidRDefault="00713DF0" w:rsidP="00713DF0">
      <w:pPr>
        <w:jc w:val="both"/>
        <w:rPr>
          <w:rFonts w:ascii="Verdana" w:hAnsi="Verdana"/>
          <w:sz w:val="24"/>
          <w:szCs w:val="24"/>
          <w:lang w:val="es-ES_tradnl"/>
        </w:rPr>
      </w:pPr>
      <w:r>
        <w:rPr>
          <w:rFonts w:ascii="Verdana" w:hAnsi="Verdana"/>
          <w:sz w:val="24"/>
          <w:szCs w:val="24"/>
          <w:lang w:val="es-ES_tradnl"/>
        </w:rPr>
        <w:tab/>
        <w:t xml:space="preserve">Lo confirma el superdocumentado  autor  </w:t>
      </w:r>
      <w:r>
        <w:rPr>
          <w:rFonts w:ascii="Verdana" w:hAnsi="Verdana"/>
          <w:i/>
          <w:sz w:val="24"/>
          <w:szCs w:val="24"/>
          <w:lang w:val="es-ES_tradnl"/>
        </w:rPr>
        <w:t>N.T. Wright</w:t>
      </w:r>
      <w:r>
        <w:rPr>
          <w:rFonts w:ascii="Verdana" w:hAnsi="Verdana"/>
          <w:sz w:val="24"/>
          <w:szCs w:val="24"/>
          <w:lang w:val="es-ES_tradnl"/>
        </w:rPr>
        <w:t xml:space="preserve">, en su libro (de 1.000 páginas)  </w:t>
      </w:r>
    </w:p>
    <w:p w:rsidR="00137D56" w:rsidRDefault="00137D56" w:rsidP="00713DF0">
      <w:pPr>
        <w:jc w:val="both"/>
        <w:rPr>
          <w:rFonts w:ascii="Verdana" w:hAnsi="Verdana"/>
          <w:sz w:val="24"/>
          <w:szCs w:val="24"/>
          <w:lang w:val="es-ES_tradnl"/>
        </w:rPr>
      </w:pPr>
    </w:p>
    <w:p w:rsidR="00137D56" w:rsidRDefault="00713DF0" w:rsidP="00713DF0">
      <w:pPr>
        <w:jc w:val="both"/>
        <w:rPr>
          <w:rFonts w:ascii="Verdana" w:hAnsi="Verdana"/>
          <w:sz w:val="24"/>
          <w:szCs w:val="24"/>
          <w:lang w:val="es-ES_tradnl"/>
        </w:rPr>
      </w:pPr>
      <w:r>
        <w:rPr>
          <w:rFonts w:ascii="Verdana" w:hAnsi="Verdana"/>
          <w:b/>
          <w:sz w:val="24"/>
          <w:szCs w:val="24"/>
          <w:lang w:val="es-ES_tradnl"/>
        </w:rPr>
        <w:t>La resurrección del hijo de Dios</w:t>
      </w:r>
      <w:r>
        <w:rPr>
          <w:rFonts w:ascii="Verdana" w:hAnsi="Verdana"/>
          <w:sz w:val="24"/>
          <w:szCs w:val="24"/>
          <w:lang w:val="es-ES_tradnl"/>
        </w:rPr>
        <w:t xml:space="preserve"> </w:t>
      </w:r>
    </w:p>
    <w:p w:rsidR="00713DF0" w:rsidRDefault="00137D56" w:rsidP="00713DF0">
      <w:pPr>
        <w:jc w:val="both"/>
        <w:rPr>
          <w:rFonts w:ascii="Verdana" w:hAnsi="Verdana"/>
          <w:sz w:val="24"/>
          <w:szCs w:val="24"/>
          <w:lang w:val="es-ES_tradnl"/>
        </w:rPr>
      </w:pPr>
      <w:r>
        <w:rPr>
          <w:rFonts w:ascii="Verdana" w:hAnsi="Verdana"/>
          <w:sz w:val="24"/>
          <w:szCs w:val="24"/>
          <w:lang w:val="es-ES_tradnl"/>
        </w:rPr>
        <w:tab/>
      </w:r>
      <w:r w:rsidR="00713DF0">
        <w:rPr>
          <w:rFonts w:ascii="Verdana" w:hAnsi="Verdana"/>
          <w:sz w:val="24"/>
          <w:szCs w:val="24"/>
          <w:lang w:val="es-ES_tradnl"/>
        </w:rPr>
        <w:t xml:space="preserve">“Los primeros cristianos no se inventaron lo de la tumba  ni los ‘encuentros’ o ‘vistas’  de Jesús resucitado con el fin de explicar  una fe que ya tenían. Adquirieron esa fe debido a que  esos dos fenómenos se dieron  y se dieron de manera convergente. Nadie esperaba algo así.  Decir otra cosa es dejar  de hacer historia  y adentrarse  en un mundo de fantasía personal, una nueva disonancia cognitiva, en la cual el implacable modernista, desesperadamente preocupado por el hecho de que la  cosmovisión  posilustrada parezca en peligro inminente de hundimiento, planea estrategias para apuntalarla, pese a todo” ( Ed. Verbo Divino, pg. 859). </w:t>
      </w:r>
    </w:p>
    <w:p w:rsidR="00713DF0" w:rsidRDefault="00713DF0" w:rsidP="00713DF0">
      <w:pPr>
        <w:jc w:val="both"/>
        <w:rPr>
          <w:rFonts w:ascii="Verdana" w:hAnsi="Verdana"/>
          <w:sz w:val="24"/>
          <w:szCs w:val="24"/>
          <w:lang w:val="es-ES_tradnl"/>
        </w:rPr>
      </w:pPr>
      <w:r>
        <w:rPr>
          <w:rFonts w:ascii="Verdana" w:hAnsi="Verdana"/>
          <w:sz w:val="24"/>
          <w:szCs w:val="24"/>
          <w:lang w:val="es-ES_tradnl"/>
        </w:rPr>
        <w:tab/>
        <w:t xml:space="preserve">Qué bien suenan las palabras de Pedro en  los Hechos de los Apóstoles:  “Vosotros sabéis  muy bien  el acontecimiento que ocupó a todo el país. Me refiero a Jesús de Nazaret, pasó haciendo el bien y curando  porque Dios estaba con él. </w:t>
      </w:r>
      <w:r>
        <w:rPr>
          <w:rFonts w:ascii="Verdana" w:hAnsi="Verdana"/>
          <w:sz w:val="24"/>
          <w:szCs w:val="24"/>
          <w:lang w:val="es-ES_tradnl"/>
        </w:rPr>
        <w:lastRenderedPageBreak/>
        <w:t xml:space="preserve">Nosotros somos testigos  de todo lo que hizo , pues hemos comido y bebido  con él después que resucitó de la muerte” (Hch, 10,  37-42)”. </w:t>
      </w:r>
    </w:p>
    <w:p w:rsidR="00713DF0" w:rsidRDefault="00713DF0" w:rsidP="00713DF0">
      <w:pPr>
        <w:jc w:val="both"/>
        <w:rPr>
          <w:rFonts w:ascii="Verdana" w:hAnsi="Verdana"/>
          <w:sz w:val="24"/>
          <w:szCs w:val="24"/>
          <w:lang w:val="es-ES_tradnl"/>
        </w:rPr>
      </w:pPr>
      <w:r>
        <w:rPr>
          <w:rFonts w:ascii="Verdana" w:hAnsi="Verdana"/>
          <w:sz w:val="24"/>
          <w:szCs w:val="24"/>
          <w:lang w:val="es-ES_tradnl"/>
        </w:rPr>
        <w:tab/>
        <w:t xml:space="preserve">“Nosotros no podemos menos de contar lo que hemos visto y oído”  (Hch 4, 20). </w:t>
      </w:r>
    </w:p>
    <w:p w:rsidR="00713DF0" w:rsidRDefault="00713DF0" w:rsidP="00713DF0">
      <w:pPr>
        <w:jc w:val="both"/>
        <w:rPr>
          <w:rFonts w:ascii="Verdana" w:hAnsi="Verdana"/>
          <w:sz w:val="24"/>
          <w:szCs w:val="24"/>
          <w:lang w:val="es-ES_tradnl"/>
        </w:rPr>
      </w:pPr>
    </w:p>
    <w:p w:rsidR="00713DF0" w:rsidRDefault="00713DF0" w:rsidP="00713DF0">
      <w:pPr>
        <w:jc w:val="both"/>
        <w:rPr>
          <w:rFonts w:ascii="Verdana" w:hAnsi="Verdana"/>
          <w:b/>
          <w:bCs/>
          <w:sz w:val="24"/>
          <w:szCs w:val="24"/>
          <w:lang w:val="es-ES_tradnl"/>
        </w:rPr>
      </w:pPr>
      <w:r>
        <w:rPr>
          <w:rFonts w:ascii="Verdana" w:hAnsi="Verdana"/>
          <w:b/>
          <w:bCs/>
          <w:sz w:val="24"/>
          <w:szCs w:val="24"/>
          <w:lang w:val="es-ES_tradnl"/>
        </w:rPr>
        <w:t>2.</w:t>
      </w:r>
      <w:r w:rsidR="00137D56">
        <w:rPr>
          <w:rFonts w:ascii="Verdana" w:hAnsi="Verdana"/>
          <w:b/>
          <w:bCs/>
          <w:sz w:val="24"/>
          <w:szCs w:val="24"/>
          <w:lang w:val="es-ES_tradnl"/>
        </w:rPr>
        <w:t xml:space="preserve">      </w:t>
      </w:r>
      <w:r>
        <w:rPr>
          <w:rFonts w:ascii="Verdana" w:hAnsi="Verdana"/>
          <w:b/>
          <w:bCs/>
          <w:sz w:val="24"/>
          <w:szCs w:val="24"/>
          <w:lang w:val="es-ES_tradnl"/>
        </w:rPr>
        <w:t>La</w:t>
      </w:r>
      <w:r w:rsidR="00137D56">
        <w:rPr>
          <w:rFonts w:ascii="Verdana" w:hAnsi="Verdana"/>
          <w:b/>
          <w:bCs/>
          <w:sz w:val="24"/>
          <w:szCs w:val="24"/>
          <w:lang w:val="es-ES_tradnl"/>
        </w:rPr>
        <w:t xml:space="preserve"> r</w:t>
      </w:r>
      <w:r>
        <w:rPr>
          <w:rFonts w:ascii="Verdana" w:hAnsi="Verdana"/>
          <w:b/>
          <w:bCs/>
          <w:sz w:val="24"/>
          <w:szCs w:val="24"/>
          <w:lang w:val="es-ES_tradnl"/>
        </w:rPr>
        <w:t>esurrección en el Nuevo Testamento</w:t>
      </w:r>
    </w:p>
    <w:p w:rsidR="00713DF0" w:rsidRDefault="00713DF0" w:rsidP="00713DF0">
      <w:pPr>
        <w:jc w:val="both"/>
        <w:rPr>
          <w:rFonts w:ascii="Verdana" w:hAnsi="Verdana"/>
          <w:b/>
          <w:bCs/>
          <w:sz w:val="24"/>
          <w:szCs w:val="24"/>
          <w:lang w:val="es-ES_tradnl"/>
        </w:rPr>
      </w:pPr>
      <w:r>
        <w:rPr>
          <w:rFonts w:ascii="Verdana" w:hAnsi="Verdana"/>
          <w:b/>
          <w:bCs/>
          <w:sz w:val="24"/>
          <w:szCs w:val="24"/>
          <w:lang w:val="es-ES_tradnl"/>
        </w:rPr>
        <w:t xml:space="preserve">        </w:t>
      </w:r>
      <w:r>
        <w:rPr>
          <w:rFonts w:ascii="Verdana" w:hAnsi="Verdana"/>
          <w:bCs/>
          <w:sz w:val="24"/>
          <w:szCs w:val="24"/>
          <w:lang w:val="es-ES_tradnl"/>
        </w:rPr>
        <w:t>Los e</w:t>
      </w:r>
      <w:r>
        <w:rPr>
          <w:rFonts w:ascii="Verdana" w:hAnsi="Verdana"/>
          <w:sz w:val="24"/>
          <w:szCs w:val="24"/>
          <w:lang w:val="es-ES_tradnl"/>
        </w:rPr>
        <w:t>vangelios,  además de las narraciones pascuales, aportan amplias y variadas  indicaciones sobre la resurrección de Jesús.  A modo de resumen, podemos afirmar que la entera tradición evangélica  sobre las creencias relativas a la vida después de la muerte,  conecta con la opinión judía frente a la pagana;  y dentro de la opinión judía, con los fariseos  (y otros que de acuerdo con ellos estaban)  frente a otras opiniones diversas.</w:t>
      </w:r>
    </w:p>
    <w:p w:rsidR="00713DF0" w:rsidRDefault="00713DF0" w:rsidP="00713DF0">
      <w:pPr>
        <w:jc w:val="both"/>
        <w:rPr>
          <w:rFonts w:ascii="Verdana" w:hAnsi="Verdana"/>
          <w:sz w:val="24"/>
          <w:szCs w:val="24"/>
          <w:lang w:val="es-ES_tradnl"/>
        </w:rPr>
      </w:pPr>
      <w:r>
        <w:rPr>
          <w:rFonts w:ascii="Verdana" w:hAnsi="Verdana"/>
          <w:sz w:val="24"/>
          <w:szCs w:val="24"/>
          <w:lang w:val="es-ES_tradnl"/>
        </w:rPr>
        <w:t xml:space="preserve">          Encontramos, por otra parte,  una evolución y redefinición  de la idea de la resurrección,  no muy diferente de la que encontramos en San Pablo.  “Resurrección” sigue significando el don que Dios, al final, hace de una nueva vida corporal .  Aparece el reiterado sentir de que la resurrección, que a los discípulos les resultaba  incomprensible durante la vida de Jesús,  llegan a entenderla después,  al reflexionar sobre la Pascua. Jesús devuelve a la vida a gente que había muerto. Sin embargo , la resurrección no significa una vuelta al mismo tipo de vida de antes, sino  un dejar atrás completamente a la muerte. </w:t>
      </w:r>
    </w:p>
    <w:p w:rsidR="00713DF0" w:rsidRDefault="00713DF0" w:rsidP="00713DF0">
      <w:pPr>
        <w:tabs>
          <w:tab w:val="left" w:pos="3780"/>
        </w:tabs>
        <w:jc w:val="both"/>
        <w:rPr>
          <w:rFonts w:ascii="Verdana" w:hAnsi="Verdana"/>
          <w:sz w:val="24"/>
          <w:szCs w:val="24"/>
          <w:lang w:val="es-ES_tradnl"/>
        </w:rPr>
      </w:pPr>
      <w:r>
        <w:rPr>
          <w:rFonts w:ascii="Verdana" w:hAnsi="Verdana"/>
          <w:sz w:val="24"/>
          <w:szCs w:val="24"/>
          <w:lang w:val="es-ES_tradnl"/>
        </w:rPr>
        <w:t xml:space="preserve">          El Nuevo Testamento recoge múltiples voces sobre la resurrección, pero todas ellas parecen cantar en estrecha armonía.  Si exceptuamos a Hebreos,  todos los libros y tendencias hablan de ella como de un tema central,  que cobra sentido en la estructura del pensamiento judío sobre el Dios uno como creador y juez.</w:t>
      </w:r>
    </w:p>
    <w:p w:rsidR="00713DF0" w:rsidRDefault="00713DF0" w:rsidP="00713DF0">
      <w:pPr>
        <w:tabs>
          <w:tab w:val="left" w:pos="3780"/>
        </w:tabs>
        <w:jc w:val="both"/>
        <w:rPr>
          <w:rFonts w:ascii="Verdana" w:hAnsi="Verdana"/>
          <w:sz w:val="24"/>
          <w:szCs w:val="24"/>
          <w:lang w:val="es-ES_tradnl"/>
        </w:rPr>
      </w:pPr>
      <w:r>
        <w:rPr>
          <w:rFonts w:ascii="Verdana" w:hAnsi="Verdana"/>
          <w:sz w:val="24"/>
          <w:szCs w:val="24"/>
          <w:lang w:val="es-ES_tradnl"/>
        </w:rPr>
        <w:t xml:space="preserve">          Un lector imparcial puede recopilar enseguida la novedad de los siguientes aspectos: </w:t>
      </w:r>
    </w:p>
    <w:p w:rsidR="00713DF0" w:rsidRDefault="00713DF0" w:rsidP="00713DF0">
      <w:pPr>
        <w:tabs>
          <w:tab w:val="left" w:pos="3780"/>
        </w:tabs>
        <w:jc w:val="both"/>
        <w:rPr>
          <w:rFonts w:ascii="Verdana" w:hAnsi="Verdana"/>
          <w:sz w:val="24"/>
          <w:szCs w:val="24"/>
          <w:lang w:val="es-ES_tradnl"/>
        </w:rPr>
      </w:pPr>
      <w:r>
        <w:rPr>
          <w:rFonts w:ascii="Verdana" w:hAnsi="Verdana"/>
          <w:sz w:val="24"/>
          <w:szCs w:val="24"/>
          <w:lang w:val="es-ES_tradnl"/>
        </w:rPr>
        <w:t xml:space="preserve">                  1.La resurrección ocupa un interés central en el primitivo cristianismo, no así en el judaísmo.    </w:t>
      </w:r>
    </w:p>
    <w:p w:rsidR="00713DF0" w:rsidRDefault="00713DF0" w:rsidP="00713DF0">
      <w:pPr>
        <w:tabs>
          <w:tab w:val="left" w:pos="3780"/>
        </w:tabs>
        <w:jc w:val="both"/>
        <w:rPr>
          <w:rFonts w:ascii="Verdana" w:hAnsi="Verdana"/>
          <w:sz w:val="24"/>
          <w:szCs w:val="24"/>
          <w:lang w:val="es-ES_tradnl"/>
        </w:rPr>
      </w:pPr>
      <w:r>
        <w:rPr>
          <w:rFonts w:ascii="Verdana" w:hAnsi="Verdana"/>
          <w:sz w:val="24"/>
          <w:szCs w:val="24"/>
          <w:lang w:val="es-ES_tradnl"/>
        </w:rPr>
        <w:t xml:space="preserve">                  2.Las especulaciones en torno a la vida después de la muerte, eran muy variadas tanto en el mundo pagano como judío. Este abanico de opiniones  no existe prácticamente en el Nuevo Testamento. Sí  que se puede apreciar  como una ramificación unida del judaísmo farisaico.</w:t>
      </w:r>
    </w:p>
    <w:p w:rsidR="00713DF0" w:rsidRDefault="00713DF0" w:rsidP="00713DF0">
      <w:pPr>
        <w:tabs>
          <w:tab w:val="left" w:pos="3780"/>
        </w:tabs>
        <w:jc w:val="both"/>
        <w:rPr>
          <w:rFonts w:ascii="Verdana" w:hAnsi="Verdana"/>
          <w:sz w:val="24"/>
          <w:szCs w:val="24"/>
          <w:lang w:val="es-ES_tradnl"/>
        </w:rPr>
      </w:pPr>
      <w:r>
        <w:rPr>
          <w:rFonts w:ascii="Verdana" w:hAnsi="Verdana"/>
          <w:sz w:val="24"/>
          <w:szCs w:val="24"/>
          <w:lang w:val="es-ES_tradnl"/>
        </w:rPr>
        <w:t xml:space="preserve">                   3.La naturaleza del cuerpo resucitado  no será susceptible de morir ni de corromperse, pues quedará transformado tanto para los que han muerto como para los que aún siguen vivos.  Surge, ciertamente,  un nuevo modelo de corporalidad  difícil de describir, que podemos etiquetarla con el  término de “transfísica”. Tal término sugiere la idea de un cuerpo transformado, pero sin pretender  describir en detalle qué tipo  de cuerpo era  el que los primeros cristianos  suponían que Jesús  poseía ya  y que ellos acabarían por poseer. No pretendían  explicar  el cómo podía ser tal cosa. El hecho realmente demostrable es que los primitivos cristianos imaginaban un  cuerpo  que seguía siendo sólidamente físico pero significativamente diferente del actual. “Como historiadores podemos tener  la dificultad de imaginar tal cosa.  Pero, igualmente como historiadores, no debemos  retraernos de afirmar  que de eso es lo que hablaban los primeros  cristianos.  No hablaban de una supervivencia incorpórea, </w:t>
      </w:r>
      <w:r>
        <w:rPr>
          <w:rFonts w:ascii="Verdana" w:hAnsi="Verdana"/>
          <w:sz w:val="24"/>
          <w:szCs w:val="24"/>
          <w:lang w:val="es-ES_tradnl"/>
        </w:rPr>
        <w:lastRenderedPageBreak/>
        <w:t xml:space="preserve">“espiritual”. De haber querido hablar de eso, lo hubieran hecho” (N.T. Wright, </w:t>
      </w:r>
      <w:r>
        <w:rPr>
          <w:rFonts w:ascii="Verdana" w:hAnsi="Verdana"/>
          <w:i/>
          <w:iCs/>
          <w:sz w:val="24"/>
          <w:szCs w:val="24"/>
          <w:lang w:val="es-ES_tradnl"/>
        </w:rPr>
        <w:t>Idem</w:t>
      </w:r>
      <w:r>
        <w:rPr>
          <w:rFonts w:ascii="Verdana" w:hAnsi="Verdana"/>
          <w:sz w:val="24"/>
          <w:szCs w:val="24"/>
          <w:lang w:val="es-ES_tradnl"/>
        </w:rPr>
        <w:t xml:space="preserve">, pg. 590). </w:t>
      </w:r>
    </w:p>
    <w:p w:rsidR="00713DF0" w:rsidRDefault="00713DF0" w:rsidP="00713DF0">
      <w:pPr>
        <w:pStyle w:val="Textoindependiente2"/>
        <w:rPr>
          <w:rFonts w:ascii="Verdana" w:hAnsi="Verdana"/>
        </w:rPr>
      </w:pPr>
      <w:r>
        <w:rPr>
          <w:rFonts w:ascii="Verdana" w:hAnsi="Verdana"/>
        </w:rPr>
        <w:t xml:space="preserve">                 4.Evidentemente, los cristianos eligieron y subrayaron  aquellos textos bíblicos que  mejor expresaban lo que le había ocurrido a Jesús y le ocurriría luego a todo su  pueblo.</w:t>
      </w:r>
    </w:p>
    <w:p w:rsidR="00713DF0" w:rsidRDefault="00713DF0" w:rsidP="00713DF0">
      <w:pPr>
        <w:tabs>
          <w:tab w:val="left" w:pos="3780"/>
        </w:tabs>
        <w:jc w:val="both"/>
        <w:rPr>
          <w:rFonts w:ascii="Verdana" w:hAnsi="Verdana"/>
          <w:sz w:val="24"/>
          <w:szCs w:val="24"/>
          <w:lang w:val="es-ES_tradnl"/>
        </w:rPr>
      </w:pPr>
      <w:r>
        <w:rPr>
          <w:rFonts w:ascii="Verdana" w:hAnsi="Verdana"/>
          <w:sz w:val="24"/>
          <w:szCs w:val="24"/>
          <w:lang w:val="es-ES_tradnl"/>
        </w:rPr>
        <w:t xml:space="preserve">                 5.El uso metafórico de la idea resurrección tal como aparece en el judaísmo es sustituido  por un uso metafórico  de “morir y resucitar” concretos (bautismo, santidad de la vida corporal, testimonio cristiano) pero  con referentes distintos.</w:t>
      </w:r>
    </w:p>
    <w:p w:rsidR="00713DF0" w:rsidRDefault="00713DF0" w:rsidP="00713DF0">
      <w:pPr>
        <w:tabs>
          <w:tab w:val="left" w:pos="3780"/>
        </w:tabs>
        <w:jc w:val="both"/>
        <w:rPr>
          <w:rFonts w:ascii="Verdana" w:hAnsi="Verdana"/>
          <w:sz w:val="24"/>
          <w:szCs w:val="24"/>
          <w:lang w:val="es-ES_tradnl"/>
        </w:rPr>
      </w:pPr>
      <w:r>
        <w:rPr>
          <w:rFonts w:ascii="Verdana" w:hAnsi="Verdana"/>
          <w:sz w:val="24"/>
          <w:szCs w:val="24"/>
          <w:lang w:val="es-ES_tradnl"/>
        </w:rPr>
        <w:t xml:space="preserve">              Al historiador no deja de plantearle todo esto una  cuestión tremenda: ¿Cómo se explica este movimiento nuevo, que aparece de una manera repentina  y afirma  una única corriente de fe  acerca de lo que le ocurre a la gente después  de la muerte  y es  enriquecida de manera constante en una amplia gama de textos?   “Los cristianos decían que Jesús ha resucitado de entre los  muertos  y este acontecimiento es la condición necesaria y suficiente para que ellos  fueran un movimiento  de “resurrección”  y un movimiento de “resurrección transformada” (N.T. Wright, </w:t>
      </w:r>
      <w:r>
        <w:rPr>
          <w:rFonts w:ascii="Verdana" w:hAnsi="Verdana"/>
          <w:i/>
          <w:iCs/>
          <w:sz w:val="24"/>
          <w:szCs w:val="24"/>
          <w:lang w:val="es-ES_tradnl"/>
        </w:rPr>
        <w:t>Idem</w:t>
      </w:r>
      <w:r>
        <w:rPr>
          <w:rFonts w:ascii="Verdana" w:hAnsi="Verdana"/>
          <w:sz w:val="24"/>
          <w:szCs w:val="24"/>
          <w:lang w:val="es-ES_tradnl"/>
        </w:rPr>
        <w:t xml:space="preserve">, pg. 591). </w:t>
      </w:r>
    </w:p>
    <w:p w:rsidR="00713DF0" w:rsidRDefault="00713DF0" w:rsidP="00713DF0">
      <w:pPr>
        <w:pStyle w:val="Textoindependiente3"/>
        <w:rPr>
          <w:sz w:val="24"/>
        </w:rPr>
      </w:pPr>
    </w:p>
    <w:p w:rsidR="00713DF0" w:rsidRDefault="00713DF0" w:rsidP="00713DF0">
      <w:pPr>
        <w:pStyle w:val="Textoindependiente3"/>
        <w:rPr>
          <w:b/>
          <w:bCs/>
          <w:sz w:val="24"/>
        </w:rPr>
      </w:pPr>
      <w:r>
        <w:rPr>
          <w:sz w:val="24"/>
        </w:rPr>
        <w:t xml:space="preserve">3. </w:t>
      </w:r>
      <w:r>
        <w:rPr>
          <w:b/>
          <w:bCs/>
          <w:sz w:val="24"/>
        </w:rPr>
        <w:t xml:space="preserve">La resurrección dentro de la cosmovisión paleocristiana  </w:t>
      </w:r>
    </w:p>
    <w:p w:rsidR="00713DF0" w:rsidRDefault="00713DF0" w:rsidP="00713DF0">
      <w:pPr>
        <w:pStyle w:val="Textoindependiente3"/>
        <w:rPr>
          <w:sz w:val="24"/>
        </w:rPr>
      </w:pPr>
      <w:r>
        <w:rPr>
          <w:sz w:val="24"/>
        </w:rPr>
        <w:t xml:space="preserve">              Conviene destacar lo que, en la conducta habitual de los primeros cristianos, reflejaba que ellos estaban ya viviendo la resurrección.  Lo reflejaban en primer lugar comportándose como si en  aspectos importantes  estuviesen ya viviendo en la nueva era, realizando en la tierra  el reino de Dios; su estilo de vida se</w:t>
      </w:r>
      <w:r>
        <w:rPr>
          <w:b/>
          <w:bCs/>
          <w:sz w:val="24"/>
        </w:rPr>
        <w:t xml:space="preserve"> </w:t>
      </w:r>
      <w:r>
        <w:rPr>
          <w:sz w:val="24"/>
        </w:rPr>
        <w:t>inspiraba en el triunfo de Jesús sobre la muerte. Esta era una luz nueva  de claridad intensa.</w:t>
      </w:r>
    </w:p>
    <w:p w:rsidR="00713DF0" w:rsidRDefault="00713DF0" w:rsidP="00713DF0">
      <w:pPr>
        <w:pStyle w:val="Textoindependiente3"/>
        <w:rPr>
          <w:sz w:val="24"/>
        </w:rPr>
      </w:pPr>
      <w:r>
        <w:rPr>
          <w:sz w:val="24"/>
        </w:rPr>
        <w:t xml:space="preserve">               El día último de la  semana había pasado a ser el primero, es decir, “El día del Señor” simplemente por la resurrección. El cambio   del sábado, en cuanto séptimo día por el domingo,  se verifica  porque los cristianos  creen que en ese día ha ocurrido algo especial. El bautismo y la eucaristía  se realizaban con referencia a  la condición de Jesús como Mesías y Señor, lo cual hace también  que la cruz  se convierta de signo de degradante opresión imperial en signo del amor de Dios. Jesús muerto y resucitado es el centro de la comunidad cristiana y la comunidad se considera beneficiaria de la resurrección en el presente y en el futuro.</w:t>
      </w:r>
    </w:p>
    <w:p w:rsidR="00713DF0" w:rsidRDefault="00713DF0" w:rsidP="00713DF0">
      <w:pPr>
        <w:pStyle w:val="Textoindependiente3"/>
        <w:rPr>
          <w:b/>
          <w:sz w:val="24"/>
        </w:rPr>
      </w:pPr>
      <w:r>
        <w:rPr>
          <w:sz w:val="24"/>
        </w:rPr>
        <w:t xml:space="preserve">               Los cristianos son, por tanto, el pueblo de la resurrección, un pueblo nuevo  que empezó en la Pascua  y que, por el Espíritu, integra a todos en el bautismo y en la fe. Este pueblo es parte de la creación de Dios, restaurada y redimida, aunque un día haya de morir. La derrota  del pecado y de la muerte , iniciada por la Pascua,  está todavía por concluir, y se llevará a cabo cuando  Jesús reaparezca. Ahora estamos  entre la </w:t>
      </w:r>
      <w:r>
        <w:rPr>
          <w:b/>
          <w:i/>
          <w:sz w:val="24"/>
        </w:rPr>
        <w:t>era venidera</w:t>
      </w:r>
      <w:r>
        <w:rPr>
          <w:b/>
          <w:sz w:val="24"/>
        </w:rPr>
        <w:t xml:space="preserve"> </w:t>
      </w:r>
      <w:r>
        <w:rPr>
          <w:sz w:val="24"/>
        </w:rPr>
        <w:t xml:space="preserve">que ha empezado ya y la </w:t>
      </w:r>
      <w:r>
        <w:rPr>
          <w:b/>
          <w:sz w:val="24"/>
        </w:rPr>
        <w:t>era presente.</w:t>
      </w:r>
    </w:p>
    <w:p w:rsidR="00713DF0" w:rsidRDefault="00713DF0" w:rsidP="00713DF0">
      <w:pPr>
        <w:pStyle w:val="Textoindependiente3"/>
        <w:rPr>
          <w:sz w:val="24"/>
        </w:rPr>
      </w:pPr>
      <w:r>
        <w:rPr>
          <w:sz w:val="24"/>
        </w:rPr>
        <w:t xml:space="preserve">                       “ La resurrección de Jesús  y la poderosa obra del Espíritu que los cristianos  primitivos  veían en ese acontecimiento y en sus propias vidas,  reconfiguró la visión del dios  único y del mundo,  al proporcionar la respuesta a los problemas de Israel y del mundo: queda demostrado  que Jesús es el  Mesías representante de Israel  y que su muerte y  resurrección es la realización </w:t>
      </w:r>
      <w:r>
        <w:rPr>
          <w:sz w:val="24"/>
        </w:rPr>
        <w:lastRenderedPageBreak/>
        <w:t xml:space="preserve">anticipada  de la restauración de Israel  y, por tanto, de la restauración del mundo”(N.T, Wright, </w:t>
      </w:r>
      <w:r>
        <w:rPr>
          <w:i/>
          <w:iCs/>
          <w:sz w:val="24"/>
        </w:rPr>
        <w:t>Idem</w:t>
      </w:r>
      <w:r>
        <w:rPr>
          <w:sz w:val="24"/>
        </w:rPr>
        <w:t xml:space="preserve">, pg. 711). </w:t>
      </w:r>
    </w:p>
    <w:p w:rsidR="00713DF0" w:rsidRDefault="00713DF0" w:rsidP="00713DF0">
      <w:pPr>
        <w:pStyle w:val="Textoindependiente3"/>
        <w:rPr>
          <w:sz w:val="24"/>
        </w:rPr>
      </w:pPr>
      <w:r>
        <w:rPr>
          <w:sz w:val="24"/>
        </w:rPr>
        <w:t xml:space="preserve">                Esto significa que los cristianos están comprometidos a vivir y trabajar dentro de la historia  y no a vivir en un mundo de fantasía.  El futuro prometido  daba sentido y validez a  la presente  vida corpórea.</w:t>
      </w:r>
    </w:p>
    <w:p w:rsidR="00713DF0" w:rsidRDefault="00713DF0" w:rsidP="00713DF0">
      <w:pPr>
        <w:pStyle w:val="Textoindependiente3"/>
        <w:rPr>
          <w:sz w:val="24"/>
        </w:rPr>
      </w:pPr>
      <w:r>
        <w:rPr>
          <w:sz w:val="24"/>
        </w:rPr>
        <w:t xml:space="preserve">                Se toca con esto algo que contradice la posición de quienes han sostenido que con el cristianismo no había sucedido nada especial , dando por supuesto que  la resurrección corporal no había  ocurrido. No pocos daban como válida e importante  -y es lo que había que esperar-  la  “segunda venida”  sin admitir que ella  descansaba  sobre algo que había sucedido ya. La resurrección corporal es la que daba significado  a la segunda venida.</w:t>
      </w:r>
    </w:p>
    <w:p w:rsidR="00713DF0" w:rsidRDefault="00713DF0" w:rsidP="00713DF0">
      <w:pPr>
        <w:pStyle w:val="Textoindependiente3"/>
        <w:rPr>
          <w:sz w:val="24"/>
        </w:rPr>
      </w:pPr>
      <w:r>
        <w:rPr>
          <w:sz w:val="24"/>
        </w:rPr>
        <w:t xml:space="preserve">                Esta visión del mundo generaba una espiritualidad modelada por la resurrección de Jesús, la cual daba un fuerte impulso a un estilo de vida  que se difundió rápidamente y que alentaba un claro enfrentamiento con el imperio. La preocupación de los  cristianos por este mundo, lejos de disminuir, aumentaba con la creencia de que Jesús había resucitado de entre los muertos y que, con él, había comenzado una nueva era. El Señorío de Jesús sobre la tierra iba a generar un conflicto contra las presiones del Cesar. Si Jesús era el Mesías, él  era el verdadero  señor del mundo . Los cristianos creían que la “resurrección” había empezado ya  y  la única persona a la que le había sucedido era el señor a cuyo nombre se doblaba toda rodilla. </w:t>
      </w:r>
    </w:p>
    <w:p w:rsidR="00713DF0" w:rsidRDefault="00713DF0" w:rsidP="00713DF0">
      <w:pPr>
        <w:pStyle w:val="Textoindependiente3"/>
        <w:rPr>
          <w:sz w:val="24"/>
        </w:rPr>
      </w:pPr>
    </w:p>
    <w:p w:rsidR="00713DF0" w:rsidRDefault="00713DF0" w:rsidP="00713DF0">
      <w:pPr>
        <w:pStyle w:val="Textoindependiente3"/>
        <w:rPr>
          <w:b/>
          <w:sz w:val="24"/>
        </w:rPr>
      </w:pPr>
      <w:r>
        <w:rPr>
          <w:b/>
          <w:sz w:val="24"/>
        </w:rPr>
        <w:t>4. ¿Qué significa, en definitiva, resucitar?</w:t>
      </w:r>
    </w:p>
    <w:p w:rsidR="00713DF0" w:rsidRDefault="00713DF0" w:rsidP="00713DF0">
      <w:pPr>
        <w:tabs>
          <w:tab w:val="left" w:pos="4500"/>
        </w:tabs>
        <w:ind w:firstLine="708"/>
        <w:jc w:val="both"/>
        <w:rPr>
          <w:rFonts w:ascii="Verdana" w:hAnsi="Verdana"/>
          <w:b/>
          <w:bCs/>
          <w:sz w:val="24"/>
          <w:szCs w:val="24"/>
        </w:rPr>
      </w:pPr>
    </w:p>
    <w:p w:rsidR="00713DF0" w:rsidRDefault="00713DF0" w:rsidP="00713DF0">
      <w:pPr>
        <w:tabs>
          <w:tab w:val="left" w:pos="4500"/>
        </w:tabs>
        <w:ind w:firstLine="708"/>
        <w:jc w:val="both"/>
        <w:rPr>
          <w:rFonts w:ascii="Verdana" w:hAnsi="Verdana"/>
          <w:sz w:val="24"/>
          <w:szCs w:val="24"/>
          <w:lang w:val="es-ES_tradnl"/>
        </w:rPr>
      </w:pPr>
      <w:r>
        <w:rPr>
          <w:rFonts w:ascii="Verdana" w:hAnsi="Verdana"/>
          <w:b/>
          <w:bCs/>
          <w:sz w:val="24"/>
          <w:szCs w:val="24"/>
          <w:lang w:val="es-ES_tradnl"/>
        </w:rPr>
        <w:t>.</w:t>
      </w:r>
      <w:r>
        <w:rPr>
          <w:rFonts w:ascii="Verdana" w:hAnsi="Verdana"/>
          <w:sz w:val="24"/>
          <w:szCs w:val="24"/>
          <w:lang w:val="es-ES_tradnl"/>
        </w:rPr>
        <w:t xml:space="preserve"> SIGNIFICA    </w:t>
      </w:r>
    </w:p>
    <w:p w:rsidR="00713DF0" w:rsidRDefault="00713DF0" w:rsidP="00713DF0">
      <w:pPr>
        <w:pStyle w:val="Textoindependiente2"/>
        <w:rPr>
          <w:rFonts w:ascii="Verdana" w:hAnsi="Verdana"/>
          <w:iCs/>
        </w:rPr>
      </w:pPr>
      <w:r>
        <w:rPr>
          <w:rFonts w:ascii="Verdana" w:hAnsi="Verdana"/>
          <w:i/>
          <w:iCs/>
        </w:rPr>
        <w:t xml:space="preserve">         Que </w:t>
      </w:r>
      <w:r>
        <w:rPr>
          <w:rFonts w:ascii="Verdana" w:hAnsi="Verdana"/>
          <w:iCs/>
        </w:rPr>
        <w:t>Jesús, en la muerte y desde la muerte, entró en el ámbito mismo de la vida divina, realidad primera y última. El Crucificado continúa siendo el mismo, junto a Dios, pero sin la limitación espacio-temporal de la forma terrenal.</w:t>
      </w:r>
    </w:p>
    <w:p w:rsidR="00713DF0" w:rsidRDefault="00713DF0" w:rsidP="00713DF0">
      <w:pPr>
        <w:pStyle w:val="Textoindependiente2"/>
        <w:rPr>
          <w:rFonts w:ascii="Verdana" w:hAnsi="Verdana"/>
          <w:iCs/>
        </w:rPr>
      </w:pPr>
      <w:r>
        <w:rPr>
          <w:rFonts w:ascii="Verdana" w:hAnsi="Verdana"/>
          <w:iCs/>
        </w:rPr>
        <w:t xml:space="preserve">           La muerte y la resurrección no borran la identidad de la persona sino que la conservan de una manera transfigurada, en una dimensión totalmente distinta. Para hacerlo pasar a esta forma de existencia distinta, Dios no necesita los restos mortales de la existencia terrena de Jesús. La resurrección queda vinculada a la identidad de la persona, no a los elementos de un cuerpo determinado.</w:t>
      </w:r>
    </w:p>
    <w:p w:rsidR="00713DF0" w:rsidRDefault="00713DF0" w:rsidP="00713DF0">
      <w:pPr>
        <w:pStyle w:val="Textoindependiente2"/>
        <w:rPr>
          <w:rFonts w:ascii="Verdana" w:hAnsi="Verdana"/>
          <w:iCs/>
        </w:rPr>
      </w:pPr>
      <w:r>
        <w:rPr>
          <w:rFonts w:ascii="Verdana" w:hAnsi="Verdana"/>
          <w:iCs/>
        </w:rPr>
        <w:t xml:space="preserve">            Resucitar significa, pues, entrar a través de la muerte en el ámbito mismo de la vida de Dios. Nuestra fe nos asegura que el Dios del comienzo es también el Dios del final, que el Dios , Creador del mundo y del hombre, es también el que consuma a  éstos en su plenitud.               </w:t>
      </w:r>
    </w:p>
    <w:p w:rsidR="00713DF0" w:rsidRDefault="00713DF0" w:rsidP="00713DF0">
      <w:pPr>
        <w:widowControl w:val="0"/>
        <w:tabs>
          <w:tab w:val="left" w:pos="4500"/>
        </w:tabs>
        <w:autoSpaceDE w:val="0"/>
        <w:autoSpaceDN w:val="0"/>
        <w:adjustRightInd w:val="0"/>
        <w:spacing w:line="278" w:lineRule="atLeast"/>
        <w:jc w:val="both"/>
        <w:rPr>
          <w:rFonts w:ascii="Verdana" w:hAnsi="Verdana"/>
          <w:iCs/>
          <w:sz w:val="24"/>
          <w:szCs w:val="24"/>
          <w:lang w:val="es-ES_tradnl"/>
        </w:rPr>
      </w:pPr>
      <w:r>
        <w:rPr>
          <w:rFonts w:ascii="Verdana" w:hAnsi="Verdana"/>
          <w:iCs/>
          <w:sz w:val="24"/>
          <w:szCs w:val="24"/>
          <w:lang w:val="es-ES_tradnl"/>
        </w:rPr>
        <w:t xml:space="preserve">           Resucitar significa que la persona que muere, continúa, y  el cuerpo  se disuelve pero entra  en una dimensión nueva. Hay continuidad y discontinuidad. </w:t>
      </w:r>
    </w:p>
    <w:p w:rsidR="00713DF0" w:rsidRDefault="00713DF0" w:rsidP="00713DF0">
      <w:pPr>
        <w:widowControl w:val="0"/>
        <w:tabs>
          <w:tab w:val="left" w:pos="4500"/>
        </w:tabs>
        <w:autoSpaceDE w:val="0"/>
        <w:autoSpaceDN w:val="0"/>
        <w:adjustRightInd w:val="0"/>
        <w:spacing w:line="278" w:lineRule="atLeast"/>
        <w:jc w:val="both"/>
        <w:rPr>
          <w:rFonts w:ascii="Verdana" w:hAnsi="Verdana"/>
          <w:iCs/>
          <w:sz w:val="24"/>
          <w:szCs w:val="24"/>
          <w:lang w:val="es-ES_tradnl"/>
        </w:rPr>
      </w:pPr>
      <w:r>
        <w:rPr>
          <w:rFonts w:ascii="Verdana" w:hAnsi="Verdana"/>
          <w:iCs/>
          <w:sz w:val="24"/>
          <w:szCs w:val="24"/>
          <w:lang w:val="es-ES_tradnl"/>
        </w:rPr>
        <w:t xml:space="preserve">           Resucitar significa apostar, como Jesús, por la vida, por la justicia, por el amor, por la libertad, llegando incluso a soportar en esta lucha el vituperio del fracaso de este mundo, pero seguros de que la inocencia del Justo será reconocida y premiada por Dios. Dios tiene siempre la última palabra, no la iniquidad.</w:t>
      </w:r>
    </w:p>
    <w:p w:rsidR="00713DF0" w:rsidRDefault="00713DF0" w:rsidP="00713DF0">
      <w:pPr>
        <w:pStyle w:val="Textoindependiente"/>
        <w:tabs>
          <w:tab w:val="left" w:pos="4500"/>
        </w:tabs>
        <w:rPr>
          <w:rFonts w:ascii="Verdana" w:hAnsi="Verdana"/>
          <w:iCs/>
          <w:sz w:val="28"/>
          <w:szCs w:val="28"/>
        </w:rPr>
      </w:pPr>
      <w:r>
        <w:rPr>
          <w:rFonts w:ascii="Verdana" w:hAnsi="Verdana"/>
          <w:iCs/>
        </w:rPr>
        <w:t xml:space="preserve">                   Resucitar significa que estamos ya, en una marcha hacia la plenitud de la vida,  en lucha contra todo lo que bloquea, merma y mata la vida. El tiempo que se nos da no es para volverse pasivos, indolentes, </w:t>
      </w:r>
      <w:r>
        <w:rPr>
          <w:rFonts w:ascii="Verdana" w:hAnsi="Verdana"/>
          <w:iCs/>
        </w:rPr>
        <w:lastRenderedPageBreak/>
        <w:t>excépticos, sino para trabajar,  ahora, en el minuto a minuto, e ir haciendo que esta tierra sea cada vez más un cielo, el cielo de Dios. La resurrección de Jesús es la meta final, la anticipación de la plenitud que nos aguarda. Y esa plenitud no hay otra forma de hacerla más real y operativa que comprometerse con aquellos que más vida, amor y libertad necesitan: los pobres</w:t>
      </w:r>
      <w:r>
        <w:rPr>
          <w:rFonts w:ascii="Verdana" w:hAnsi="Verdana"/>
          <w:iCs/>
          <w:sz w:val="28"/>
          <w:szCs w:val="28"/>
        </w:rPr>
        <w:t>.</w:t>
      </w:r>
    </w:p>
    <w:p w:rsidR="00A16C57" w:rsidRDefault="00A16C57" w:rsidP="00713DF0">
      <w:pPr>
        <w:rPr>
          <w:rFonts w:ascii="Verdana" w:hAnsi="Verdana"/>
          <w:sz w:val="28"/>
          <w:szCs w:val="28"/>
          <w:lang w:val="es-ES_tradnl"/>
        </w:rPr>
      </w:pPr>
    </w:p>
    <w:p w:rsidR="00713DF0" w:rsidRPr="00A16C57" w:rsidRDefault="00A16C57" w:rsidP="00713DF0">
      <w:pPr>
        <w:rPr>
          <w:rFonts w:ascii="Verdana" w:hAnsi="Verdana"/>
          <w:b/>
          <w:sz w:val="24"/>
          <w:szCs w:val="24"/>
          <w:lang w:val="es-ES_tradnl"/>
        </w:rPr>
      </w:pPr>
      <w:bookmarkStart w:id="0" w:name="_GoBack"/>
      <w:r w:rsidRPr="00A16C57">
        <w:rPr>
          <w:rFonts w:ascii="Verdana" w:hAnsi="Verdana"/>
          <w:b/>
          <w:sz w:val="24"/>
          <w:szCs w:val="24"/>
          <w:lang w:val="es-ES_tradnl"/>
        </w:rPr>
        <w:t>Benjamin Forcano</w:t>
      </w:r>
    </w:p>
    <w:bookmarkEnd w:id="0"/>
    <w:p w:rsidR="00713DF0" w:rsidRDefault="00713DF0" w:rsidP="00713DF0">
      <w:pPr>
        <w:rPr>
          <w:rFonts w:ascii="Verdana" w:hAnsi="Verdana"/>
          <w:sz w:val="28"/>
          <w:szCs w:val="28"/>
          <w:lang w:val="es-ES_tradnl"/>
        </w:rPr>
      </w:pPr>
    </w:p>
    <w:p w:rsidR="00713DF0" w:rsidRDefault="00713DF0" w:rsidP="00713DF0">
      <w:pPr>
        <w:pStyle w:val="Encabezado"/>
        <w:tabs>
          <w:tab w:val="left" w:pos="708"/>
        </w:tabs>
        <w:rPr>
          <w:rFonts w:ascii="Verdana" w:hAnsi="Verdana"/>
          <w:sz w:val="28"/>
          <w:szCs w:val="28"/>
        </w:rPr>
      </w:pPr>
      <w:r>
        <w:rPr>
          <w:rFonts w:ascii="Verdana" w:hAnsi="Verdana"/>
          <w:sz w:val="28"/>
          <w:szCs w:val="28"/>
        </w:rPr>
        <w:tab/>
      </w:r>
      <w:r>
        <w:rPr>
          <w:rFonts w:ascii="Verdana" w:hAnsi="Verdana"/>
          <w:sz w:val="28"/>
          <w:szCs w:val="28"/>
        </w:rPr>
        <w:tab/>
      </w:r>
    </w:p>
    <w:p w:rsidR="00713DF0" w:rsidRDefault="00713DF0" w:rsidP="00713DF0">
      <w:pPr>
        <w:rPr>
          <w:rFonts w:ascii="Verdana" w:hAnsi="Verdana"/>
          <w:sz w:val="28"/>
          <w:szCs w:val="28"/>
          <w:lang w:val="es-ES_tradnl"/>
        </w:rPr>
      </w:pPr>
    </w:p>
    <w:p w:rsidR="00713DF0" w:rsidRDefault="00713DF0" w:rsidP="00713DF0">
      <w:pPr>
        <w:jc w:val="both"/>
        <w:rPr>
          <w:rFonts w:ascii="Verdana" w:hAnsi="Verdana"/>
          <w:sz w:val="28"/>
          <w:szCs w:val="28"/>
          <w:lang w:val="es-ES_tradnl"/>
        </w:rPr>
      </w:pPr>
    </w:p>
    <w:p w:rsidR="00713DF0" w:rsidRDefault="00713DF0" w:rsidP="00713DF0">
      <w:pPr>
        <w:spacing w:after="200" w:line="276" w:lineRule="auto"/>
        <w:ind w:firstLine="708"/>
        <w:jc w:val="both"/>
        <w:rPr>
          <w:rFonts w:ascii="Verdana" w:hAnsi="Verdana" w:cs="Arial"/>
          <w:color w:val="000000"/>
          <w:sz w:val="28"/>
          <w:szCs w:val="28"/>
        </w:rPr>
      </w:pPr>
    </w:p>
    <w:p w:rsidR="0002244D" w:rsidRDefault="00713DF0">
      <w:r>
        <w:tab/>
      </w:r>
    </w:p>
    <w:sectPr w:rsidR="0002244D" w:rsidSect="00401AE9">
      <w:headerReference w:type="default" r:id="rId7"/>
      <w:pgSz w:w="11906" w:h="16838" w:code="9"/>
      <w:pgMar w:top="1440" w:right="1077" w:bottom="1440" w:left="1077" w:header="680" w:footer="680"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1B2" w:rsidRDefault="00D501B2" w:rsidP="00770324">
      <w:r>
        <w:separator/>
      </w:r>
    </w:p>
  </w:endnote>
  <w:endnote w:type="continuationSeparator" w:id="0">
    <w:p w:rsidR="00D501B2" w:rsidRDefault="00D501B2" w:rsidP="0077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1B2" w:rsidRDefault="00D501B2" w:rsidP="00770324">
      <w:r>
        <w:separator/>
      </w:r>
    </w:p>
  </w:footnote>
  <w:footnote w:type="continuationSeparator" w:id="0">
    <w:p w:rsidR="00D501B2" w:rsidRDefault="00D501B2" w:rsidP="00770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0980745"/>
      <w:docPartObj>
        <w:docPartGallery w:val="Page Numbers (Top of Page)"/>
        <w:docPartUnique/>
      </w:docPartObj>
    </w:sdtPr>
    <w:sdtEndPr/>
    <w:sdtContent>
      <w:p w:rsidR="00770324" w:rsidRDefault="00770324">
        <w:pPr>
          <w:pStyle w:val="Encabezado"/>
        </w:pPr>
        <w:r>
          <w:fldChar w:fldCharType="begin"/>
        </w:r>
        <w:r>
          <w:instrText>PAGE   \* MERGEFORMAT</w:instrText>
        </w:r>
        <w:r>
          <w:fldChar w:fldCharType="separate"/>
        </w:r>
        <w:r w:rsidR="00A16C57">
          <w:rPr>
            <w:noProof/>
          </w:rPr>
          <w:t>10</w:t>
        </w:r>
        <w:r>
          <w:fldChar w:fldCharType="end"/>
        </w:r>
      </w:p>
    </w:sdtContent>
  </w:sdt>
  <w:p w:rsidR="00770324" w:rsidRDefault="007703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F0"/>
    <w:rsid w:val="0002244D"/>
    <w:rsid w:val="00024A27"/>
    <w:rsid w:val="00071FD3"/>
    <w:rsid w:val="000C6FC3"/>
    <w:rsid w:val="00137D56"/>
    <w:rsid w:val="00150B15"/>
    <w:rsid w:val="001C1E74"/>
    <w:rsid w:val="00245185"/>
    <w:rsid w:val="00250699"/>
    <w:rsid w:val="002C4C98"/>
    <w:rsid w:val="0031122F"/>
    <w:rsid w:val="00387058"/>
    <w:rsid w:val="00401AE9"/>
    <w:rsid w:val="00426BB4"/>
    <w:rsid w:val="0045656A"/>
    <w:rsid w:val="004A62D6"/>
    <w:rsid w:val="004B0542"/>
    <w:rsid w:val="004C37AE"/>
    <w:rsid w:val="004C3E26"/>
    <w:rsid w:val="004D3CC7"/>
    <w:rsid w:val="004D7A47"/>
    <w:rsid w:val="004F446C"/>
    <w:rsid w:val="004F5812"/>
    <w:rsid w:val="004F7E08"/>
    <w:rsid w:val="00530E84"/>
    <w:rsid w:val="005511EC"/>
    <w:rsid w:val="005C7118"/>
    <w:rsid w:val="00605BDC"/>
    <w:rsid w:val="00650959"/>
    <w:rsid w:val="00652DDF"/>
    <w:rsid w:val="00675886"/>
    <w:rsid w:val="00702909"/>
    <w:rsid w:val="00713DF0"/>
    <w:rsid w:val="00722FC0"/>
    <w:rsid w:val="00743C32"/>
    <w:rsid w:val="00770324"/>
    <w:rsid w:val="00782D41"/>
    <w:rsid w:val="008712EC"/>
    <w:rsid w:val="008B5C54"/>
    <w:rsid w:val="008E655D"/>
    <w:rsid w:val="00992E4F"/>
    <w:rsid w:val="009B2A3A"/>
    <w:rsid w:val="009C3B6B"/>
    <w:rsid w:val="009F20B7"/>
    <w:rsid w:val="00A16C57"/>
    <w:rsid w:val="00AA0D29"/>
    <w:rsid w:val="00AC174F"/>
    <w:rsid w:val="00B917AA"/>
    <w:rsid w:val="00C21959"/>
    <w:rsid w:val="00C22EBF"/>
    <w:rsid w:val="00D3277C"/>
    <w:rsid w:val="00D501B2"/>
    <w:rsid w:val="00DE3BCC"/>
    <w:rsid w:val="00E42B89"/>
    <w:rsid w:val="00E55DC8"/>
    <w:rsid w:val="00E92F49"/>
    <w:rsid w:val="00E9396F"/>
    <w:rsid w:val="00E95E27"/>
    <w:rsid w:val="00F003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EFB4"/>
  <w15:chartTrackingRefBased/>
  <w15:docId w15:val="{E05F8F2C-6954-4A33-A622-BD401F05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DF0"/>
  </w:style>
  <w:style w:type="paragraph" w:styleId="Ttulo1">
    <w:name w:val="heading 1"/>
    <w:basedOn w:val="Normal"/>
    <w:next w:val="Normal"/>
    <w:link w:val="Ttulo1Car"/>
    <w:uiPriority w:val="9"/>
    <w:qFormat/>
    <w:rsid w:val="00E92F49"/>
    <w:pPr>
      <w:keepNext/>
      <w:keepLines/>
      <w:spacing w:before="360" w:after="40"/>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unhideWhenUsed/>
    <w:qFormat/>
    <w:rsid w:val="00E92F49"/>
    <w:pPr>
      <w:keepNext/>
      <w:keepLines/>
      <w:spacing w:before="80"/>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E92F49"/>
    <w:pPr>
      <w:keepNext/>
      <w:keepLines/>
      <w:spacing w:before="80"/>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E92F49"/>
    <w:pPr>
      <w:keepNext/>
      <w:keepLines/>
      <w:spacing w:before="8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E92F49"/>
    <w:pPr>
      <w:keepNext/>
      <w:keepLines/>
      <w:spacing w:before="4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E92F49"/>
    <w:pPr>
      <w:keepNext/>
      <w:keepLines/>
      <w:spacing w:before="4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E92F49"/>
    <w:pPr>
      <w:keepNext/>
      <w:keepLines/>
      <w:spacing w:before="4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E92F49"/>
    <w:pPr>
      <w:keepNext/>
      <w:keepLines/>
      <w:spacing w:before="4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E92F49"/>
    <w:pPr>
      <w:keepNext/>
      <w:keepLines/>
      <w:spacing w:before="4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2F49"/>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rsid w:val="00E92F49"/>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E92F49"/>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E92F49"/>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E92F49"/>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E92F49"/>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E92F49"/>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E92F49"/>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E92F49"/>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E92F49"/>
    <w:rPr>
      <w:b/>
      <w:bCs/>
      <w:smallCaps/>
      <w:color w:val="595959" w:themeColor="text1" w:themeTint="A6"/>
    </w:rPr>
  </w:style>
  <w:style w:type="paragraph" w:styleId="Ttulo">
    <w:name w:val="Title"/>
    <w:basedOn w:val="Normal"/>
    <w:next w:val="Normal"/>
    <w:link w:val="TtuloCar"/>
    <w:uiPriority w:val="10"/>
    <w:qFormat/>
    <w:rsid w:val="00E92F49"/>
    <w:pPr>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E92F49"/>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E92F49"/>
    <w:pPr>
      <w:numPr>
        <w:ilvl w:val="1"/>
      </w:numPr>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E92F49"/>
    <w:rPr>
      <w:rFonts w:asciiTheme="majorHAnsi" w:eastAsiaTheme="majorEastAsia" w:hAnsiTheme="majorHAnsi" w:cstheme="majorBidi"/>
      <w:sz w:val="30"/>
      <w:szCs w:val="30"/>
    </w:rPr>
  </w:style>
  <w:style w:type="character" w:styleId="Textoennegrita">
    <w:name w:val="Strong"/>
    <w:basedOn w:val="Fuentedeprrafopredeter"/>
    <w:uiPriority w:val="22"/>
    <w:qFormat/>
    <w:rsid w:val="00E92F49"/>
    <w:rPr>
      <w:b/>
      <w:bCs/>
    </w:rPr>
  </w:style>
  <w:style w:type="character" w:styleId="nfasis">
    <w:name w:val="Emphasis"/>
    <w:basedOn w:val="Fuentedeprrafopredeter"/>
    <w:uiPriority w:val="20"/>
    <w:qFormat/>
    <w:rsid w:val="00E92F49"/>
    <w:rPr>
      <w:i/>
      <w:iCs/>
      <w:color w:val="70AD47" w:themeColor="accent6"/>
    </w:rPr>
  </w:style>
  <w:style w:type="paragraph" w:styleId="Sinespaciado">
    <w:name w:val="No Spacing"/>
    <w:uiPriority w:val="1"/>
    <w:qFormat/>
    <w:rsid w:val="00E92F49"/>
  </w:style>
  <w:style w:type="paragraph" w:styleId="Prrafodelista">
    <w:name w:val="List Paragraph"/>
    <w:basedOn w:val="Normal"/>
    <w:uiPriority w:val="34"/>
    <w:qFormat/>
    <w:rsid w:val="00E92F49"/>
    <w:pPr>
      <w:ind w:left="720"/>
      <w:contextualSpacing/>
    </w:pPr>
  </w:style>
  <w:style w:type="paragraph" w:styleId="Cita">
    <w:name w:val="Quote"/>
    <w:basedOn w:val="Normal"/>
    <w:next w:val="Normal"/>
    <w:link w:val="CitaCar"/>
    <w:uiPriority w:val="29"/>
    <w:qFormat/>
    <w:rsid w:val="00E92F49"/>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E92F49"/>
    <w:rPr>
      <w:i/>
      <w:iCs/>
      <w:color w:val="262626" w:themeColor="text1" w:themeTint="D9"/>
    </w:rPr>
  </w:style>
  <w:style w:type="paragraph" w:styleId="Citadestacada">
    <w:name w:val="Intense Quote"/>
    <w:basedOn w:val="Normal"/>
    <w:next w:val="Normal"/>
    <w:link w:val="CitadestacadaCar"/>
    <w:uiPriority w:val="30"/>
    <w:qFormat/>
    <w:rsid w:val="00E92F4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E92F49"/>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E92F49"/>
    <w:rPr>
      <w:i/>
      <w:iCs/>
    </w:rPr>
  </w:style>
  <w:style w:type="character" w:styleId="nfasisintenso">
    <w:name w:val="Intense Emphasis"/>
    <w:basedOn w:val="Fuentedeprrafopredeter"/>
    <w:uiPriority w:val="21"/>
    <w:qFormat/>
    <w:rsid w:val="00E92F49"/>
    <w:rPr>
      <w:b/>
      <w:bCs/>
      <w:i/>
      <w:iCs/>
    </w:rPr>
  </w:style>
  <w:style w:type="character" w:styleId="Referenciasutil">
    <w:name w:val="Subtle Reference"/>
    <w:basedOn w:val="Fuentedeprrafopredeter"/>
    <w:uiPriority w:val="31"/>
    <w:qFormat/>
    <w:rsid w:val="00E92F49"/>
    <w:rPr>
      <w:smallCaps/>
      <w:color w:val="595959" w:themeColor="text1" w:themeTint="A6"/>
    </w:rPr>
  </w:style>
  <w:style w:type="character" w:styleId="Referenciaintensa">
    <w:name w:val="Intense Reference"/>
    <w:basedOn w:val="Fuentedeprrafopredeter"/>
    <w:uiPriority w:val="32"/>
    <w:qFormat/>
    <w:rsid w:val="00E92F49"/>
    <w:rPr>
      <w:b/>
      <w:bCs/>
      <w:smallCaps/>
      <w:color w:val="70AD47" w:themeColor="accent6"/>
    </w:rPr>
  </w:style>
  <w:style w:type="character" w:styleId="Ttulodellibro">
    <w:name w:val="Book Title"/>
    <w:basedOn w:val="Fuentedeprrafopredeter"/>
    <w:uiPriority w:val="33"/>
    <w:qFormat/>
    <w:rsid w:val="00E92F49"/>
    <w:rPr>
      <w:b/>
      <w:bCs/>
      <w:caps w:val="0"/>
      <w:smallCaps/>
      <w:spacing w:val="7"/>
      <w:sz w:val="21"/>
      <w:szCs w:val="21"/>
    </w:rPr>
  </w:style>
  <w:style w:type="paragraph" w:styleId="TtuloTDC">
    <w:name w:val="TOC Heading"/>
    <w:basedOn w:val="Ttulo1"/>
    <w:next w:val="Normal"/>
    <w:uiPriority w:val="39"/>
    <w:semiHidden/>
    <w:unhideWhenUsed/>
    <w:qFormat/>
    <w:rsid w:val="00E92F49"/>
    <w:pPr>
      <w:outlineLvl w:val="9"/>
    </w:pPr>
  </w:style>
  <w:style w:type="paragraph" w:styleId="Encabezado">
    <w:name w:val="header"/>
    <w:basedOn w:val="Normal"/>
    <w:link w:val="EncabezadoCar"/>
    <w:uiPriority w:val="99"/>
    <w:unhideWhenUsed/>
    <w:rsid w:val="00713DF0"/>
    <w:pPr>
      <w:tabs>
        <w:tab w:val="center" w:pos="4252"/>
        <w:tab w:val="right" w:pos="8504"/>
      </w:tabs>
    </w:pPr>
  </w:style>
  <w:style w:type="character" w:customStyle="1" w:styleId="EncabezadoCar">
    <w:name w:val="Encabezado Car"/>
    <w:basedOn w:val="Fuentedeprrafopredeter"/>
    <w:link w:val="Encabezado"/>
    <w:uiPriority w:val="99"/>
    <w:rsid w:val="00713DF0"/>
  </w:style>
  <w:style w:type="paragraph" w:styleId="Textoindependiente">
    <w:name w:val="Body Text"/>
    <w:basedOn w:val="Normal"/>
    <w:link w:val="TextoindependienteCar"/>
    <w:uiPriority w:val="99"/>
    <w:semiHidden/>
    <w:unhideWhenUsed/>
    <w:rsid w:val="00713DF0"/>
    <w:pPr>
      <w:spacing w:after="120"/>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713DF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713DF0"/>
    <w:pPr>
      <w:widowControl w:val="0"/>
      <w:tabs>
        <w:tab w:val="left" w:pos="4500"/>
      </w:tabs>
      <w:autoSpaceDE w:val="0"/>
      <w:autoSpaceDN w:val="0"/>
      <w:adjustRightInd w:val="0"/>
      <w:spacing w:line="278" w:lineRule="atLeast"/>
      <w:jc w:val="both"/>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semiHidden/>
    <w:rsid w:val="00713DF0"/>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semiHidden/>
    <w:unhideWhenUsed/>
    <w:rsid w:val="00713DF0"/>
    <w:pPr>
      <w:tabs>
        <w:tab w:val="left" w:pos="4500"/>
      </w:tabs>
      <w:jc w:val="both"/>
    </w:pPr>
    <w:rPr>
      <w:rFonts w:ascii="Verdana" w:eastAsia="Times New Roman" w:hAnsi="Verdana" w:cs="Times New Roman"/>
      <w:sz w:val="22"/>
      <w:szCs w:val="24"/>
      <w:lang w:eastAsia="es-ES"/>
    </w:rPr>
  </w:style>
  <w:style w:type="character" w:customStyle="1" w:styleId="Textoindependiente3Car">
    <w:name w:val="Texto independiente 3 Car"/>
    <w:basedOn w:val="Fuentedeprrafopredeter"/>
    <w:link w:val="Textoindependiente3"/>
    <w:semiHidden/>
    <w:rsid w:val="00713DF0"/>
    <w:rPr>
      <w:rFonts w:ascii="Verdana" w:eastAsia="Times New Roman" w:hAnsi="Verdana" w:cs="Times New Roman"/>
      <w:sz w:val="22"/>
      <w:szCs w:val="24"/>
      <w:lang w:eastAsia="es-ES"/>
    </w:rPr>
  </w:style>
  <w:style w:type="paragraph" w:styleId="NormalWeb">
    <w:name w:val="Normal (Web)"/>
    <w:basedOn w:val="Normal"/>
    <w:uiPriority w:val="99"/>
    <w:semiHidden/>
    <w:unhideWhenUsed/>
    <w:rsid w:val="008B5C54"/>
    <w:pPr>
      <w:spacing w:before="100" w:beforeAutospacing="1" w:after="100" w:afterAutospacing="1"/>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B5C54"/>
    <w:rPr>
      <w:color w:val="0000FF"/>
      <w:u w:val="single"/>
    </w:rPr>
  </w:style>
  <w:style w:type="paragraph" w:styleId="Textodeglobo">
    <w:name w:val="Balloon Text"/>
    <w:basedOn w:val="Normal"/>
    <w:link w:val="TextodegloboCar"/>
    <w:uiPriority w:val="99"/>
    <w:semiHidden/>
    <w:unhideWhenUsed/>
    <w:rsid w:val="007703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0324"/>
    <w:rPr>
      <w:rFonts w:ascii="Segoe UI" w:hAnsi="Segoe UI" w:cs="Segoe UI"/>
      <w:sz w:val="18"/>
      <w:szCs w:val="18"/>
    </w:rPr>
  </w:style>
  <w:style w:type="paragraph" w:styleId="Piedepgina">
    <w:name w:val="footer"/>
    <w:basedOn w:val="Normal"/>
    <w:link w:val="PiedepginaCar"/>
    <w:uiPriority w:val="99"/>
    <w:unhideWhenUsed/>
    <w:rsid w:val="00770324"/>
    <w:pPr>
      <w:tabs>
        <w:tab w:val="center" w:pos="4252"/>
        <w:tab w:val="right" w:pos="8504"/>
      </w:tabs>
    </w:pPr>
  </w:style>
  <w:style w:type="character" w:customStyle="1" w:styleId="PiedepginaCar">
    <w:name w:val="Pie de página Car"/>
    <w:basedOn w:val="Fuentedeprrafopredeter"/>
    <w:link w:val="Piedepgina"/>
    <w:uiPriority w:val="99"/>
    <w:rsid w:val="00770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033145">
      <w:bodyDiv w:val="1"/>
      <w:marLeft w:val="0"/>
      <w:marRight w:val="0"/>
      <w:marTop w:val="0"/>
      <w:marBottom w:val="0"/>
      <w:divBdr>
        <w:top w:val="none" w:sz="0" w:space="0" w:color="auto"/>
        <w:left w:val="none" w:sz="0" w:space="0" w:color="auto"/>
        <w:bottom w:val="none" w:sz="0" w:space="0" w:color="auto"/>
        <w:right w:val="none" w:sz="0" w:space="0" w:color="auto"/>
      </w:divBdr>
    </w:div>
    <w:div w:id="195231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E85FF-16A6-4DA9-B83D-8EEE47F6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4063</Words>
  <Characters>22348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dc:creator>
  <cp:keywords/>
  <dc:description/>
  <cp:lastModifiedBy>Rosario Hermano</cp:lastModifiedBy>
  <cp:revision>2</cp:revision>
  <cp:lastPrinted>2017-04-27T19:21:00Z</cp:lastPrinted>
  <dcterms:created xsi:type="dcterms:W3CDTF">2018-04-23T21:59:00Z</dcterms:created>
  <dcterms:modified xsi:type="dcterms:W3CDTF">2018-04-23T21:59:00Z</dcterms:modified>
</cp:coreProperties>
</file>