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b/>
          <w:bCs/>
          <w:color w:val="555555"/>
          <w:sz w:val="28"/>
          <w:szCs w:val="28"/>
          <w:lang w:val="es-ES_tradnl" w:eastAsia="es-UY"/>
        </w:rPr>
        <w:t xml:space="preserve">La </w:t>
      </w:r>
      <w:proofErr w:type="gramStart"/>
      <w:r w:rsidRPr="00E910F6">
        <w:rPr>
          <w:rFonts w:ascii="Times" w:eastAsia="Times New Roman" w:hAnsi="Times" w:cs="Times"/>
          <w:b/>
          <w:bCs/>
          <w:color w:val="555555"/>
          <w:sz w:val="28"/>
          <w:szCs w:val="28"/>
          <w:lang w:val="es-ES_tradnl" w:eastAsia="es-UY"/>
        </w:rPr>
        <w:t>dignidad  y</w:t>
      </w:r>
      <w:proofErr w:type="gramEnd"/>
      <w:r w:rsidRPr="00E910F6">
        <w:rPr>
          <w:rFonts w:ascii="Times" w:eastAsia="Times New Roman" w:hAnsi="Times" w:cs="Times"/>
          <w:b/>
          <w:bCs/>
          <w:color w:val="555555"/>
          <w:sz w:val="28"/>
          <w:szCs w:val="28"/>
          <w:lang w:val="es-ES_tradnl" w:eastAsia="es-UY"/>
        </w:rPr>
        <w:t xml:space="preserve"> resistencia de la  familia Molina </w:t>
      </w:r>
      <w:proofErr w:type="spellStart"/>
      <w:r w:rsidRPr="00E910F6">
        <w:rPr>
          <w:rFonts w:ascii="Times" w:eastAsia="Times New Roman" w:hAnsi="Times" w:cs="Times"/>
          <w:b/>
          <w:bCs/>
          <w:color w:val="555555"/>
          <w:sz w:val="28"/>
          <w:szCs w:val="28"/>
          <w:lang w:val="es-ES_tradnl" w:eastAsia="es-UY"/>
        </w:rPr>
        <w:t>Theissen</w:t>
      </w:r>
      <w:proofErr w:type="spellEnd"/>
      <w:r w:rsidRPr="00E910F6">
        <w:rPr>
          <w:rFonts w:ascii="Times" w:eastAsia="Times New Roman" w:hAnsi="Times" w:cs="Times"/>
          <w:b/>
          <w:bC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Pocas cosas han cambiado en Guatemala desde la época de la dictadura de Ríos Montt, las estructuras de fondo siguen siendo las mismas; por </w:t>
      </w:r>
      <w:proofErr w:type="gramStart"/>
      <w:r w:rsidRPr="00E910F6">
        <w:rPr>
          <w:rFonts w:ascii="Times" w:eastAsia="Times New Roman" w:hAnsi="Times" w:cs="Times"/>
          <w:color w:val="555555"/>
          <w:sz w:val="28"/>
          <w:szCs w:val="28"/>
          <w:lang w:val="es-ES_tradnl" w:eastAsia="es-UY"/>
        </w:rPr>
        <w:t>ende  el</w:t>
      </w:r>
      <w:proofErr w:type="gramEnd"/>
      <w:r w:rsidRPr="00E910F6">
        <w:rPr>
          <w:rFonts w:ascii="Times" w:eastAsia="Times New Roman" w:hAnsi="Times" w:cs="Times"/>
          <w:color w:val="555555"/>
          <w:sz w:val="28"/>
          <w:szCs w:val="28"/>
          <w:lang w:val="es-ES_tradnl" w:eastAsia="es-UY"/>
        </w:rPr>
        <w:t xml:space="preserve"> ejército, las oligarquías y los  injerencistas siguen maniobrando como bandas de criminales que hacen del Estado una madriguera de delincuentes que tienen a Guatemala en los puros huesos.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Un sistema de justicia corroído da paso libre a corruptos y genocidas que bajo el amparo de la impunidad, caminan libres por las calles de la Guatemala ensangrentada que contra todo </w:t>
      </w:r>
      <w:proofErr w:type="gramStart"/>
      <w:r w:rsidRPr="00E910F6">
        <w:rPr>
          <w:rFonts w:ascii="Times" w:eastAsia="Times New Roman" w:hAnsi="Times" w:cs="Times"/>
          <w:color w:val="555555"/>
          <w:sz w:val="28"/>
          <w:szCs w:val="28"/>
          <w:lang w:val="es-ES_tradnl" w:eastAsia="es-UY"/>
        </w:rPr>
        <w:t>pronóstico  se</w:t>
      </w:r>
      <w:proofErr w:type="gramEnd"/>
      <w:r w:rsidRPr="00E910F6">
        <w:rPr>
          <w:rFonts w:ascii="Times" w:eastAsia="Times New Roman" w:hAnsi="Times" w:cs="Times"/>
          <w:color w:val="555555"/>
          <w:sz w:val="28"/>
          <w:szCs w:val="28"/>
          <w:lang w:val="es-ES_tradnl" w:eastAsia="es-UY"/>
        </w:rPr>
        <w:t xml:space="preserve"> resiste a olvidar la memoria de sus mártires.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Una sociedad de doble moral, calla, fingiendo no ver y se recula en su burbuja de aparente comodidad para no involucrarse en la lucha constante de quienes no se dan por </w:t>
      </w:r>
      <w:proofErr w:type="gramStart"/>
      <w:r w:rsidRPr="00E910F6">
        <w:rPr>
          <w:rFonts w:ascii="Times" w:eastAsia="Times New Roman" w:hAnsi="Times" w:cs="Times"/>
          <w:color w:val="555555"/>
          <w:sz w:val="28"/>
          <w:szCs w:val="28"/>
          <w:lang w:val="es-ES_tradnl" w:eastAsia="es-UY"/>
        </w:rPr>
        <w:t>vencidos  en</w:t>
      </w:r>
      <w:proofErr w:type="gramEnd"/>
      <w:r w:rsidRPr="00E910F6">
        <w:rPr>
          <w:rFonts w:ascii="Times" w:eastAsia="Times New Roman" w:hAnsi="Times" w:cs="Times"/>
          <w:color w:val="555555"/>
          <w:sz w:val="28"/>
          <w:szCs w:val="28"/>
          <w:lang w:val="es-ES_tradnl" w:eastAsia="es-UY"/>
        </w:rPr>
        <w:t xml:space="preserve"> sus múltiples intentos en la búsqueda de justicia y; de la reconstrucción del tejido social de un país  ultrajado al que cada día hunden más las turbas de oportunistas y lacayos.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En un terreno minado, la justicia avanza lentamente, paciente, esperanzada y con la certeza de cimentar la verdad en el núcleo celular de la memoria generacional del pueblo guatemalteco. Y es una lucha de décadas, con dolores a cuestas, con heridas abiertas, porque han sido miles los torturados, los asesinados y los desaparecidos. Son miles las familias rotas, son generaciones mutiladas a las que siguen intentando secar para lanzarlas al olvido, sin raíz alguna y que sean baldíos y lastre; sin la capacidad de raciocinio, análisis y cuestionamiento alguno. Sin la capacidad de reacción.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Y en </w:t>
      </w:r>
      <w:proofErr w:type="gramStart"/>
      <w:r w:rsidRPr="00E910F6">
        <w:rPr>
          <w:rFonts w:ascii="Times" w:eastAsia="Times New Roman" w:hAnsi="Times" w:cs="Times"/>
          <w:color w:val="555555"/>
          <w:sz w:val="28"/>
          <w:szCs w:val="28"/>
          <w:lang w:val="es-ES_tradnl" w:eastAsia="es-UY"/>
        </w:rPr>
        <w:t>esa  maraña</w:t>
      </w:r>
      <w:proofErr w:type="gramEnd"/>
      <w:r w:rsidRPr="00E910F6">
        <w:rPr>
          <w:rFonts w:ascii="Times" w:eastAsia="Times New Roman" w:hAnsi="Times" w:cs="Times"/>
          <w:color w:val="555555"/>
          <w:sz w:val="28"/>
          <w:szCs w:val="28"/>
          <w:lang w:val="es-ES_tradnl" w:eastAsia="es-UY"/>
        </w:rPr>
        <w:t xml:space="preserve">, en la turbulencia, en la oscuridad de un sistema impune, la familia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xml:space="preserve"> se negó a darse por vencida y siguió empujando la gran muralla; picando piedra, alzando la voz, aunque a veces le tocó  arar en el mar, como le sucede a todos los soñadores.  </w:t>
      </w:r>
      <w:proofErr w:type="gramStart"/>
      <w:r w:rsidRPr="00E910F6">
        <w:rPr>
          <w:rFonts w:ascii="Times" w:eastAsia="Times New Roman" w:hAnsi="Times" w:cs="Times"/>
          <w:color w:val="555555"/>
          <w:sz w:val="28"/>
          <w:szCs w:val="28"/>
          <w:lang w:val="es-ES_tradnl" w:eastAsia="es-UY"/>
        </w:rPr>
        <w:t>Aunque  hubo</w:t>
      </w:r>
      <w:proofErr w:type="gramEnd"/>
      <w:r w:rsidRPr="00E910F6">
        <w:rPr>
          <w:rFonts w:ascii="Times" w:eastAsia="Times New Roman" w:hAnsi="Times" w:cs="Times"/>
          <w:color w:val="555555"/>
          <w:sz w:val="28"/>
          <w:szCs w:val="28"/>
          <w:lang w:val="es-ES_tradnl" w:eastAsia="es-UY"/>
        </w:rPr>
        <w:t xml:space="preserve"> puertas que se  les cerraron  de golpe en la cara, aunque fue empujada al abismo desde la boca del acantilado, por manos de perversos que buscaron silenciarla, desaparecerla completa para que no trajera del pasado la llama viva de la memoria y su sed de justicia: su integridad y las agallas que </w:t>
      </w:r>
      <w:r w:rsidRPr="00E910F6">
        <w:rPr>
          <w:rFonts w:ascii="Times" w:eastAsia="Times New Roman" w:hAnsi="Times" w:cs="Times"/>
          <w:color w:val="555555"/>
          <w:sz w:val="28"/>
          <w:szCs w:val="28"/>
          <w:lang w:val="es-ES_tradnl" w:eastAsia="es-UY"/>
        </w:rPr>
        <w:lastRenderedPageBreak/>
        <w:t>finalmente  han derrumbado la gran muralla de la impunidad de un sistema misógino, patriarcal, corrupto y genocida.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Las 4 mujeres de la familia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xml:space="preserve">, madre y hermanas de Marco Antonio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xml:space="preserve">,  ( Emma, madre y sus hijas María Eugenia, Ana Lucrecia y Emma Guadalupe) desparecido a los 14 años de edad en 1982 por parte del ejército,  han sentado un precedente en el sistema de justicia guatemalteco; con su persistencia, su dignidad y por   la fuerza inquebrantable que las mantuvo en pie, hasta que llegó la sentencia por parte del tribunal contra los militares que pensaron que la justicia jamás los haría pagar por la desaparición de Marco Antonio y el secuestro, violación y tortura de Emma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su hermana.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 La sentencia: 58 años para Benedicto Lucas García, ex jefe del Estado Mayor del Ejército de Guatemala; Manuel Callejas y Callejas, ex jefe de inteligencia militar y ex oficial de inteligencia Hugo </w:t>
      </w:r>
      <w:proofErr w:type="spellStart"/>
      <w:r w:rsidRPr="00E910F6">
        <w:rPr>
          <w:rFonts w:ascii="Times" w:eastAsia="Times New Roman" w:hAnsi="Times" w:cs="Times"/>
          <w:color w:val="555555"/>
          <w:sz w:val="28"/>
          <w:szCs w:val="28"/>
          <w:lang w:val="es-ES_tradnl" w:eastAsia="es-UY"/>
        </w:rPr>
        <w:t>Zaldaña</w:t>
      </w:r>
      <w:proofErr w:type="spellEnd"/>
      <w:r w:rsidRPr="00E910F6">
        <w:rPr>
          <w:rFonts w:ascii="Times" w:eastAsia="Times New Roman" w:hAnsi="Times" w:cs="Times"/>
          <w:color w:val="555555"/>
          <w:sz w:val="28"/>
          <w:szCs w:val="28"/>
          <w:lang w:val="es-ES_tradnl" w:eastAsia="es-UY"/>
        </w:rPr>
        <w:t>; 33 años para Gordillo Martínez.</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Con esta sentencia, viene un </w:t>
      </w:r>
      <w:proofErr w:type="gramStart"/>
      <w:r w:rsidRPr="00E910F6">
        <w:rPr>
          <w:rFonts w:ascii="Times" w:eastAsia="Times New Roman" w:hAnsi="Times" w:cs="Times"/>
          <w:color w:val="555555"/>
          <w:sz w:val="28"/>
          <w:szCs w:val="28"/>
          <w:lang w:val="es-ES_tradnl" w:eastAsia="es-UY"/>
        </w:rPr>
        <w:t>respiro  no</w:t>
      </w:r>
      <w:proofErr w:type="gramEnd"/>
      <w:r w:rsidRPr="00E910F6">
        <w:rPr>
          <w:rFonts w:ascii="Times" w:eastAsia="Times New Roman" w:hAnsi="Times" w:cs="Times"/>
          <w:color w:val="555555"/>
          <w:sz w:val="28"/>
          <w:szCs w:val="28"/>
          <w:lang w:val="es-ES_tradnl" w:eastAsia="es-UY"/>
        </w:rPr>
        <w:t xml:space="preserve"> solo para la familia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xml:space="preserve"> pero también para el pueblo guatemalteco que tiene heridas abiertas como una sociedad mancillada por la violencia de unos criminales que instalaron el terror en los tiempos de las dictaduras militares que intentaron destruir Latinoamérica.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Nadie puede escapar a la justicia, es el mensaje de esta sentencia, por mucho tiempo que pase, por más que se escondan los criminales y genocidas del Estado, serán juzgados y encerrados en mazmorras y morirán podridos. Guatemala puede respirar y saber que la justicia llega.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Sí hubo Genocidio, sí hubo torturas, sí hubo violencia sexual, sí hubo desapariciones forzadas, sí hubo crímenes de lesa humanidad y sí, fue el Estado.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 xml:space="preserve">Es un nuevo amanecer para </w:t>
      </w:r>
      <w:proofErr w:type="gramStart"/>
      <w:r w:rsidRPr="00E910F6">
        <w:rPr>
          <w:rFonts w:ascii="Times" w:eastAsia="Times New Roman" w:hAnsi="Times" w:cs="Times"/>
          <w:color w:val="555555"/>
          <w:sz w:val="28"/>
          <w:szCs w:val="28"/>
          <w:lang w:val="es-ES_tradnl" w:eastAsia="es-UY"/>
        </w:rPr>
        <w:t>Guatemala  y</w:t>
      </w:r>
      <w:proofErr w:type="gramEnd"/>
      <w:r w:rsidRPr="00E910F6">
        <w:rPr>
          <w:rFonts w:ascii="Times" w:eastAsia="Times New Roman" w:hAnsi="Times" w:cs="Times"/>
          <w:color w:val="555555"/>
          <w:sz w:val="28"/>
          <w:szCs w:val="28"/>
          <w:lang w:val="es-ES_tradnl" w:eastAsia="es-UY"/>
        </w:rPr>
        <w:t xml:space="preserve"> viene con la dignidad  de la familia Molina </w:t>
      </w:r>
      <w:proofErr w:type="spellStart"/>
      <w:r w:rsidRPr="00E910F6">
        <w:rPr>
          <w:rFonts w:ascii="Times" w:eastAsia="Times New Roman" w:hAnsi="Times" w:cs="Times"/>
          <w:color w:val="555555"/>
          <w:sz w:val="28"/>
          <w:szCs w:val="28"/>
          <w:lang w:val="es-ES_tradnl" w:eastAsia="es-UY"/>
        </w:rPr>
        <w:t>Theissen</w:t>
      </w:r>
      <w:proofErr w:type="spellEnd"/>
      <w:r w:rsidRPr="00E910F6">
        <w:rPr>
          <w:rFonts w:ascii="Times" w:eastAsia="Times New Roman" w:hAnsi="Times" w:cs="Times"/>
          <w:color w:val="555555"/>
          <w:sz w:val="28"/>
          <w:szCs w:val="28"/>
          <w:lang w:val="es-ES_tradnl" w:eastAsia="es-UY"/>
        </w:rPr>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val="es-ES_tradnl" w:eastAsia="es-UY"/>
        </w:rPr>
        <w:t>Blog de la autora: </w:t>
      </w:r>
      <w:hyperlink r:id="rId4" w:tgtFrame="_blank" w:history="1">
        <w:r w:rsidRPr="00E910F6">
          <w:rPr>
            <w:rFonts w:ascii="Times New Roman" w:eastAsia="Times New Roman" w:hAnsi="Times New Roman" w:cs="Times New Roman"/>
            <w:color w:val="1155CC"/>
            <w:sz w:val="36"/>
            <w:szCs w:val="36"/>
            <w:u w:val="single"/>
            <w:lang w:eastAsia="es-UY"/>
          </w:rPr>
          <w:t>https://cronicasdeunainquilina.com</w:t>
        </w:r>
      </w:hyperlink>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eastAsia="es-UY"/>
        </w:rPr>
        <w:lastRenderedPageBreak/>
        <w:t> </w:t>
      </w:r>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proofErr w:type="spellStart"/>
      <w:r w:rsidRPr="00E910F6">
        <w:rPr>
          <w:rFonts w:ascii="Times" w:eastAsia="Times New Roman" w:hAnsi="Times" w:cs="Times"/>
          <w:color w:val="555555"/>
          <w:sz w:val="28"/>
          <w:szCs w:val="28"/>
          <w:lang w:val="es-ES_tradnl" w:eastAsia="es-UY"/>
        </w:rPr>
        <w:t>Ilka</w:t>
      </w:r>
      <w:proofErr w:type="spellEnd"/>
      <w:r w:rsidRPr="00E910F6">
        <w:rPr>
          <w:rFonts w:ascii="Times" w:eastAsia="Times New Roman" w:hAnsi="Times" w:cs="Times"/>
          <w:color w:val="555555"/>
          <w:sz w:val="28"/>
          <w:szCs w:val="28"/>
          <w:lang w:val="es-ES_tradnl" w:eastAsia="es-UY"/>
        </w:rPr>
        <w:t xml:space="preserve"> Oliva Corado </w:t>
      </w:r>
      <w:r w:rsidRPr="00E910F6">
        <w:rPr>
          <w:rFonts w:ascii="Times" w:eastAsia="Times New Roman" w:hAnsi="Times" w:cs="Times"/>
          <w:color w:val="555555"/>
          <w:sz w:val="28"/>
          <w:szCs w:val="28"/>
          <w:lang w:eastAsia="es-UY"/>
        </w:rPr>
        <w:t>@</w:t>
      </w:r>
      <w:proofErr w:type="spellStart"/>
      <w:r w:rsidRPr="00E910F6">
        <w:rPr>
          <w:rFonts w:ascii="Times" w:eastAsia="Times New Roman" w:hAnsi="Times" w:cs="Times"/>
          <w:color w:val="555555"/>
          <w:sz w:val="28"/>
          <w:szCs w:val="28"/>
          <w:lang w:eastAsia="es-UY"/>
        </w:rPr>
        <w:t>ilkaolivacorado</w:t>
      </w:r>
      <w:proofErr w:type="spellEnd"/>
    </w:p>
    <w:p w:rsidR="00E910F6" w:rsidRPr="00E910F6" w:rsidRDefault="00E910F6" w:rsidP="00E910F6">
      <w:pPr>
        <w:shd w:val="clear" w:color="auto" w:fill="FFFFFF"/>
        <w:spacing w:after="0" w:line="368" w:lineRule="atLeast"/>
        <w:rPr>
          <w:rFonts w:ascii="Times" w:eastAsia="Times New Roman" w:hAnsi="Times" w:cs="Times"/>
          <w:color w:val="555555"/>
          <w:sz w:val="32"/>
          <w:szCs w:val="32"/>
          <w:lang w:eastAsia="es-UY"/>
        </w:rPr>
      </w:pPr>
      <w:r w:rsidRPr="00E910F6">
        <w:rPr>
          <w:rFonts w:ascii="Times" w:eastAsia="Times New Roman" w:hAnsi="Times" w:cs="Times"/>
          <w:color w:val="555555"/>
          <w:sz w:val="28"/>
          <w:szCs w:val="28"/>
          <w:lang w:eastAsia="es-UY"/>
        </w:rPr>
        <w:t>23 de mayo de 2018, Estados Unidos. </w:t>
      </w:r>
    </w:p>
    <w:p w:rsidR="00E910F6" w:rsidRPr="00E910F6" w:rsidRDefault="00E910F6" w:rsidP="00E910F6">
      <w:pPr>
        <w:shd w:val="clear" w:color="auto" w:fill="F1F1F1"/>
        <w:spacing w:after="0" w:line="90" w:lineRule="atLeast"/>
        <w:rPr>
          <w:rFonts w:ascii="Times New Roman" w:eastAsia="Times New Roman" w:hAnsi="Times New Roman" w:cs="Times New Roman"/>
          <w:color w:val="000000"/>
          <w:sz w:val="36"/>
          <w:szCs w:val="36"/>
          <w:lang w:eastAsia="es-UY"/>
        </w:rPr>
      </w:pPr>
      <w:r w:rsidRPr="00E910F6">
        <w:rPr>
          <w:rFonts w:ascii="Times New Roman" w:eastAsia="Times New Roman" w:hAnsi="Times New Roman" w:cs="Times New Roman"/>
          <w:noProof/>
          <w:color w:val="000000"/>
          <w:sz w:val="36"/>
          <w:szCs w:val="36"/>
          <w:lang w:eastAsia="es-UY"/>
        </w:rPr>
        <w:drawing>
          <wp:inline distT="0" distB="0" distL="0" distR="0" wp14:anchorId="4F100CDF" wp14:editId="2B36B2A1">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F6"/>
    <w:rsid w:val="002E2F5B"/>
    <w:rsid w:val="00E910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D4B60-0310-4CD4-8CE7-DB64DDD4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656870">
      <w:bodyDiv w:val="1"/>
      <w:marLeft w:val="0"/>
      <w:marRight w:val="0"/>
      <w:marTop w:val="0"/>
      <w:marBottom w:val="0"/>
      <w:divBdr>
        <w:top w:val="none" w:sz="0" w:space="0" w:color="auto"/>
        <w:left w:val="none" w:sz="0" w:space="0" w:color="auto"/>
        <w:bottom w:val="none" w:sz="0" w:space="0" w:color="auto"/>
        <w:right w:val="none" w:sz="0" w:space="0" w:color="auto"/>
      </w:divBdr>
      <w:divsChild>
        <w:div w:id="182667471">
          <w:marLeft w:val="0"/>
          <w:marRight w:val="0"/>
          <w:marTop w:val="30"/>
          <w:marBottom w:val="0"/>
          <w:divBdr>
            <w:top w:val="none" w:sz="0" w:space="0" w:color="auto"/>
            <w:left w:val="none" w:sz="0" w:space="0" w:color="auto"/>
            <w:bottom w:val="none" w:sz="0" w:space="0" w:color="auto"/>
            <w:right w:val="none" w:sz="0" w:space="0" w:color="auto"/>
          </w:divBdr>
          <w:divsChild>
            <w:div w:id="19689688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2018-05-23T18:16:00Z</dcterms:created>
  <dcterms:modified xsi:type="dcterms:W3CDTF">2018-05-23T18:17:00Z</dcterms:modified>
</cp:coreProperties>
</file>