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5E4" w:rsidRPr="003365E4" w:rsidRDefault="003365E4" w:rsidP="003365E4">
      <w:pPr>
        <w:shd w:val="clear" w:color="auto" w:fill="FFFFFF"/>
        <w:spacing w:after="0" w:line="240" w:lineRule="auto"/>
        <w:jc w:val="center"/>
        <w:rPr>
          <w:rFonts w:ascii="Calibri" w:eastAsia="Times New Roman" w:hAnsi="Calibri" w:cs="Calibri"/>
          <w:color w:val="222222"/>
          <w:lang w:eastAsia="es-UY"/>
        </w:rPr>
      </w:pPr>
      <w:bookmarkStart w:id="0" w:name="m_1951269297505128916__Hlk514780955"/>
      <w:r w:rsidRPr="003365E4">
        <w:rPr>
          <w:rStyle w:val="TtuloCar"/>
          <w:b/>
          <w:color w:val="00B050"/>
        </w:rPr>
        <w:t>DESDE MEDELLÍN</w:t>
      </w:r>
      <w:r w:rsidRPr="003365E4">
        <w:rPr>
          <w:rStyle w:val="TtuloCar"/>
          <w:b/>
          <w:color w:val="00B050"/>
          <w:lang w:eastAsia="es-UY"/>
        </w:rPr>
        <w:br/>
      </w:r>
      <w:r w:rsidRPr="003365E4">
        <w:rPr>
          <w:rFonts w:ascii="Calibri" w:eastAsia="Times New Roman" w:hAnsi="Calibri" w:cs="Calibri"/>
          <w:b/>
          <w:bCs/>
          <w:color w:val="222222"/>
          <w:shd w:val="clear" w:color="auto" w:fill="FFFFFF"/>
          <w:lang w:eastAsia="es-UY"/>
        </w:rPr>
        <w:t>LA IGLESIA VISIBLE Y SUS ESTRUCTURAS</w:t>
      </w:r>
      <w:bookmarkEnd w:id="0"/>
    </w:p>
    <w:p w:rsidR="003365E4" w:rsidRPr="003365E4" w:rsidRDefault="003365E4" w:rsidP="003365E4">
      <w:pPr>
        <w:shd w:val="clear" w:color="auto" w:fill="FFFFFF"/>
        <w:spacing w:after="0" w:line="240" w:lineRule="auto"/>
        <w:jc w:val="center"/>
        <w:rPr>
          <w:rFonts w:ascii="Calibri" w:eastAsia="Times New Roman" w:hAnsi="Calibri" w:cs="Calibri"/>
          <w:color w:val="222222"/>
          <w:lang w:eastAsia="es-UY"/>
        </w:rPr>
      </w:pPr>
      <w:r w:rsidRPr="003365E4">
        <w:rPr>
          <w:rFonts w:ascii="Calibri" w:eastAsia="Times New Roman" w:hAnsi="Calibri" w:cs="Calibri"/>
          <w:b/>
          <w:bCs/>
          <w:color w:val="222222"/>
          <w:shd w:val="clear" w:color="auto" w:fill="FFFFFF"/>
          <w:lang w:eastAsia="es-UY"/>
        </w:rPr>
        <w:t>15. Pastoral de conjunto. </w:t>
      </w:r>
    </w:p>
    <w:p w:rsidR="003365E4" w:rsidRDefault="003365E4" w:rsidP="003365E4">
      <w:pPr>
        <w:shd w:val="clear" w:color="auto" w:fill="FFFFFF"/>
        <w:spacing w:after="0" w:line="240" w:lineRule="auto"/>
        <w:rPr>
          <w:rFonts w:ascii="Calibri" w:eastAsia="Times New Roman" w:hAnsi="Calibri" w:cs="Calibri"/>
          <w:color w:val="222222"/>
          <w:shd w:val="clear" w:color="auto" w:fill="FFFFFF"/>
          <w:lang w:eastAsia="es-UY"/>
        </w:rPr>
      </w:pPr>
      <w:r w:rsidRPr="003365E4">
        <w:rPr>
          <w:rFonts w:ascii="Calibri" w:eastAsia="Times New Roman" w:hAnsi="Calibri" w:cs="Calibri"/>
          <w:color w:val="222222"/>
          <w:shd w:val="clear" w:color="auto" w:fill="FFFFFF"/>
          <w:lang w:eastAsia="es-UY"/>
        </w:rPr>
        <w:t> </w:t>
      </w:r>
    </w:p>
    <w:p w:rsidR="003365E4" w:rsidRDefault="003365E4" w:rsidP="003365E4">
      <w:pPr>
        <w:shd w:val="clear" w:color="auto" w:fill="FFFFFF"/>
        <w:spacing w:after="0" w:line="240" w:lineRule="auto"/>
        <w:jc w:val="right"/>
        <w:rPr>
          <w:rFonts w:ascii="Calibri" w:eastAsia="Times New Roman" w:hAnsi="Calibri" w:cs="Calibri"/>
          <w:color w:val="222222"/>
          <w:shd w:val="clear" w:color="auto" w:fill="FFFFFF"/>
          <w:lang w:eastAsia="es-UY"/>
        </w:rPr>
      </w:pPr>
      <w:bookmarkStart w:id="1" w:name="_GoBack"/>
      <w:bookmarkEnd w:id="1"/>
      <w:r>
        <w:rPr>
          <w:rFonts w:ascii="Calibri" w:eastAsia="Times New Roman" w:hAnsi="Calibri" w:cs="Calibri"/>
          <w:color w:val="222222"/>
          <w:shd w:val="clear" w:color="auto" w:fill="FFFFFF"/>
          <w:lang w:eastAsia="es-UY"/>
        </w:rPr>
        <w:t xml:space="preserve">Ludo Van de </w:t>
      </w:r>
      <w:proofErr w:type="spellStart"/>
      <w:r>
        <w:rPr>
          <w:rFonts w:ascii="Calibri" w:eastAsia="Times New Roman" w:hAnsi="Calibri" w:cs="Calibri"/>
          <w:color w:val="222222"/>
          <w:shd w:val="clear" w:color="auto" w:fill="FFFFFF"/>
          <w:lang w:eastAsia="es-UY"/>
        </w:rPr>
        <w:t>Velde</w:t>
      </w:r>
      <w:proofErr w:type="spellEnd"/>
    </w:p>
    <w:p w:rsidR="003365E4" w:rsidRPr="003365E4" w:rsidRDefault="003365E4" w:rsidP="003365E4">
      <w:pPr>
        <w:shd w:val="clear" w:color="auto" w:fill="FFFFFF"/>
        <w:spacing w:after="0" w:line="240" w:lineRule="auto"/>
        <w:rPr>
          <w:rFonts w:ascii="Calibri" w:eastAsia="Times New Roman" w:hAnsi="Calibri" w:cs="Calibri"/>
          <w:color w:val="222222"/>
          <w:lang w:eastAsia="es-UY"/>
        </w:rPr>
      </w:pPr>
    </w:p>
    <w:p w:rsidR="003365E4" w:rsidRPr="003365E4" w:rsidRDefault="003365E4" w:rsidP="003365E4">
      <w:pPr>
        <w:shd w:val="clear" w:color="auto" w:fill="FFFFFF"/>
        <w:spacing w:after="0" w:line="240" w:lineRule="auto"/>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eastAsia="es-UY"/>
        </w:rPr>
        <w:t xml:space="preserve">Al iniciar un nuevo capítulo, siempre quiero recordar que retomo solamente esos párrafos donde desde mi situación particular (en El Salvador, acompañando unas </w:t>
      </w:r>
      <w:proofErr w:type="spellStart"/>
      <w:r w:rsidRPr="003365E4">
        <w:rPr>
          <w:rFonts w:ascii="Calibri" w:eastAsia="Times New Roman" w:hAnsi="Calibri" w:cs="Calibri"/>
          <w:color w:val="222222"/>
          <w:shd w:val="clear" w:color="auto" w:fill="FFFFFF"/>
          <w:lang w:eastAsia="es-UY"/>
        </w:rPr>
        <w:t>CEBs</w:t>
      </w:r>
      <w:proofErr w:type="spellEnd"/>
      <w:r w:rsidRPr="003365E4">
        <w:rPr>
          <w:rFonts w:ascii="Calibri" w:eastAsia="Times New Roman" w:hAnsi="Calibri" w:cs="Calibri"/>
          <w:color w:val="222222"/>
          <w:shd w:val="clear" w:color="auto" w:fill="FFFFFF"/>
          <w:lang w:eastAsia="es-UY"/>
        </w:rPr>
        <w:t xml:space="preserve"> en las afueras de San Salvador), reconozco un aporte.  Espero que cada uno/a haga las reflexiones desde su propia situación histórica y eclesial. Sería bueno compartir las reflexiones.</w:t>
      </w:r>
    </w:p>
    <w:p w:rsidR="003365E4" w:rsidRPr="003365E4" w:rsidRDefault="003365E4" w:rsidP="003365E4">
      <w:pPr>
        <w:shd w:val="clear" w:color="auto" w:fill="FFFFFF"/>
        <w:spacing w:after="0" w:line="240" w:lineRule="auto"/>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eastAsia="es-UY"/>
        </w:rPr>
        <w:t> </w:t>
      </w:r>
    </w:p>
    <w:p w:rsidR="003365E4" w:rsidRPr="003365E4" w:rsidRDefault="003365E4" w:rsidP="003365E4">
      <w:pPr>
        <w:shd w:val="clear" w:color="auto" w:fill="FFFFFF"/>
        <w:spacing w:after="0" w:line="240" w:lineRule="auto"/>
        <w:jc w:val="both"/>
        <w:rPr>
          <w:rFonts w:ascii="Calibri" w:eastAsia="Times New Roman" w:hAnsi="Calibri" w:cs="Calibri"/>
          <w:color w:val="222222"/>
          <w:lang w:eastAsia="es-UY"/>
        </w:rPr>
      </w:pPr>
      <w:r w:rsidRPr="003365E4">
        <w:rPr>
          <w:rFonts w:ascii="Calibri" w:eastAsia="Times New Roman" w:hAnsi="Calibri" w:cs="Calibri"/>
          <w:b/>
          <w:bCs/>
          <w:color w:val="222222"/>
          <w:shd w:val="clear" w:color="auto" w:fill="FFFFFF"/>
          <w:lang w:eastAsia="es-UY"/>
        </w:rPr>
        <w:t> </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b/>
          <w:bCs/>
          <w:i/>
          <w:iCs/>
          <w:color w:val="222222"/>
          <w:shd w:val="clear" w:color="auto" w:fill="FFFFFF"/>
          <w:lang w:val="es-ES" w:eastAsia="es-UY"/>
        </w:rPr>
        <w:t> </w:t>
      </w:r>
      <w:bookmarkStart w:id="2" w:name="m_1951269297505128916__Hlk514244982"/>
      <w:r w:rsidRPr="003365E4">
        <w:rPr>
          <w:rFonts w:ascii="Calibri" w:eastAsia="Times New Roman" w:hAnsi="Calibri" w:cs="Calibri"/>
          <w:b/>
          <w:bCs/>
          <w:i/>
          <w:iCs/>
          <w:color w:val="222222"/>
          <w:shd w:val="clear" w:color="auto" w:fill="FFFFFF"/>
          <w:lang w:val="es-ES" w:eastAsia="es-UY"/>
        </w:rPr>
        <w:t>Iglesia visible y sus estructuras. </w:t>
      </w:r>
      <w:bookmarkEnd w:id="2"/>
      <w:r w:rsidRPr="003365E4">
        <w:rPr>
          <w:rFonts w:ascii="Calibri" w:eastAsia="Times New Roman" w:hAnsi="Calibri" w:cs="Calibri"/>
          <w:b/>
          <w:bCs/>
          <w:i/>
          <w:iCs/>
          <w:color w:val="222222"/>
          <w:shd w:val="clear" w:color="auto" w:fill="FFFFFF"/>
          <w:lang w:val="es-ES" w:eastAsia="es-UY"/>
        </w:rPr>
        <w:t>PASTORAL DE CONJUNTO. Hechos.   1.1.</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i/>
          <w:iCs/>
          <w:color w:val="222222"/>
          <w:shd w:val="clear" w:color="auto" w:fill="FFFFFF"/>
          <w:lang w:val="es-ES" w:eastAsia="es-UY"/>
        </w:rPr>
        <w:t>En nuestro continente, millones de hombres se encuentran marginados de la sociedad e impedidos de alcanzar la plena dimensión de su destino, sea por la vigencia de estructuras inadecuadas e injustas, sea por otros factores, como el egoísmo o la insensibilidad. Por otra parte, en él se está imponiendo la conciencia de que es necesario poner en marcha o activar un proceso de integración en todos los niveles: desde la integración de los marginados a los beneficios de la vida social, hasta la integración económica y cultural de nuestros países. (15,1)</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 xml:space="preserve">Al iniciar su planteamiento para mejorar la pastoral de la Iglesia, los obispos vuelven a mirar hacia la realidad concreta del continente. Denuncia la vida de exclusión que viven millones de hombres y mujeres.  Como causas mencionan nuevamente las estructuras socio económicas </w:t>
      </w:r>
      <w:proofErr w:type="spellStart"/>
      <w:r w:rsidRPr="003365E4">
        <w:rPr>
          <w:rFonts w:ascii="Calibri" w:eastAsia="Times New Roman" w:hAnsi="Calibri" w:cs="Calibri"/>
          <w:color w:val="222222"/>
          <w:shd w:val="clear" w:color="auto" w:fill="FFFFFF"/>
          <w:lang w:val="es-ES" w:eastAsia="es-UY"/>
        </w:rPr>
        <w:t>u</w:t>
      </w:r>
      <w:proofErr w:type="spellEnd"/>
      <w:r w:rsidRPr="003365E4">
        <w:rPr>
          <w:rFonts w:ascii="Calibri" w:eastAsia="Times New Roman" w:hAnsi="Calibri" w:cs="Calibri"/>
          <w:color w:val="222222"/>
          <w:shd w:val="clear" w:color="auto" w:fill="FFFFFF"/>
          <w:lang w:val="es-ES" w:eastAsia="es-UY"/>
        </w:rPr>
        <w:t xml:space="preserve"> políticas </w:t>
      </w:r>
      <w:r w:rsidRPr="003365E4">
        <w:rPr>
          <w:rFonts w:ascii="Calibri" w:eastAsia="Times New Roman" w:hAnsi="Calibri" w:cs="Calibri"/>
          <w:i/>
          <w:iCs/>
          <w:color w:val="222222"/>
          <w:shd w:val="clear" w:color="auto" w:fill="FFFFFF"/>
          <w:lang w:val="es-ES" w:eastAsia="es-UY"/>
        </w:rPr>
        <w:t>“inadecuadas e injustas</w:t>
      </w:r>
      <w:r w:rsidRPr="003365E4">
        <w:rPr>
          <w:rFonts w:ascii="Calibri" w:eastAsia="Times New Roman" w:hAnsi="Calibri" w:cs="Calibri"/>
          <w:color w:val="222222"/>
          <w:shd w:val="clear" w:color="auto" w:fill="FFFFFF"/>
          <w:lang w:val="es-ES" w:eastAsia="es-UY"/>
        </w:rPr>
        <w:t>”., y también las actitudes egoístas y la creciente insensibilidad social. </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Es importante valorar este procedimiento, esta primera reflexión sobre la realidad, antes de hablar sobre la manera como la Iglesia tendría que organizarse para aportar como buena nueva a las y los pobres.</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Luego Medellín utiliza el verbo “se está imponiendo”, pero no entiendo muy bien a quién o quienes se refriere. ¿Quién está imponiendo a quién?  </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Entiendo que en algunos sectores de la sociedad y de las iglesias está creciendo la conciencia de la absoluta necesidad de cambiar el rumbo de la historia para que se acaben las estructuras de explotación y exclusión. </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 xml:space="preserve">Pero </w:t>
      </w:r>
      <w:proofErr w:type="gramStart"/>
      <w:r w:rsidRPr="003365E4">
        <w:rPr>
          <w:rFonts w:ascii="Calibri" w:eastAsia="Times New Roman" w:hAnsi="Calibri" w:cs="Calibri"/>
          <w:color w:val="222222"/>
          <w:shd w:val="clear" w:color="auto" w:fill="FFFFFF"/>
          <w:lang w:val="es-ES" w:eastAsia="es-UY"/>
        </w:rPr>
        <w:t>tengo  dudas</w:t>
      </w:r>
      <w:proofErr w:type="gramEnd"/>
      <w:r w:rsidRPr="003365E4">
        <w:rPr>
          <w:rFonts w:ascii="Calibri" w:eastAsia="Times New Roman" w:hAnsi="Calibri" w:cs="Calibri"/>
          <w:color w:val="222222"/>
          <w:shd w:val="clear" w:color="auto" w:fill="FFFFFF"/>
          <w:lang w:val="es-ES" w:eastAsia="es-UY"/>
        </w:rPr>
        <w:t xml:space="preserve"> si la expresión “integración” es la más adecuada.  Integrar a los marginados, como dice el texto, a los beneficios de la vida social, no visualiza que “los beneficios de la vida </w:t>
      </w:r>
      <w:proofErr w:type="gramStart"/>
      <w:r w:rsidRPr="003365E4">
        <w:rPr>
          <w:rFonts w:ascii="Calibri" w:eastAsia="Times New Roman" w:hAnsi="Calibri" w:cs="Calibri"/>
          <w:color w:val="222222"/>
          <w:shd w:val="clear" w:color="auto" w:fill="FFFFFF"/>
          <w:lang w:val="es-ES" w:eastAsia="es-UY"/>
        </w:rPr>
        <w:t>social”  (</w:t>
      </w:r>
      <w:proofErr w:type="gramEnd"/>
      <w:r w:rsidRPr="003365E4">
        <w:rPr>
          <w:rFonts w:ascii="Calibri" w:eastAsia="Times New Roman" w:hAnsi="Calibri" w:cs="Calibri"/>
          <w:color w:val="222222"/>
          <w:shd w:val="clear" w:color="auto" w:fill="FFFFFF"/>
          <w:lang w:val="es-ES" w:eastAsia="es-UY"/>
        </w:rPr>
        <w:t>de unos sectores de la población) han sido posible exactamente gracias a la explotación y la exclusión de  grandes mayorías.  Nuestros modelos de desarrollo necesitan la pobreza de mayorías para poder garantizar la riqueza de pocos y una vida cómoda de un sector (clase media).   Un comentario semejante quisiera hacer acerca de la planteada “integración económica y cultural”. Los tratados de libre comercio son expresión de integración económica, pero favorecen a los más fuertes.  Muy pocas iniciativas de integración económica son equilibradas según las necesidades de cada país y aún menos en función de las necesidades de las mayorías en nuestros países.  Integración cultural es aún más peligrosa, considero, porque siempre es la imposición de una cultura (muchas veces de los que tienen más poder económico, político y militar) sobre culturas de pueblos más empobrecidos y más excluidos políticamente.  </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b/>
          <w:bCs/>
          <w:color w:val="222222"/>
          <w:shd w:val="clear" w:color="auto" w:fill="FFFFFF"/>
          <w:lang w:val="es-ES" w:eastAsia="es-UY"/>
        </w:rPr>
        <w:t>Preguntémonos:</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lastRenderedPageBreak/>
        <w:t>¿De qué manera haríamos un resumen de nuestra lectura de la realidad latinoamericana (y de nuestro país) antes de preguntarnos cómo tendría que actuar la Iglesia?</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¿Qué pensamos del concepto (y de las experiencias) de INTEGRACIÓN para indicar un camino a andar en lo social, lo económico, lo político, lo cultural? Reflexionemos al respecto.</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bookmarkStart w:id="3" w:name="m_1951269297505128916__Hlk513894609"/>
      <w:r w:rsidRPr="003365E4">
        <w:rPr>
          <w:rFonts w:ascii="Calibri" w:eastAsia="Times New Roman" w:hAnsi="Calibri" w:cs="Calibri"/>
          <w:b/>
          <w:bCs/>
          <w:i/>
          <w:iCs/>
          <w:color w:val="222222"/>
          <w:shd w:val="clear" w:color="auto" w:fill="FFFFFF"/>
          <w:lang w:val="es-ES" w:eastAsia="es-UY"/>
        </w:rPr>
        <w:t>Iglesia visible y sus estructuras. PASTORAL DE CONJUNTO. Hechos.   1.2.</w:t>
      </w:r>
      <w:bookmarkEnd w:id="3"/>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i/>
          <w:iCs/>
          <w:color w:val="222222"/>
          <w:shd w:val="clear" w:color="auto" w:fill="FFFFFF"/>
          <w:lang w:val="es-ES" w:eastAsia="es-UY"/>
        </w:rPr>
        <w:t>La Iglesia debe afrontar esta situación con estructuras pastorales aptas, es decir, obviamente marcadas con el signo de la organicidad y de la unidad. Ahora bien, cuando se examina la realidad desde este punto de vista, se constatan algunos hechos de signo positivo y otros de signo negativo. (15,2)</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i/>
          <w:iCs/>
          <w:color w:val="222222"/>
          <w:shd w:val="clear" w:color="auto" w:fill="FFFFFF"/>
          <w:lang w:val="es-ES" w:eastAsia="es-UY"/>
        </w:rPr>
        <w:t> Entre los primeros podemos mencionar:</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i/>
          <w:iCs/>
          <w:color w:val="222222"/>
          <w:shd w:val="clear" w:color="auto" w:fill="FFFFFF"/>
          <w:lang w:val="es-ES" w:eastAsia="es-UY"/>
        </w:rPr>
        <w:t>a) La conciencia bastante difundida, aunque a veces imprecisa y vaga, de las ideas de "Pastoral de Conjunto" y de "Planificación pastoral", como también diversas realizaciones efectivas en estas líneas;</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i/>
          <w:iCs/>
          <w:color w:val="222222"/>
          <w:shd w:val="clear" w:color="auto" w:fill="FFFFFF"/>
          <w:lang w:val="es-ES" w:eastAsia="es-UY"/>
        </w:rPr>
        <w:t>b) La vitalización de las vicarías foráneas, la creación de zonas y la constitución de equipos sacerdotales, por exigencias de acción pastoral conjunta;</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i/>
          <w:iCs/>
          <w:color w:val="222222"/>
          <w:shd w:val="clear" w:color="auto" w:fill="FFFFFF"/>
          <w:lang w:val="es-ES" w:eastAsia="es-UY"/>
        </w:rPr>
        <w:t xml:space="preserve">c) La celebración de Sínodos y la constitución, ya comenzada en muchos lugares, de los Consejos </w:t>
      </w:r>
      <w:proofErr w:type="spellStart"/>
      <w:r w:rsidRPr="003365E4">
        <w:rPr>
          <w:rFonts w:ascii="Calibri" w:eastAsia="Times New Roman" w:hAnsi="Calibri" w:cs="Calibri"/>
          <w:i/>
          <w:iCs/>
          <w:color w:val="222222"/>
          <w:shd w:val="clear" w:color="auto" w:fill="FFFFFF"/>
          <w:lang w:val="es-ES" w:eastAsia="es-UY"/>
        </w:rPr>
        <w:t>presbiterial</w:t>
      </w:r>
      <w:proofErr w:type="spellEnd"/>
      <w:r w:rsidRPr="003365E4">
        <w:rPr>
          <w:rFonts w:ascii="Calibri" w:eastAsia="Times New Roman" w:hAnsi="Calibri" w:cs="Calibri"/>
          <w:i/>
          <w:iCs/>
          <w:color w:val="222222"/>
          <w:shd w:val="clear" w:color="auto" w:fill="FFFFFF"/>
          <w:lang w:val="es-ES" w:eastAsia="es-UY"/>
        </w:rPr>
        <w:t xml:space="preserve"> y pastoral propiciados por el Concilio;</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i/>
          <w:iCs/>
          <w:color w:val="222222"/>
          <w:shd w:val="clear" w:color="auto" w:fill="FFFFFF"/>
          <w:lang w:val="es-ES" w:eastAsia="es-UY"/>
        </w:rPr>
        <w:t>d) El deseo de los laicos de participar en las estructuras pastorales de la Iglesia;</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i/>
          <w:iCs/>
          <w:color w:val="222222"/>
          <w:shd w:val="clear" w:color="auto" w:fill="FFFFFF"/>
          <w:lang w:val="es-ES" w:eastAsia="es-UY"/>
        </w:rPr>
        <w:t>e) La importancia adquirida por las Conferencias Episcopales y la misma existencia de la Conferencia General del Episcopado Latinoamericano y del CELAM. (15,3)</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 xml:space="preserve">Ante la realidad del pueblo, Medellín empieza este capítulo con una primera evaluación (entre positivo y negativo) de algunas prácticas y estructuras </w:t>
      </w:r>
      <w:proofErr w:type="gramStart"/>
      <w:r w:rsidRPr="003365E4">
        <w:rPr>
          <w:rFonts w:ascii="Calibri" w:eastAsia="Times New Roman" w:hAnsi="Calibri" w:cs="Calibri"/>
          <w:color w:val="222222"/>
          <w:shd w:val="clear" w:color="auto" w:fill="FFFFFF"/>
          <w:lang w:val="es-ES" w:eastAsia="es-UY"/>
        </w:rPr>
        <w:t>eclesiales .</w:t>
      </w:r>
      <w:proofErr w:type="gramEnd"/>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 xml:space="preserve">Siempre viéndolo desde mi experiencia actual en el acompañamiento de </w:t>
      </w:r>
      <w:proofErr w:type="spellStart"/>
      <w:r w:rsidRPr="003365E4">
        <w:rPr>
          <w:rFonts w:ascii="Calibri" w:eastAsia="Times New Roman" w:hAnsi="Calibri" w:cs="Calibri"/>
          <w:color w:val="222222"/>
          <w:shd w:val="clear" w:color="auto" w:fill="FFFFFF"/>
          <w:lang w:val="es-ES" w:eastAsia="es-UY"/>
        </w:rPr>
        <w:t>CEBs</w:t>
      </w:r>
      <w:proofErr w:type="spellEnd"/>
      <w:r w:rsidRPr="003365E4">
        <w:rPr>
          <w:rFonts w:ascii="Calibri" w:eastAsia="Times New Roman" w:hAnsi="Calibri" w:cs="Calibri"/>
          <w:color w:val="222222"/>
          <w:shd w:val="clear" w:color="auto" w:fill="FFFFFF"/>
          <w:lang w:val="es-ES" w:eastAsia="es-UY"/>
        </w:rPr>
        <w:t xml:space="preserve"> al margen de la institucionalidad de la Iglesia, solo quiero dar énfasis a y reflexionar sobre el punto d).   En la experiencia histórica de </w:t>
      </w:r>
      <w:proofErr w:type="spellStart"/>
      <w:r w:rsidRPr="003365E4">
        <w:rPr>
          <w:rFonts w:ascii="Calibri" w:eastAsia="Times New Roman" w:hAnsi="Calibri" w:cs="Calibri"/>
          <w:color w:val="222222"/>
          <w:shd w:val="clear" w:color="auto" w:fill="FFFFFF"/>
          <w:lang w:val="es-ES" w:eastAsia="es-UY"/>
        </w:rPr>
        <w:t>CEBs</w:t>
      </w:r>
      <w:proofErr w:type="spellEnd"/>
      <w:r w:rsidRPr="003365E4">
        <w:rPr>
          <w:rFonts w:ascii="Calibri" w:eastAsia="Times New Roman" w:hAnsi="Calibri" w:cs="Calibri"/>
          <w:color w:val="222222"/>
          <w:shd w:val="clear" w:color="auto" w:fill="FFFFFF"/>
          <w:lang w:val="es-ES" w:eastAsia="es-UY"/>
        </w:rPr>
        <w:t xml:space="preserve"> que he conocido, las y los laicos siempre han participado en toda la dinámica eclesial. Puede ser que al inicio haya sido un sacerdote, una religiosa que ha sembrado la semilla inicial, pero luego han sido laicos y laicas que han asumido su responsabilidad eclesial en catequesis, en la coordinación (equipos pastorales), en la promoción social, en las diferentes expresiones litúrgicas, en la toma de decisiones, en los procesos de formación </w:t>
      </w:r>
      <w:proofErr w:type="gramStart"/>
      <w:r w:rsidRPr="003365E4">
        <w:rPr>
          <w:rFonts w:ascii="Calibri" w:eastAsia="Times New Roman" w:hAnsi="Calibri" w:cs="Calibri"/>
          <w:color w:val="222222"/>
          <w:shd w:val="clear" w:color="auto" w:fill="FFFFFF"/>
          <w:lang w:val="es-ES" w:eastAsia="es-UY"/>
        </w:rPr>
        <w:t>conjunto,…</w:t>
      </w:r>
      <w:proofErr w:type="gramEnd"/>
      <w:r w:rsidRPr="003365E4">
        <w:rPr>
          <w:rFonts w:ascii="Calibri" w:eastAsia="Times New Roman" w:hAnsi="Calibri" w:cs="Calibri"/>
          <w:color w:val="222222"/>
          <w:shd w:val="clear" w:color="auto" w:fill="FFFFFF"/>
          <w:lang w:val="es-ES" w:eastAsia="es-UY"/>
        </w:rPr>
        <w:t>.</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 xml:space="preserve">Aunque hoy estamos en los márgenes de la Iglesia, en algunos momentos tratamos de convocar hacia adentro de la institución.  Así por ejemplo el día de ayer en el 41 aniversario del Martirio del Padre Alfonso Navarro y Luisito Torres.  La parroquia de Lourdes (Colón, El Salvador) abrió sus puertas para la celebración de la eucaristía. Se hizo llamadas por la radio en el programa de semanal de las </w:t>
      </w:r>
      <w:proofErr w:type="spellStart"/>
      <w:r w:rsidRPr="003365E4">
        <w:rPr>
          <w:rFonts w:ascii="Calibri" w:eastAsia="Times New Roman" w:hAnsi="Calibri" w:cs="Calibri"/>
          <w:color w:val="222222"/>
          <w:shd w:val="clear" w:color="auto" w:fill="FFFFFF"/>
          <w:lang w:val="es-ES" w:eastAsia="es-UY"/>
        </w:rPr>
        <w:t>CEBs</w:t>
      </w:r>
      <w:proofErr w:type="spellEnd"/>
      <w:r w:rsidRPr="003365E4">
        <w:rPr>
          <w:rFonts w:ascii="Calibri" w:eastAsia="Times New Roman" w:hAnsi="Calibri" w:cs="Calibri"/>
          <w:color w:val="222222"/>
          <w:shd w:val="clear" w:color="auto" w:fill="FFFFFF"/>
          <w:lang w:val="es-ES" w:eastAsia="es-UY"/>
        </w:rPr>
        <w:t xml:space="preserve">. Se hizo una llamada a la cooperativa sacerdotal.  Con nuestras </w:t>
      </w:r>
      <w:proofErr w:type="spellStart"/>
      <w:r w:rsidRPr="003365E4">
        <w:rPr>
          <w:rFonts w:ascii="Calibri" w:eastAsia="Times New Roman" w:hAnsi="Calibri" w:cs="Calibri"/>
          <w:color w:val="222222"/>
          <w:shd w:val="clear" w:color="auto" w:fill="FFFFFF"/>
          <w:lang w:val="es-ES" w:eastAsia="es-UY"/>
        </w:rPr>
        <w:t>CEBs</w:t>
      </w:r>
      <w:proofErr w:type="spellEnd"/>
      <w:r w:rsidRPr="003365E4">
        <w:rPr>
          <w:rFonts w:ascii="Calibri" w:eastAsia="Times New Roman" w:hAnsi="Calibri" w:cs="Calibri"/>
          <w:color w:val="222222"/>
          <w:shd w:val="clear" w:color="auto" w:fill="FFFFFF"/>
          <w:lang w:val="es-ES" w:eastAsia="es-UY"/>
        </w:rPr>
        <w:t xml:space="preserve"> llevamos nuestros banners alusivos a Alfonso y Luisito, a los demás sacerdotes y obispos asesinado, al modelo martirial de la Iglesia de </w:t>
      </w:r>
      <w:proofErr w:type="spellStart"/>
      <w:proofErr w:type="gramStart"/>
      <w:r w:rsidRPr="003365E4">
        <w:rPr>
          <w:rFonts w:ascii="Calibri" w:eastAsia="Times New Roman" w:hAnsi="Calibri" w:cs="Calibri"/>
          <w:color w:val="222222"/>
          <w:shd w:val="clear" w:color="auto" w:fill="FFFFFF"/>
          <w:lang w:val="es-ES" w:eastAsia="es-UY"/>
        </w:rPr>
        <w:t>CEBs</w:t>
      </w:r>
      <w:proofErr w:type="spellEnd"/>
      <w:r w:rsidRPr="003365E4">
        <w:rPr>
          <w:rFonts w:ascii="Calibri" w:eastAsia="Times New Roman" w:hAnsi="Calibri" w:cs="Calibri"/>
          <w:color w:val="222222"/>
          <w:shd w:val="clear" w:color="auto" w:fill="FFFFFF"/>
          <w:lang w:val="es-ES" w:eastAsia="es-UY"/>
        </w:rPr>
        <w:t>,…</w:t>
      </w:r>
      <w:proofErr w:type="gramEnd"/>
      <w:r w:rsidRPr="003365E4">
        <w:rPr>
          <w:rFonts w:ascii="Calibri" w:eastAsia="Times New Roman" w:hAnsi="Calibri" w:cs="Calibri"/>
          <w:color w:val="222222"/>
          <w:shd w:val="clear" w:color="auto" w:fill="FFFFFF"/>
          <w:lang w:val="es-ES" w:eastAsia="es-UY"/>
        </w:rPr>
        <w:t xml:space="preserve">.  Sin embargo, observamos no solamente la ausencia de sacerdotes (además del párroco local solo dos más llegaron), sino también la ausencia de representantes de </w:t>
      </w:r>
      <w:proofErr w:type="spellStart"/>
      <w:r w:rsidRPr="003365E4">
        <w:rPr>
          <w:rFonts w:ascii="Calibri" w:eastAsia="Times New Roman" w:hAnsi="Calibri" w:cs="Calibri"/>
          <w:color w:val="222222"/>
          <w:shd w:val="clear" w:color="auto" w:fill="FFFFFF"/>
          <w:lang w:val="es-ES" w:eastAsia="es-UY"/>
        </w:rPr>
        <w:t>CEBs</w:t>
      </w:r>
      <w:proofErr w:type="spellEnd"/>
      <w:r w:rsidRPr="003365E4">
        <w:rPr>
          <w:rFonts w:ascii="Calibri" w:eastAsia="Times New Roman" w:hAnsi="Calibri" w:cs="Calibri"/>
          <w:color w:val="222222"/>
          <w:shd w:val="clear" w:color="auto" w:fill="FFFFFF"/>
          <w:lang w:val="es-ES" w:eastAsia="es-UY"/>
        </w:rPr>
        <w:t xml:space="preserve"> de la zona.  Nuestras </w:t>
      </w:r>
      <w:proofErr w:type="spellStart"/>
      <w:r w:rsidRPr="003365E4">
        <w:rPr>
          <w:rFonts w:ascii="Calibri" w:eastAsia="Times New Roman" w:hAnsi="Calibri" w:cs="Calibri"/>
          <w:color w:val="222222"/>
          <w:shd w:val="clear" w:color="auto" w:fill="FFFFFF"/>
          <w:lang w:val="es-ES" w:eastAsia="es-UY"/>
        </w:rPr>
        <w:t>CEBs</w:t>
      </w:r>
      <w:proofErr w:type="spellEnd"/>
      <w:r w:rsidRPr="003365E4">
        <w:rPr>
          <w:rFonts w:ascii="Calibri" w:eastAsia="Times New Roman" w:hAnsi="Calibri" w:cs="Calibri"/>
          <w:color w:val="222222"/>
          <w:shd w:val="clear" w:color="auto" w:fill="FFFFFF"/>
          <w:lang w:val="es-ES" w:eastAsia="es-UY"/>
        </w:rPr>
        <w:t xml:space="preserve"> estaban representados por personas que en ese momento no tienen compromisos laborales, pero otras </w:t>
      </w:r>
      <w:proofErr w:type="spellStart"/>
      <w:r w:rsidRPr="003365E4">
        <w:rPr>
          <w:rFonts w:ascii="Calibri" w:eastAsia="Times New Roman" w:hAnsi="Calibri" w:cs="Calibri"/>
          <w:color w:val="222222"/>
          <w:shd w:val="clear" w:color="auto" w:fill="FFFFFF"/>
          <w:lang w:val="es-ES" w:eastAsia="es-UY"/>
        </w:rPr>
        <w:t>CEBs</w:t>
      </w:r>
      <w:proofErr w:type="spellEnd"/>
      <w:r w:rsidRPr="003365E4">
        <w:rPr>
          <w:rFonts w:ascii="Calibri" w:eastAsia="Times New Roman" w:hAnsi="Calibri" w:cs="Calibri"/>
          <w:color w:val="222222"/>
          <w:shd w:val="clear" w:color="auto" w:fill="FFFFFF"/>
          <w:lang w:val="es-ES" w:eastAsia="es-UY"/>
        </w:rPr>
        <w:t xml:space="preserve"> brillaron de su ausencia.  Me pregunto: ¿qué pasa con la responsabilidad de laicos/as hacia las estructuras eclesiales?  Creo que a partir de la memoria de nuestros mártires podemos dar un gran aporte a la gran Iglesia.  No basta celebrar entre nosotros/as. </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b/>
          <w:bCs/>
          <w:color w:val="222222"/>
          <w:shd w:val="clear" w:color="auto" w:fill="FFFFFF"/>
          <w:lang w:val="es-ES" w:eastAsia="es-UY"/>
        </w:rPr>
        <w:t>Preguntémonos:</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lastRenderedPageBreak/>
        <w:t>Dependiendo de nuestra situación en y nuestra relación con la Iglesia institucional, revisemos en qué medida reconocemos esos signos positivos que Medellín nos menciona.</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 xml:space="preserve">¿Qué experiencia pueden aportar las </w:t>
      </w:r>
      <w:proofErr w:type="spellStart"/>
      <w:r w:rsidRPr="003365E4">
        <w:rPr>
          <w:rFonts w:ascii="Calibri" w:eastAsia="Times New Roman" w:hAnsi="Calibri" w:cs="Calibri"/>
          <w:color w:val="222222"/>
          <w:shd w:val="clear" w:color="auto" w:fill="FFFFFF"/>
          <w:lang w:val="es-ES" w:eastAsia="es-UY"/>
        </w:rPr>
        <w:t>CEBs</w:t>
      </w:r>
      <w:proofErr w:type="spellEnd"/>
      <w:r w:rsidRPr="003365E4">
        <w:rPr>
          <w:rFonts w:ascii="Calibri" w:eastAsia="Times New Roman" w:hAnsi="Calibri" w:cs="Calibri"/>
          <w:color w:val="222222"/>
          <w:shd w:val="clear" w:color="auto" w:fill="FFFFFF"/>
          <w:lang w:val="es-ES" w:eastAsia="es-UY"/>
        </w:rPr>
        <w:t xml:space="preserve"> como modelo de Iglesia donde las y los laicos tienen una verdadera participación en todas las estructuras pastorales de la Iglesia?</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b/>
          <w:bCs/>
          <w:i/>
          <w:iCs/>
          <w:color w:val="222222"/>
          <w:shd w:val="clear" w:color="auto" w:fill="FFFFFF"/>
          <w:lang w:val="es-ES" w:eastAsia="es-UY"/>
        </w:rPr>
        <w:t>Iglesia visible y sus estructuras. PASTORAL DE CONJUNTO. Hechos.   1.3.</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i/>
          <w:iCs/>
          <w:color w:val="222222"/>
          <w:shd w:val="clear" w:color="auto" w:fill="FFFFFF"/>
          <w:lang w:val="es-ES" w:eastAsia="es-UY"/>
        </w:rPr>
        <w:t>Entre los hechos de signo negativo figuran los siguientes:</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i/>
          <w:iCs/>
          <w:color w:val="222222"/>
          <w:shd w:val="clear" w:color="auto" w:fill="FFFFFF"/>
          <w:lang w:val="es-ES" w:eastAsia="es-UY"/>
        </w:rPr>
        <w:t>a) Inadecuación de la estructura tradicional en muchas parroquias para proporcionar una vivencia comunitaria;</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i/>
          <w:iCs/>
          <w:color w:val="222222"/>
          <w:shd w:val="clear" w:color="auto" w:fill="FFFFFF"/>
          <w:lang w:val="es-ES" w:eastAsia="es-UY"/>
        </w:rPr>
        <w:t>b) Sensación bastante generalizada de que las curias diocesanas son organismos burocráticos y administrativos;</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i/>
          <w:iCs/>
          <w:color w:val="222222"/>
          <w:shd w:val="clear" w:color="auto" w:fill="FFFFFF"/>
          <w:lang w:val="es-ES" w:eastAsia="es-UY"/>
        </w:rPr>
        <w:t>c) Desazón en muchos sacerdotes, proveniente de no encontrar un lugar decisivo en algunas crisis sacerdotales, como también, por analogía de situaciones, en las crisis de un número considerable de religiosos y laicos;</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i/>
          <w:iCs/>
          <w:color w:val="222222"/>
          <w:shd w:val="clear" w:color="auto" w:fill="FFFFFF"/>
          <w:lang w:val="es-ES" w:eastAsia="es-UY"/>
        </w:rPr>
        <w:t>d) Actitudes particularistas de personas o instituciones en situaciones que exigen coordinación;</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i/>
          <w:iCs/>
          <w:color w:val="222222"/>
          <w:shd w:val="clear" w:color="auto" w:fill="FFFFFF"/>
          <w:lang w:val="es-ES" w:eastAsia="es-UY"/>
        </w:rPr>
        <w:t>e) Casos de aplicación desacertada de la Pastoral de Conjunto o de la Planificación, sea por improvisación o incompetencia técnica, sea por excesiva valoración de los "planes", sea por una concepción demasiado rígida y autoritaria de su puesta en práctica.  (15,4)</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En cuanto al literal a), ser iglesia tiene que ver fundamentalmente con “proporcionar una vivencia comunitaria”: Iglesia – comunidad fraterna.   Los obispos en Medellín, hace 50 años ya vieron con claridad que la estructura tradicional de muchas parroquias no es adecuada para fomentar la vivencia fraterna.</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 xml:space="preserve">Creo que uno de los elementos que las </w:t>
      </w:r>
      <w:proofErr w:type="spellStart"/>
      <w:r w:rsidRPr="003365E4">
        <w:rPr>
          <w:rFonts w:ascii="Calibri" w:eastAsia="Times New Roman" w:hAnsi="Calibri" w:cs="Calibri"/>
          <w:color w:val="222222"/>
          <w:shd w:val="clear" w:color="auto" w:fill="FFFFFF"/>
          <w:lang w:val="es-ES" w:eastAsia="es-UY"/>
        </w:rPr>
        <w:t>CEBs</w:t>
      </w:r>
      <w:proofErr w:type="spellEnd"/>
      <w:r w:rsidRPr="003365E4">
        <w:rPr>
          <w:rFonts w:ascii="Calibri" w:eastAsia="Times New Roman" w:hAnsi="Calibri" w:cs="Calibri"/>
          <w:color w:val="222222"/>
          <w:shd w:val="clear" w:color="auto" w:fill="FFFFFF"/>
          <w:lang w:val="es-ES" w:eastAsia="es-UY"/>
        </w:rPr>
        <w:t xml:space="preserve"> han recuperado es precisamente esa vivencia fraterna en comunidades donde es posible convivir, conocerse, interactuar, apoyarse “en tiempos de alegría y en tiempos de dolor” y en comunidad vivir la fe.  Esa vivencia fraterna en la comunidad ha sido también el dinamismo para compromisos solidarios hacia afuera y para compromisos con nuestro pueblo.</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Creo que de una u otra manera el crecimiento de iglesias evangélicas también tiene que ver con la necesidad humana y la dinámica evangélica de la vivencia comunitaria. No es por llamarse constantemente “hermano” o “hermana” que se vive fraternalmente en comunidad.  Pero es imposible vivir el cristianismo fuera de experiencias concretas de “vivencia comunitaria”.</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Personalmente no tengo experiencia concreta de la vida parroquial como tal en El Salvador.  Pero me parece que la llamada de los obispos en Medellín es muy importante: la estructura parroquial debe adecuarse para “proporcionar una vivencia comunitaria” auténtica y viva.</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 xml:space="preserve">En cuanto al literal e) me hizo pensar en las diferentes experiencias de coordinaciones y articulaciones entre comunidades eclesiales de base, más allá de parroquias y hasta en o más allá de las márgenes de la Iglesia.  Me parece que la observación de los Obispos acerca de la pastoral de conjunto vale también como espejo para revisar las experiencias de coordinaciones y articulaciones (nacionales, regionales y continentales) de </w:t>
      </w:r>
      <w:proofErr w:type="spellStart"/>
      <w:r w:rsidRPr="003365E4">
        <w:rPr>
          <w:rFonts w:ascii="Calibri" w:eastAsia="Times New Roman" w:hAnsi="Calibri" w:cs="Calibri"/>
          <w:color w:val="222222"/>
          <w:shd w:val="clear" w:color="auto" w:fill="FFFFFF"/>
          <w:lang w:val="es-ES" w:eastAsia="es-UY"/>
        </w:rPr>
        <w:t>CEBs</w:t>
      </w:r>
      <w:proofErr w:type="spellEnd"/>
      <w:r w:rsidRPr="003365E4">
        <w:rPr>
          <w:rFonts w:ascii="Calibri" w:eastAsia="Times New Roman" w:hAnsi="Calibri" w:cs="Calibri"/>
          <w:color w:val="222222"/>
          <w:shd w:val="clear" w:color="auto" w:fill="FFFFFF"/>
          <w:lang w:val="es-ES" w:eastAsia="es-UY"/>
        </w:rPr>
        <w:t>.</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b/>
          <w:bCs/>
          <w:color w:val="222222"/>
          <w:shd w:val="clear" w:color="auto" w:fill="FFFFFF"/>
          <w:lang w:val="es-ES" w:eastAsia="es-UY"/>
        </w:rPr>
        <w:t>Preguntémonos:</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Para quienes están trabajando dentro de la institucionalidad de las parroquias u otros institutos eclesiales, creo que se debe tomar en cuenta los cuestionamientos expresados en los 5 puntos negativos que Medellín ha mencionado. ¿En qué medida nos indican hoy nuestras debilidades?</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lastRenderedPageBreak/>
        <w:t xml:space="preserve">Revisemos la experiencia de la vivencia comunitaria en nuestras </w:t>
      </w:r>
      <w:proofErr w:type="spellStart"/>
      <w:r w:rsidRPr="003365E4">
        <w:rPr>
          <w:rFonts w:ascii="Calibri" w:eastAsia="Times New Roman" w:hAnsi="Calibri" w:cs="Calibri"/>
          <w:color w:val="222222"/>
          <w:shd w:val="clear" w:color="auto" w:fill="FFFFFF"/>
          <w:lang w:val="es-ES" w:eastAsia="es-UY"/>
        </w:rPr>
        <w:t>CEBs</w:t>
      </w:r>
      <w:proofErr w:type="spellEnd"/>
      <w:r w:rsidRPr="003365E4">
        <w:rPr>
          <w:rFonts w:ascii="Calibri" w:eastAsia="Times New Roman" w:hAnsi="Calibri" w:cs="Calibri"/>
          <w:color w:val="222222"/>
          <w:shd w:val="clear" w:color="auto" w:fill="FFFFFF"/>
          <w:lang w:val="es-ES" w:eastAsia="es-UY"/>
        </w:rPr>
        <w:t>.  ¿Dónde están las fortalezas y dónde las debilidades?  ¿Cómo podemos crecer?</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 xml:space="preserve">Revisemos también las experiencias de coordinaciones y articulaciones entre </w:t>
      </w:r>
      <w:proofErr w:type="spellStart"/>
      <w:r w:rsidRPr="003365E4">
        <w:rPr>
          <w:rFonts w:ascii="Calibri" w:eastAsia="Times New Roman" w:hAnsi="Calibri" w:cs="Calibri"/>
          <w:color w:val="222222"/>
          <w:shd w:val="clear" w:color="auto" w:fill="FFFFFF"/>
          <w:lang w:val="es-ES" w:eastAsia="es-UY"/>
        </w:rPr>
        <w:t>CEBs</w:t>
      </w:r>
      <w:proofErr w:type="spellEnd"/>
      <w:r w:rsidRPr="003365E4">
        <w:rPr>
          <w:rFonts w:ascii="Calibri" w:eastAsia="Times New Roman" w:hAnsi="Calibri" w:cs="Calibri"/>
          <w:color w:val="222222"/>
          <w:shd w:val="clear" w:color="auto" w:fill="FFFFFF"/>
          <w:lang w:val="es-ES" w:eastAsia="es-UY"/>
        </w:rPr>
        <w:t xml:space="preserve">. </w:t>
      </w:r>
      <w:proofErr w:type="gramStart"/>
      <w:r w:rsidRPr="003365E4">
        <w:rPr>
          <w:rFonts w:ascii="Calibri" w:eastAsia="Times New Roman" w:hAnsi="Calibri" w:cs="Calibri"/>
          <w:color w:val="222222"/>
          <w:shd w:val="clear" w:color="auto" w:fill="FFFFFF"/>
          <w:lang w:val="es-ES" w:eastAsia="es-UY"/>
        </w:rPr>
        <w:t>¿En qué medida las críticas de los obispos en el literal e) nos ayudan a revisar nuestro actuar.</w:t>
      </w:r>
      <w:proofErr w:type="gramEnd"/>
      <w:r w:rsidRPr="003365E4">
        <w:rPr>
          <w:rFonts w:ascii="Calibri" w:eastAsia="Times New Roman" w:hAnsi="Calibri" w:cs="Calibri"/>
          <w:color w:val="222222"/>
          <w:shd w:val="clear" w:color="auto" w:fill="FFFFFF"/>
          <w:lang w:val="es-ES" w:eastAsia="es-UY"/>
        </w:rPr>
        <w:t>  ¿Qué aprendemos de esto?</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bookmarkStart w:id="4" w:name="m_1951269297505128916__Hlk514243478"/>
      <w:r w:rsidRPr="003365E4">
        <w:rPr>
          <w:rFonts w:ascii="Calibri" w:eastAsia="Times New Roman" w:hAnsi="Calibri" w:cs="Calibri"/>
          <w:b/>
          <w:bCs/>
          <w:i/>
          <w:iCs/>
          <w:color w:val="222222"/>
          <w:shd w:val="clear" w:color="auto" w:fill="FFFFFF"/>
          <w:lang w:val="es-ES" w:eastAsia="es-UY"/>
        </w:rPr>
        <w:t>Iglesia visible y sus estructuras. PASTORAL DE CONJUNTO. Principios doctrinales   2.1.</w:t>
      </w:r>
      <w:bookmarkEnd w:id="4"/>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i/>
          <w:iCs/>
          <w:color w:val="222222"/>
          <w:shd w:val="clear" w:color="auto" w:fill="FFFFFF"/>
          <w:lang w:val="es-ES" w:eastAsia="es-UY"/>
        </w:rPr>
        <w:t xml:space="preserve">Toda revisión de las estructuras eclesiales en lo que tienen de reformable, debe hacerse, por cierto, para satisfacer las exigencias de situaciones históricas concretas, pero también con los ojos puestos en la naturaleza de la Iglesia. La revisión que debe llevarse a cabo hoy en nuestra situación </w:t>
      </w:r>
      <w:proofErr w:type="gramStart"/>
      <w:r w:rsidRPr="003365E4">
        <w:rPr>
          <w:rFonts w:ascii="Calibri" w:eastAsia="Times New Roman" w:hAnsi="Calibri" w:cs="Calibri"/>
          <w:i/>
          <w:iCs/>
          <w:color w:val="222222"/>
          <w:shd w:val="clear" w:color="auto" w:fill="FFFFFF"/>
          <w:lang w:val="es-ES" w:eastAsia="es-UY"/>
        </w:rPr>
        <w:t>continental,</w:t>
      </w:r>
      <w:proofErr w:type="gramEnd"/>
      <w:r w:rsidRPr="003365E4">
        <w:rPr>
          <w:rFonts w:ascii="Calibri" w:eastAsia="Times New Roman" w:hAnsi="Calibri" w:cs="Calibri"/>
          <w:i/>
          <w:iCs/>
          <w:color w:val="222222"/>
          <w:shd w:val="clear" w:color="auto" w:fill="FFFFFF"/>
          <w:lang w:val="es-ES" w:eastAsia="es-UY"/>
        </w:rPr>
        <w:t xml:space="preserve"> ha de estar inspirada y orientada por dos ideas directrices muy subrayadas en el Concilio: la de comunión y la de catolicidad [LG 13].  (15,5)</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i/>
          <w:iCs/>
          <w:color w:val="222222"/>
          <w:shd w:val="clear" w:color="auto" w:fill="FFFFFF"/>
          <w:lang w:val="es-ES" w:eastAsia="es-UY"/>
        </w:rPr>
        <w:t>En efecto, la Iglesia es ante todo un misterio de comunión católica, pues en el seno de su comunidad visible por el llamamiento de la Palabra de Dios y por la gracia de sus sacramentos, particularmente de la Eucaristía, todos los hombres pueden participar fraternalmente de la común dignidad de hijos de Dios [LG 9, 32], y todos también, compartir la responsabilidad y el trabajo para realizar la común misión de dar testimonio del Dios que los salvó y los hizo hermanos en Cristo [LG 17; AA 3].  (15,6)</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Para impulsar la revisión de las estructuras de la Iglesia Medellín nos recuerda que se debe tomar en cuenta tanto “</w:t>
      </w:r>
      <w:r w:rsidRPr="003365E4">
        <w:rPr>
          <w:rFonts w:ascii="Calibri" w:eastAsia="Times New Roman" w:hAnsi="Calibri" w:cs="Calibri"/>
          <w:i/>
          <w:iCs/>
          <w:color w:val="222222"/>
          <w:shd w:val="clear" w:color="auto" w:fill="FFFFFF"/>
          <w:lang w:val="es-ES" w:eastAsia="es-UY"/>
        </w:rPr>
        <w:t>situaciones históricas concretas</w:t>
      </w:r>
      <w:r w:rsidRPr="003365E4">
        <w:rPr>
          <w:rFonts w:ascii="Calibri" w:eastAsia="Times New Roman" w:hAnsi="Calibri" w:cs="Calibri"/>
          <w:color w:val="222222"/>
          <w:shd w:val="clear" w:color="auto" w:fill="FFFFFF"/>
          <w:lang w:val="es-ES" w:eastAsia="es-UY"/>
        </w:rPr>
        <w:t>”, como la propia “</w:t>
      </w:r>
      <w:r w:rsidRPr="003365E4">
        <w:rPr>
          <w:rFonts w:ascii="Calibri" w:eastAsia="Times New Roman" w:hAnsi="Calibri" w:cs="Calibri"/>
          <w:i/>
          <w:iCs/>
          <w:color w:val="222222"/>
          <w:shd w:val="clear" w:color="auto" w:fill="FFFFFF"/>
          <w:lang w:val="es-ES" w:eastAsia="es-UY"/>
        </w:rPr>
        <w:t>naturaleza de la Iglesia</w:t>
      </w:r>
      <w:r w:rsidRPr="003365E4">
        <w:rPr>
          <w:rFonts w:ascii="Calibri" w:eastAsia="Times New Roman" w:hAnsi="Calibri" w:cs="Calibri"/>
          <w:color w:val="222222"/>
          <w:shd w:val="clear" w:color="auto" w:fill="FFFFFF"/>
          <w:lang w:val="es-ES" w:eastAsia="es-UY"/>
        </w:rPr>
        <w:t>”. En cuanto a las situaciones históricas ya podemos referirnos a los capítulos sobre la justica, la paz y la pobreza en la Iglesia.  En cuanto a la naturaleza de la Iglesia hacen referencia a dos ejes fundamentales visibilizados en el Concilio Vaticano II:  la comunión y la universalidad (catolicidad).</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Es básico que todos los hombres y todas las mujeres son llamados a vivir la dignidad de los hijos e hijas de Dios, a vivirla en la comunidad eclesial.  Una comunidad abierta, de puertas abiertas, diría el Papa Francisco hoy.  Donde los dos elementos son importantes: la real vivencia comunitaria y la real apertura.</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Lastimosamente al mismo tiempo la Iglesia ha dificultado tremendamente la entrada de hombres y mujeres, o hasta la permanencia en la comunión eclesial.  La tendencia de cerrar las puertas que están abiertas solamente para los que se considera “santos”, en el sentido de cumplidores/as de ritos, credos y de una comprensión muy limitada de la moral cristiana.  Si no se reconoce que en fondo todos/as estamos “heridos/as” de una u otra manera, fácilmente se hace una iglesia que vive lo contrario de la comunión y de la catolicidad.</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Pero a la vez esa comunión universal exige también que se llama a “compartir las responsabilidades eclesiales”, las tareas hacia adentro y hacia afuera. Al vivir esa comunión universal todos y todas somos llamados a ser testigos del Dios de Jesús, el Dios del Reino, el Padre de todos y todas en la comunidad.</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b/>
          <w:bCs/>
          <w:color w:val="222222"/>
          <w:shd w:val="clear" w:color="auto" w:fill="FFFFFF"/>
          <w:lang w:val="es-ES" w:eastAsia="es-UY"/>
        </w:rPr>
        <w:t>Preguntémonos:</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 xml:space="preserve">¿Cómo vivimos (o no, o en qué medida) la “comunión universal” en nuestra experiencia eclesial?, esa fraternidad inclusiva?  ¿consideramos que “el sábado” (las leyes, normas, </w:t>
      </w:r>
      <w:proofErr w:type="gramStart"/>
      <w:r w:rsidRPr="003365E4">
        <w:rPr>
          <w:rFonts w:ascii="Calibri" w:eastAsia="Times New Roman" w:hAnsi="Calibri" w:cs="Calibri"/>
          <w:color w:val="222222"/>
          <w:shd w:val="clear" w:color="auto" w:fill="FFFFFF"/>
          <w:lang w:val="es-ES" w:eastAsia="es-UY"/>
        </w:rPr>
        <w:t>ritos,..</w:t>
      </w:r>
      <w:proofErr w:type="gramEnd"/>
      <w:r w:rsidRPr="003365E4">
        <w:rPr>
          <w:rFonts w:ascii="Calibri" w:eastAsia="Times New Roman" w:hAnsi="Calibri" w:cs="Calibri"/>
          <w:color w:val="222222"/>
          <w:shd w:val="clear" w:color="auto" w:fill="FFFFFF"/>
          <w:lang w:val="es-ES" w:eastAsia="es-UY"/>
        </w:rPr>
        <w:t>) es más importante que las personas?  Seamos muy objetivos.</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 xml:space="preserve">¿En qué medida estamos asumiendo nuestra responsabilidad para dar testimonio del Dios de Jesús? ¿o nos quedamos tranquilos/as en el calor humano de nuestra </w:t>
      </w:r>
      <w:proofErr w:type="gramStart"/>
      <w:r w:rsidRPr="003365E4">
        <w:rPr>
          <w:rFonts w:ascii="Calibri" w:eastAsia="Times New Roman" w:hAnsi="Calibri" w:cs="Calibri"/>
          <w:color w:val="222222"/>
          <w:shd w:val="clear" w:color="auto" w:fill="FFFFFF"/>
          <w:lang w:val="es-ES" w:eastAsia="es-UY"/>
        </w:rPr>
        <w:t>experiencia  comunitaria</w:t>
      </w:r>
      <w:proofErr w:type="gramEnd"/>
      <w:r w:rsidRPr="003365E4">
        <w:rPr>
          <w:rFonts w:ascii="Calibri" w:eastAsia="Times New Roman" w:hAnsi="Calibri" w:cs="Calibri"/>
          <w:color w:val="222222"/>
          <w:shd w:val="clear" w:color="auto" w:fill="FFFFFF"/>
          <w:lang w:val="es-ES" w:eastAsia="es-UY"/>
        </w:rPr>
        <w:t>? </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bookmarkStart w:id="5" w:name="m_1951269297505128916__Hlk514244876"/>
      <w:r w:rsidRPr="003365E4">
        <w:rPr>
          <w:rFonts w:ascii="Calibri" w:eastAsia="Times New Roman" w:hAnsi="Calibri" w:cs="Calibri"/>
          <w:b/>
          <w:bCs/>
          <w:i/>
          <w:iCs/>
          <w:color w:val="222222"/>
          <w:shd w:val="clear" w:color="auto" w:fill="FFFFFF"/>
          <w:lang w:val="es-ES" w:eastAsia="es-UY"/>
        </w:rPr>
        <w:t>Iglesia visible y sus estructuras. PASTORAL DE CONJUNTO. Principios doctrinales   2.2.</w:t>
      </w:r>
      <w:bookmarkEnd w:id="5"/>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i/>
          <w:iCs/>
          <w:color w:val="222222"/>
          <w:shd w:val="clear" w:color="auto" w:fill="FFFFFF"/>
          <w:lang w:val="es-ES" w:eastAsia="es-UY"/>
        </w:rPr>
        <w:lastRenderedPageBreak/>
        <w:t xml:space="preserve">Esta comunión que une a todos los bautizados, lejos de impedir, exige que dentro de la comunidad eclesial exista multiplicidad de funciones específicas, pues para que ella se constituya y pueda cumplir su misión, el mismo Dios suscita en su seno diversos ministerios y otros carismas que le asignan a cada cual un papel peculiar en la vida y en la acción de la Iglesia.  Entre los ministerios, tienen lugar particular los que están vinculados con un carácter sacramental. Estos introducen en la Iglesia una dimensión estructural de derecho divino. Los diversos ministerios, no sólo deben estar al servicio de la unidad de comunión, sino que a su vez deben constituirse y actuar en forma solidaria. En especial, los ministerios que llevan </w:t>
      </w:r>
      <w:proofErr w:type="gramStart"/>
      <w:r w:rsidRPr="003365E4">
        <w:rPr>
          <w:rFonts w:ascii="Calibri" w:eastAsia="Times New Roman" w:hAnsi="Calibri" w:cs="Calibri"/>
          <w:i/>
          <w:iCs/>
          <w:color w:val="222222"/>
          <w:shd w:val="clear" w:color="auto" w:fill="FFFFFF"/>
          <w:lang w:val="es-ES" w:eastAsia="es-UY"/>
        </w:rPr>
        <w:t>anexa</w:t>
      </w:r>
      <w:proofErr w:type="gramEnd"/>
      <w:r w:rsidRPr="003365E4">
        <w:rPr>
          <w:rFonts w:ascii="Calibri" w:eastAsia="Times New Roman" w:hAnsi="Calibri" w:cs="Calibri"/>
          <w:i/>
          <w:iCs/>
          <w:color w:val="222222"/>
          <w:shd w:val="clear" w:color="auto" w:fill="FFFFFF"/>
          <w:lang w:val="es-ES" w:eastAsia="es-UY"/>
        </w:rPr>
        <w:t xml:space="preserve"> la función pastoral, episcopado y presbiterado deben ejercerse siempre en espíritu colegial, y así obispos y presbíteros, al tener que actuar siempre como miembros de un cuerpo (colegio episcopal o presbiterio, respectivamente), "ejemplar" de comunión: "forma </w:t>
      </w:r>
      <w:proofErr w:type="spellStart"/>
      <w:r w:rsidRPr="003365E4">
        <w:rPr>
          <w:rFonts w:ascii="Calibri" w:eastAsia="Times New Roman" w:hAnsi="Calibri" w:cs="Calibri"/>
          <w:i/>
          <w:iCs/>
          <w:color w:val="222222"/>
          <w:shd w:val="clear" w:color="auto" w:fill="FFFFFF"/>
          <w:lang w:val="es-ES" w:eastAsia="es-UY"/>
        </w:rPr>
        <w:t>facti</w:t>
      </w:r>
      <w:proofErr w:type="spellEnd"/>
      <w:r w:rsidRPr="003365E4">
        <w:rPr>
          <w:rFonts w:ascii="Calibri" w:eastAsia="Times New Roman" w:hAnsi="Calibri" w:cs="Calibri"/>
          <w:i/>
          <w:iCs/>
          <w:color w:val="222222"/>
          <w:shd w:val="clear" w:color="auto" w:fill="FFFFFF"/>
          <w:lang w:val="es-ES" w:eastAsia="es-UY"/>
        </w:rPr>
        <w:t xml:space="preserve"> </w:t>
      </w:r>
      <w:proofErr w:type="spellStart"/>
      <w:r w:rsidRPr="003365E4">
        <w:rPr>
          <w:rFonts w:ascii="Calibri" w:eastAsia="Times New Roman" w:hAnsi="Calibri" w:cs="Calibri"/>
          <w:i/>
          <w:iCs/>
          <w:color w:val="222222"/>
          <w:shd w:val="clear" w:color="auto" w:fill="FFFFFF"/>
          <w:lang w:val="es-ES" w:eastAsia="es-UY"/>
        </w:rPr>
        <w:t>gregis</w:t>
      </w:r>
      <w:proofErr w:type="spellEnd"/>
      <w:r w:rsidRPr="003365E4">
        <w:rPr>
          <w:rFonts w:ascii="Calibri" w:eastAsia="Times New Roman" w:hAnsi="Calibri" w:cs="Calibri"/>
          <w:i/>
          <w:iCs/>
          <w:color w:val="222222"/>
          <w:shd w:val="clear" w:color="auto" w:fill="FFFFFF"/>
          <w:lang w:val="es-ES" w:eastAsia="es-UY"/>
        </w:rPr>
        <w:t>" [1 Pe 5, 3].  (15,7)</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 xml:space="preserve">Medellín señala que todos los ministerios </w:t>
      </w:r>
      <w:proofErr w:type="gramStart"/>
      <w:r w:rsidRPr="003365E4">
        <w:rPr>
          <w:rFonts w:ascii="Calibri" w:eastAsia="Times New Roman" w:hAnsi="Calibri" w:cs="Calibri"/>
          <w:color w:val="222222"/>
          <w:shd w:val="clear" w:color="auto" w:fill="FFFFFF"/>
          <w:lang w:val="es-ES" w:eastAsia="es-UY"/>
        </w:rPr>
        <w:t>y  carismas</w:t>
      </w:r>
      <w:proofErr w:type="gramEnd"/>
      <w:r w:rsidRPr="003365E4">
        <w:rPr>
          <w:rFonts w:ascii="Calibri" w:eastAsia="Times New Roman" w:hAnsi="Calibri" w:cs="Calibri"/>
          <w:color w:val="222222"/>
          <w:shd w:val="clear" w:color="auto" w:fill="FFFFFF"/>
          <w:lang w:val="es-ES" w:eastAsia="es-UY"/>
        </w:rPr>
        <w:t xml:space="preserve"> en la iglesia deben estar al servicio de la unidad de la Iglesia, al servicio de la comunión, de la comunidad.  Las diferentes responsabilidades no sirven para dividir, ni para que cada uno/a jale hacia su lado.  No son competencia. Deben “</w:t>
      </w:r>
      <w:r w:rsidRPr="003365E4">
        <w:rPr>
          <w:rFonts w:ascii="Calibri" w:eastAsia="Times New Roman" w:hAnsi="Calibri" w:cs="Calibri"/>
          <w:i/>
          <w:iCs/>
          <w:color w:val="222222"/>
          <w:shd w:val="clear" w:color="auto" w:fill="FFFFFF"/>
          <w:lang w:val="es-ES" w:eastAsia="es-UY"/>
        </w:rPr>
        <w:t>actuar en forma solidaria</w:t>
      </w:r>
      <w:r w:rsidRPr="003365E4">
        <w:rPr>
          <w:rFonts w:ascii="Calibri" w:eastAsia="Times New Roman" w:hAnsi="Calibri" w:cs="Calibri"/>
          <w:color w:val="222222"/>
          <w:shd w:val="clear" w:color="auto" w:fill="FFFFFF"/>
          <w:lang w:val="es-ES" w:eastAsia="es-UY"/>
        </w:rPr>
        <w:t>”.</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 xml:space="preserve">Aquí ya encontramos un tremendo cuestionamiento sobre la competencia entre los diferentes movimientos (diferentes carismas) en las parroquias. Algunos (como el </w:t>
      </w:r>
      <w:proofErr w:type="spellStart"/>
      <w:r w:rsidRPr="003365E4">
        <w:rPr>
          <w:rFonts w:ascii="Calibri" w:eastAsia="Times New Roman" w:hAnsi="Calibri" w:cs="Calibri"/>
          <w:color w:val="222222"/>
          <w:shd w:val="clear" w:color="auto" w:fill="FFFFFF"/>
          <w:lang w:val="es-ES" w:eastAsia="es-UY"/>
        </w:rPr>
        <w:t>neocatecumenado</w:t>
      </w:r>
      <w:proofErr w:type="spellEnd"/>
      <w:r w:rsidRPr="003365E4">
        <w:rPr>
          <w:rFonts w:ascii="Calibri" w:eastAsia="Times New Roman" w:hAnsi="Calibri" w:cs="Calibri"/>
          <w:color w:val="222222"/>
          <w:shd w:val="clear" w:color="auto" w:fill="FFFFFF"/>
          <w:lang w:val="es-ES" w:eastAsia="es-UY"/>
        </w:rPr>
        <w:t>) han construido una estructura paralela.  En algunas parroquias el movimiento carismático ha construido su propio templo.  Se puede dar otros ejemplos.  A la vez escucho aquí una llamada a las comunidades eclesiales de base a buscar siempre la comunión con el conjunto de la Iglesia, a pesar de las dificultades y obstáculos por tratarse de otro modelo de Iglesia.</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 xml:space="preserve">Medellín nos dice que obispos y sacerdotes deberían de dar el ejemplo de colegialidad y ser ejemplo de comunión en la iglesia, para que así sea también el pueblo de Dios.   Por supuesto el pecado pasa también por la Iglesia.  En el Salvador hemos vivido en tiempos de Monseñor Romero una tremenda división entre los obispos y entre el obispo y sus sacerdotes.  Y esto llegaba hasta la expulsión de sacerdotes (en la diócesis de San Vicente), cartas pastorales de unos obispos contra </w:t>
      </w:r>
      <w:proofErr w:type="gramStart"/>
      <w:r w:rsidRPr="003365E4">
        <w:rPr>
          <w:rFonts w:ascii="Calibri" w:eastAsia="Times New Roman" w:hAnsi="Calibri" w:cs="Calibri"/>
          <w:color w:val="222222"/>
          <w:shd w:val="clear" w:color="auto" w:fill="FFFFFF"/>
          <w:lang w:val="es-ES" w:eastAsia="es-UY"/>
        </w:rPr>
        <w:t>Romero,  sacerdotes</w:t>
      </w:r>
      <w:proofErr w:type="gramEnd"/>
      <w:r w:rsidRPr="003365E4">
        <w:rPr>
          <w:rFonts w:ascii="Calibri" w:eastAsia="Times New Roman" w:hAnsi="Calibri" w:cs="Calibri"/>
          <w:color w:val="222222"/>
          <w:shd w:val="clear" w:color="auto" w:fill="FFFFFF"/>
          <w:lang w:val="es-ES" w:eastAsia="es-UY"/>
        </w:rPr>
        <w:t xml:space="preserve"> en la arquidiócesis que no compartían con Romero,… </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b/>
          <w:bCs/>
          <w:color w:val="222222"/>
          <w:shd w:val="clear" w:color="auto" w:fill="FFFFFF"/>
          <w:lang w:val="es-ES" w:eastAsia="es-UY"/>
        </w:rPr>
        <w:t>Preguntémonos:</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 xml:space="preserve">Observemos en nuestra parroquia, diócesis las relaciones entre obispo y sacerdotes, entre los sacerdotes, entre sacerdotes y catequistas, entre los líderes de los diferentes </w:t>
      </w:r>
      <w:proofErr w:type="gramStart"/>
      <w:r w:rsidRPr="003365E4">
        <w:rPr>
          <w:rFonts w:ascii="Calibri" w:eastAsia="Times New Roman" w:hAnsi="Calibri" w:cs="Calibri"/>
          <w:color w:val="222222"/>
          <w:shd w:val="clear" w:color="auto" w:fill="FFFFFF"/>
          <w:lang w:val="es-ES" w:eastAsia="es-UY"/>
        </w:rPr>
        <w:t>movimientos,…</w:t>
      </w:r>
      <w:proofErr w:type="gramEnd"/>
      <w:r w:rsidRPr="003365E4">
        <w:rPr>
          <w:rFonts w:ascii="Calibri" w:eastAsia="Times New Roman" w:hAnsi="Calibri" w:cs="Calibri"/>
          <w:color w:val="222222"/>
          <w:shd w:val="clear" w:color="auto" w:fill="FFFFFF"/>
          <w:lang w:val="es-ES" w:eastAsia="es-UY"/>
        </w:rPr>
        <w:t> ¿Qué vemos? ¿qué aprendemos? ¿qué podemos hace para crecer hacia la “comunión”?</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En algunos casos comunidades eclesiales de base han tenido grandes dificultades con sacerdotes y/o con el obispo.</w:t>
      </w:r>
      <w:bookmarkStart w:id="6" w:name="m_1951269297505128916__ftnref1"/>
      <w:r w:rsidRPr="003365E4">
        <w:rPr>
          <w:rFonts w:ascii="Calibri" w:eastAsia="Times New Roman" w:hAnsi="Calibri" w:cs="Calibri"/>
          <w:color w:val="222222"/>
          <w:shd w:val="clear" w:color="auto" w:fill="FFFFFF"/>
          <w:lang w:val="es-ES" w:eastAsia="es-UY"/>
        </w:rPr>
        <w:fldChar w:fldCharType="begin"/>
      </w:r>
      <w:r w:rsidRPr="003365E4">
        <w:rPr>
          <w:rFonts w:ascii="Calibri" w:eastAsia="Times New Roman" w:hAnsi="Calibri" w:cs="Calibri"/>
          <w:color w:val="222222"/>
          <w:shd w:val="clear" w:color="auto" w:fill="FFFFFF"/>
          <w:lang w:val="es-ES" w:eastAsia="es-UY"/>
        </w:rPr>
        <w:instrText xml:space="preserve"> HYPERLINK "https://mail.google.com/mail/u/0/" \l "m_1951269297505128916__ftn1" \o "" </w:instrText>
      </w:r>
      <w:r w:rsidRPr="003365E4">
        <w:rPr>
          <w:rFonts w:ascii="Calibri" w:eastAsia="Times New Roman" w:hAnsi="Calibri" w:cs="Calibri"/>
          <w:color w:val="222222"/>
          <w:shd w:val="clear" w:color="auto" w:fill="FFFFFF"/>
          <w:lang w:val="es-ES" w:eastAsia="es-UY"/>
        </w:rPr>
        <w:fldChar w:fldCharType="separate"/>
      </w:r>
      <w:r w:rsidRPr="003365E4">
        <w:rPr>
          <w:rFonts w:ascii="Calibri" w:eastAsia="Times New Roman" w:hAnsi="Calibri" w:cs="Calibri"/>
          <w:color w:val="1155CC"/>
          <w:u w:val="single"/>
          <w:shd w:val="clear" w:color="auto" w:fill="FFFFFF"/>
          <w:vertAlign w:val="superscript"/>
          <w:lang w:val="es-ES" w:eastAsia="es-UY"/>
        </w:rPr>
        <w:t>[1]</w:t>
      </w:r>
      <w:r w:rsidRPr="003365E4">
        <w:rPr>
          <w:rFonts w:ascii="Calibri" w:eastAsia="Times New Roman" w:hAnsi="Calibri" w:cs="Calibri"/>
          <w:color w:val="222222"/>
          <w:shd w:val="clear" w:color="auto" w:fill="FFFFFF"/>
          <w:lang w:val="es-ES" w:eastAsia="es-UY"/>
        </w:rPr>
        <w:fldChar w:fldCharType="end"/>
      </w:r>
      <w:bookmarkEnd w:id="6"/>
      <w:r w:rsidRPr="003365E4">
        <w:rPr>
          <w:rFonts w:ascii="Calibri" w:eastAsia="Times New Roman" w:hAnsi="Calibri" w:cs="Calibri"/>
          <w:color w:val="222222"/>
          <w:shd w:val="clear" w:color="auto" w:fill="FFFFFF"/>
          <w:lang w:val="es-ES" w:eastAsia="es-UY"/>
        </w:rPr>
        <w:t> En algunos casos llegó hasta un rompimiento. Sin embargo, Medellín nos llama a trabajar por la comunión de la Iglesia.  ¿Qué estamos haciendo al respecto?</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bookmarkStart w:id="7" w:name="m_1951269297505128916__Hlk514246412"/>
      <w:r w:rsidRPr="003365E4">
        <w:rPr>
          <w:rFonts w:ascii="Calibri" w:eastAsia="Times New Roman" w:hAnsi="Calibri" w:cs="Calibri"/>
          <w:b/>
          <w:bCs/>
          <w:i/>
          <w:iCs/>
          <w:color w:val="222222"/>
          <w:shd w:val="clear" w:color="auto" w:fill="FFFFFF"/>
          <w:lang w:val="es-ES" w:eastAsia="es-UY"/>
        </w:rPr>
        <w:t>Iglesia visible y sus estructuras. PASTORAL DE CONJUNTO. Principios doctrinales   2.3.</w:t>
      </w:r>
      <w:bookmarkEnd w:id="7"/>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i/>
          <w:iCs/>
          <w:color w:val="222222"/>
          <w:shd w:val="clear" w:color="auto" w:fill="FFFFFF"/>
          <w:lang w:val="es-ES" w:eastAsia="es-UY"/>
        </w:rPr>
        <w:t xml:space="preserve">Es esencial que todas las comunidades eclesiales se mantengan abiertas a la dimensión de comunión católica, en tal forma que ninguna se cierre sobre sí misma. Asegurar </w:t>
      </w:r>
      <w:proofErr w:type="gramStart"/>
      <w:r w:rsidRPr="003365E4">
        <w:rPr>
          <w:rFonts w:ascii="Calibri" w:eastAsia="Times New Roman" w:hAnsi="Calibri" w:cs="Calibri"/>
          <w:i/>
          <w:iCs/>
          <w:color w:val="222222"/>
          <w:shd w:val="clear" w:color="auto" w:fill="FFFFFF"/>
          <w:lang w:val="es-ES" w:eastAsia="es-UY"/>
        </w:rPr>
        <w:t>el  cumplimiento</w:t>
      </w:r>
      <w:proofErr w:type="gramEnd"/>
      <w:r w:rsidRPr="003365E4">
        <w:rPr>
          <w:rFonts w:ascii="Calibri" w:eastAsia="Times New Roman" w:hAnsi="Calibri" w:cs="Calibri"/>
          <w:i/>
          <w:iCs/>
          <w:color w:val="222222"/>
          <w:shd w:val="clear" w:color="auto" w:fill="FFFFFF"/>
          <w:lang w:val="es-ES" w:eastAsia="es-UY"/>
        </w:rPr>
        <w:t xml:space="preserve"> de esta exigencia es tarea que incumbe particularmente a los ministros jerárquicos, y en forma especialísima a los obispos, quienes, colegialmente, unidos con el Romano Pontífice, su  Cabeza, son el principio de la catolicidad de las Iglesias. Para que dicha abertura sea efectiva y no puramente jurídica, tiene que haber comunicación real, ascendente y descendente, entre la base y la cumbre. (15,8)</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Medellín nos advierte acerca de un tremendo y constante peligro: que algunas comunidades eclesiales (de las diferentes índoles) “</w:t>
      </w:r>
      <w:r w:rsidRPr="003365E4">
        <w:rPr>
          <w:rFonts w:ascii="Calibri" w:eastAsia="Times New Roman" w:hAnsi="Calibri" w:cs="Calibri"/>
          <w:i/>
          <w:iCs/>
          <w:color w:val="222222"/>
          <w:shd w:val="clear" w:color="auto" w:fill="FFFFFF"/>
          <w:lang w:val="es-ES" w:eastAsia="es-UY"/>
        </w:rPr>
        <w:t>se cierran sobre sí mismas”</w:t>
      </w:r>
      <w:r w:rsidRPr="003365E4">
        <w:rPr>
          <w:rFonts w:ascii="Calibri" w:eastAsia="Times New Roman" w:hAnsi="Calibri" w:cs="Calibri"/>
          <w:color w:val="222222"/>
          <w:shd w:val="clear" w:color="auto" w:fill="FFFFFF"/>
          <w:lang w:val="es-ES" w:eastAsia="es-UY"/>
        </w:rPr>
        <w:t>. Todas las comunidades deben “</w:t>
      </w:r>
      <w:r w:rsidRPr="003365E4">
        <w:rPr>
          <w:rFonts w:ascii="Calibri" w:eastAsia="Times New Roman" w:hAnsi="Calibri" w:cs="Calibri"/>
          <w:i/>
          <w:iCs/>
          <w:color w:val="222222"/>
          <w:shd w:val="clear" w:color="auto" w:fill="FFFFFF"/>
          <w:lang w:val="es-ES" w:eastAsia="es-UY"/>
        </w:rPr>
        <w:t>mantenerse abiertas a la dimensión de comunión católica”</w:t>
      </w:r>
      <w:r w:rsidRPr="003365E4">
        <w:rPr>
          <w:rFonts w:ascii="Calibri" w:eastAsia="Times New Roman" w:hAnsi="Calibri" w:cs="Calibri"/>
          <w:color w:val="222222"/>
          <w:shd w:val="clear" w:color="auto" w:fill="FFFFFF"/>
          <w:lang w:val="es-ES" w:eastAsia="es-UY"/>
        </w:rPr>
        <w:t xml:space="preserve">.   Cuando se empieza a pensar (y </w:t>
      </w:r>
      <w:r w:rsidRPr="003365E4">
        <w:rPr>
          <w:rFonts w:ascii="Calibri" w:eastAsia="Times New Roman" w:hAnsi="Calibri" w:cs="Calibri"/>
          <w:color w:val="222222"/>
          <w:shd w:val="clear" w:color="auto" w:fill="FFFFFF"/>
          <w:lang w:val="es-ES" w:eastAsia="es-UY"/>
        </w:rPr>
        <w:lastRenderedPageBreak/>
        <w:t xml:space="preserve">actuar) como que nuestro carisma, nuestro modelo de vivir el evangelio sea lo único, lo verdadero y que los demás modelos y carismas no sirven, empezamos a encerrarnos sobre nosotros mismos.   Es triste ver como algunos movimientos eclesiales han construido así en realidad iglesias (dicen católicas) paralelas, con otros líderes, otros sacerdotes y donde el obispo diocesano no tiene que decir mucho.  Por supuesto vemos también una situación trágica en la relación de comunidades eclesiales de base y el conjunto de las parroquias y la diócesis.   Cuando se empezó a desmontar, </w:t>
      </w:r>
      <w:proofErr w:type="gramStart"/>
      <w:r w:rsidRPr="003365E4">
        <w:rPr>
          <w:rFonts w:ascii="Calibri" w:eastAsia="Times New Roman" w:hAnsi="Calibri" w:cs="Calibri"/>
          <w:color w:val="222222"/>
          <w:shd w:val="clear" w:color="auto" w:fill="FFFFFF"/>
          <w:lang w:val="es-ES" w:eastAsia="es-UY"/>
        </w:rPr>
        <w:t>silenciar  y</w:t>
      </w:r>
      <w:proofErr w:type="gramEnd"/>
      <w:r w:rsidRPr="003365E4">
        <w:rPr>
          <w:rFonts w:ascii="Calibri" w:eastAsia="Times New Roman" w:hAnsi="Calibri" w:cs="Calibri"/>
          <w:color w:val="222222"/>
          <w:shd w:val="clear" w:color="auto" w:fill="FFFFFF"/>
          <w:lang w:val="es-ES" w:eastAsia="es-UY"/>
        </w:rPr>
        <w:t xml:space="preserve"> negar el modelo de Iglesia que Medellín y Pueblo habían promovido nacieron esas tensiones y divisiones.   Comunidades empezaron a encerrarse sobre si mismas y fueron desconocidas por el sacerdote local y por el obispo.  Al otro lado las mismas comunidades no mantuvieron la necesaria apertura hacia otras expresiones eclesiales con otros carismas. </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Según Medellín que el obispo y los sacerdotes tienen la misión de ser facilitadores del “principio de la catolicidad de la Iglesia”.   Esto no significa uniformidad. Diversidad de carismas puede ser una riqueza en la comunión eclesial, cuando empezamos a respetarnos.   Medellín acentúa también que esta comunión solo se construye constantemente debe haber comunicación desde abajo hacia arriba y desde arriba hacia abajo, “</w:t>
      </w:r>
      <w:r w:rsidRPr="003365E4">
        <w:rPr>
          <w:rFonts w:ascii="Calibri" w:eastAsia="Times New Roman" w:hAnsi="Calibri" w:cs="Calibri"/>
          <w:i/>
          <w:iCs/>
          <w:color w:val="222222"/>
          <w:shd w:val="clear" w:color="auto" w:fill="FFFFFF"/>
          <w:lang w:val="es-ES" w:eastAsia="es-UY"/>
        </w:rPr>
        <w:t>entre la base y la cumbre</w:t>
      </w:r>
      <w:r w:rsidRPr="003365E4">
        <w:rPr>
          <w:rFonts w:ascii="Calibri" w:eastAsia="Times New Roman" w:hAnsi="Calibri" w:cs="Calibri"/>
          <w:color w:val="222222"/>
          <w:shd w:val="clear" w:color="auto" w:fill="FFFFFF"/>
          <w:lang w:val="es-ES" w:eastAsia="es-UY"/>
        </w:rPr>
        <w:t>”. No pocas veces se ha dinamitado esos canales de comunicación.  Desde arriba se ha expulsado y desde abajo se ha condenado y rechazado el servicio de la autoridad en la Iglesia.  Sería muy importante ir valorando pequeños pasos de acercamiento en ambas direcciones.  Recordemos que Monseñor Romero creció y aprendió a ser arzobispo junto con su pueblo. Y las comunidades eclesiales de base aprendimos a vivir en la comunión eclesial en constante diálogo con el arzobispo.</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b/>
          <w:bCs/>
          <w:color w:val="222222"/>
          <w:shd w:val="clear" w:color="auto" w:fill="FFFFFF"/>
          <w:lang w:val="es-ES" w:eastAsia="es-UY"/>
        </w:rPr>
        <w:t>Preguntémonos:</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 xml:space="preserve">¿En qué medida algunas experiencias eclesiales (con su carisma específico) se han encerrado en </w:t>
      </w:r>
      <w:proofErr w:type="spellStart"/>
      <w:r w:rsidRPr="003365E4">
        <w:rPr>
          <w:rFonts w:ascii="Calibri" w:eastAsia="Times New Roman" w:hAnsi="Calibri" w:cs="Calibri"/>
          <w:color w:val="222222"/>
          <w:shd w:val="clear" w:color="auto" w:fill="FFFFFF"/>
          <w:lang w:val="es-ES" w:eastAsia="es-UY"/>
        </w:rPr>
        <w:t>si</w:t>
      </w:r>
      <w:proofErr w:type="spellEnd"/>
      <w:r w:rsidRPr="003365E4">
        <w:rPr>
          <w:rFonts w:ascii="Calibri" w:eastAsia="Times New Roman" w:hAnsi="Calibri" w:cs="Calibri"/>
          <w:color w:val="222222"/>
          <w:shd w:val="clear" w:color="auto" w:fill="FFFFFF"/>
          <w:lang w:val="es-ES" w:eastAsia="es-UY"/>
        </w:rPr>
        <w:t xml:space="preserve"> mismo y se han apartado de verdad de la comunión parroquial? ¿Qué podemos hacer para empezar a revertir ese dinamismo de división en la misma iglesia?</w:t>
      </w:r>
    </w:p>
    <w:p w:rsidR="003365E4" w:rsidRPr="003365E4" w:rsidRDefault="003365E4" w:rsidP="003365E4">
      <w:pPr>
        <w:shd w:val="clear" w:color="auto" w:fill="FFFFFF"/>
        <w:spacing w:line="235" w:lineRule="atLeast"/>
        <w:jc w:val="both"/>
        <w:rPr>
          <w:rFonts w:ascii="Calibri" w:eastAsia="Times New Roman" w:hAnsi="Calibri" w:cs="Calibri"/>
          <w:color w:val="222222"/>
          <w:lang w:eastAsia="es-UY"/>
        </w:rPr>
      </w:pPr>
      <w:r w:rsidRPr="003365E4">
        <w:rPr>
          <w:rFonts w:ascii="Calibri" w:eastAsia="Times New Roman" w:hAnsi="Calibri" w:cs="Calibri"/>
          <w:color w:val="222222"/>
          <w:shd w:val="clear" w:color="auto" w:fill="FFFFFF"/>
          <w:lang w:val="es-ES" w:eastAsia="es-UY"/>
        </w:rPr>
        <w:t xml:space="preserve">A lo largo de la historia de la Iglesia, siempre ha habido tenciones entre el obispo / sacerdote y ciertos carismas y nuevos modelos de Iglesia que fueron surgiendo.  ¿Qué podemos hacer para ir desmontando los obstáculos entre la experiencia del modelo eclesial de </w:t>
      </w:r>
      <w:proofErr w:type="spellStart"/>
      <w:r w:rsidRPr="003365E4">
        <w:rPr>
          <w:rFonts w:ascii="Calibri" w:eastAsia="Times New Roman" w:hAnsi="Calibri" w:cs="Calibri"/>
          <w:color w:val="222222"/>
          <w:shd w:val="clear" w:color="auto" w:fill="FFFFFF"/>
          <w:lang w:val="es-ES" w:eastAsia="es-UY"/>
        </w:rPr>
        <w:t>CEBs</w:t>
      </w:r>
      <w:proofErr w:type="spellEnd"/>
      <w:r w:rsidRPr="003365E4">
        <w:rPr>
          <w:rFonts w:ascii="Calibri" w:eastAsia="Times New Roman" w:hAnsi="Calibri" w:cs="Calibri"/>
          <w:color w:val="222222"/>
          <w:shd w:val="clear" w:color="auto" w:fill="FFFFFF"/>
          <w:lang w:val="es-ES" w:eastAsia="es-UY"/>
        </w:rPr>
        <w:t xml:space="preserve"> (así como Medellín y Puebla lo promovieron) y sacerdotes y el obispo diocesano?</w:t>
      </w:r>
    </w:p>
    <w:p w:rsidR="003365E4" w:rsidRPr="003365E4" w:rsidRDefault="003365E4" w:rsidP="003365E4">
      <w:pPr>
        <w:shd w:val="clear" w:color="auto" w:fill="FFFFFF"/>
        <w:spacing w:after="0" w:line="240" w:lineRule="auto"/>
        <w:rPr>
          <w:rFonts w:ascii="Arial" w:eastAsia="Times New Roman" w:hAnsi="Arial" w:cs="Arial"/>
          <w:color w:val="222222"/>
          <w:sz w:val="19"/>
          <w:szCs w:val="19"/>
          <w:lang w:eastAsia="es-UY"/>
        </w:rPr>
      </w:pPr>
      <w:r w:rsidRPr="003365E4">
        <w:rPr>
          <w:rFonts w:ascii="Arial" w:eastAsia="Times New Roman" w:hAnsi="Arial" w:cs="Arial"/>
          <w:color w:val="222222"/>
          <w:sz w:val="19"/>
          <w:szCs w:val="19"/>
          <w:shd w:val="clear" w:color="auto" w:fill="FFFFFF"/>
          <w:lang w:eastAsia="es-UY"/>
        </w:rPr>
        <w:br w:type="textWrapping" w:clear="all"/>
      </w:r>
    </w:p>
    <w:p w:rsidR="003365E4" w:rsidRPr="003365E4" w:rsidRDefault="003365E4" w:rsidP="003365E4">
      <w:pPr>
        <w:shd w:val="clear" w:color="auto" w:fill="FFFFFF"/>
        <w:spacing w:after="0" w:line="240" w:lineRule="auto"/>
        <w:rPr>
          <w:rFonts w:ascii="Arial" w:eastAsia="Times New Roman" w:hAnsi="Arial" w:cs="Arial"/>
          <w:color w:val="222222"/>
          <w:sz w:val="19"/>
          <w:szCs w:val="19"/>
          <w:lang w:eastAsia="es-UY"/>
        </w:rPr>
      </w:pPr>
      <w:r w:rsidRPr="003365E4">
        <w:rPr>
          <w:rFonts w:ascii="Arial" w:eastAsia="Times New Roman" w:hAnsi="Arial" w:cs="Arial"/>
          <w:color w:val="222222"/>
          <w:sz w:val="19"/>
          <w:szCs w:val="19"/>
          <w:lang w:eastAsia="es-UY"/>
        </w:rPr>
        <w:pict>
          <v:rect id="_x0000_i1025" style="width:140.3pt;height:.5pt" o:hrpct="330" o:hrstd="t" o:hr="t" fillcolor="#a0a0a0" stroked="f"/>
        </w:pict>
      </w:r>
    </w:p>
    <w:bookmarkStart w:id="8" w:name="m_1951269297505128916__ftn1"/>
    <w:p w:rsidR="003365E4" w:rsidRPr="003365E4" w:rsidRDefault="003365E4" w:rsidP="003365E4">
      <w:pPr>
        <w:shd w:val="clear" w:color="auto" w:fill="FFFFFF"/>
        <w:spacing w:after="0" w:line="240" w:lineRule="auto"/>
        <w:rPr>
          <w:rFonts w:ascii="Calibri" w:eastAsia="Times New Roman" w:hAnsi="Calibri" w:cs="Calibri"/>
          <w:color w:val="222222"/>
          <w:sz w:val="20"/>
          <w:szCs w:val="20"/>
          <w:lang w:eastAsia="es-UY"/>
        </w:rPr>
      </w:pPr>
      <w:r w:rsidRPr="003365E4">
        <w:rPr>
          <w:rFonts w:ascii="Calibri" w:eastAsia="Times New Roman" w:hAnsi="Calibri" w:cs="Calibri"/>
          <w:color w:val="222222"/>
          <w:sz w:val="20"/>
          <w:szCs w:val="20"/>
          <w:shd w:val="clear" w:color="auto" w:fill="FFFFFF"/>
          <w:lang w:eastAsia="es-UY"/>
        </w:rPr>
        <w:fldChar w:fldCharType="begin"/>
      </w:r>
      <w:r w:rsidRPr="003365E4">
        <w:rPr>
          <w:rFonts w:ascii="Calibri" w:eastAsia="Times New Roman" w:hAnsi="Calibri" w:cs="Calibri"/>
          <w:color w:val="222222"/>
          <w:sz w:val="20"/>
          <w:szCs w:val="20"/>
          <w:shd w:val="clear" w:color="auto" w:fill="FFFFFF"/>
          <w:lang w:eastAsia="es-UY"/>
        </w:rPr>
        <w:instrText xml:space="preserve"> HYPERLINK "https://mail.google.com/mail/u/0/" \l "m_1951269297505128916__ftnref1" \o "" </w:instrText>
      </w:r>
      <w:r w:rsidRPr="003365E4">
        <w:rPr>
          <w:rFonts w:ascii="Calibri" w:eastAsia="Times New Roman" w:hAnsi="Calibri" w:cs="Calibri"/>
          <w:color w:val="222222"/>
          <w:sz w:val="20"/>
          <w:szCs w:val="20"/>
          <w:shd w:val="clear" w:color="auto" w:fill="FFFFFF"/>
          <w:lang w:eastAsia="es-UY"/>
        </w:rPr>
        <w:fldChar w:fldCharType="separate"/>
      </w:r>
      <w:r w:rsidRPr="003365E4">
        <w:rPr>
          <w:rFonts w:ascii="Calibri" w:eastAsia="Times New Roman" w:hAnsi="Calibri" w:cs="Calibri"/>
          <w:color w:val="1155CC"/>
          <w:sz w:val="20"/>
          <w:szCs w:val="20"/>
          <w:u w:val="single"/>
          <w:shd w:val="clear" w:color="auto" w:fill="FFFFFF"/>
          <w:vertAlign w:val="superscript"/>
          <w:lang w:val="es-ES" w:eastAsia="es-UY"/>
        </w:rPr>
        <w:t>[1]</w:t>
      </w:r>
      <w:r w:rsidRPr="003365E4">
        <w:rPr>
          <w:rFonts w:ascii="Calibri" w:eastAsia="Times New Roman" w:hAnsi="Calibri" w:cs="Calibri"/>
          <w:color w:val="222222"/>
          <w:sz w:val="20"/>
          <w:szCs w:val="20"/>
          <w:shd w:val="clear" w:color="auto" w:fill="FFFFFF"/>
          <w:lang w:eastAsia="es-UY"/>
        </w:rPr>
        <w:fldChar w:fldCharType="end"/>
      </w:r>
      <w:bookmarkEnd w:id="8"/>
      <w:r w:rsidRPr="003365E4">
        <w:rPr>
          <w:rFonts w:ascii="Calibri" w:eastAsia="Times New Roman" w:hAnsi="Calibri" w:cs="Calibri"/>
          <w:color w:val="222222"/>
          <w:sz w:val="20"/>
          <w:szCs w:val="20"/>
          <w:shd w:val="clear" w:color="auto" w:fill="FFFFFF"/>
          <w:lang w:val="es-ES" w:eastAsia="es-UY"/>
        </w:rPr>
        <w:t xml:space="preserve">  Nos ocurrió con las </w:t>
      </w:r>
      <w:proofErr w:type="spellStart"/>
      <w:r w:rsidRPr="003365E4">
        <w:rPr>
          <w:rFonts w:ascii="Calibri" w:eastAsia="Times New Roman" w:hAnsi="Calibri" w:cs="Calibri"/>
          <w:color w:val="222222"/>
          <w:sz w:val="20"/>
          <w:szCs w:val="20"/>
          <w:shd w:val="clear" w:color="auto" w:fill="FFFFFF"/>
          <w:lang w:val="es-ES" w:eastAsia="es-UY"/>
        </w:rPr>
        <w:t>CEBs</w:t>
      </w:r>
      <w:proofErr w:type="spellEnd"/>
      <w:r w:rsidRPr="003365E4">
        <w:rPr>
          <w:rFonts w:ascii="Calibri" w:eastAsia="Times New Roman" w:hAnsi="Calibri" w:cs="Calibri"/>
          <w:color w:val="222222"/>
          <w:sz w:val="20"/>
          <w:szCs w:val="20"/>
          <w:shd w:val="clear" w:color="auto" w:fill="FFFFFF"/>
          <w:lang w:val="es-ES" w:eastAsia="es-UY"/>
        </w:rPr>
        <w:t xml:space="preserve"> de </w:t>
      </w:r>
      <w:proofErr w:type="spellStart"/>
      <w:r w:rsidRPr="003365E4">
        <w:rPr>
          <w:rFonts w:ascii="Calibri" w:eastAsia="Times New Roman" w:hAnsi="Calibri" w:cs="Calibri"/>
          <w:color w:val="222222"/>
          <w:sz w:val="20"/>
          <w:szCs w:val="20"/>
          <w:shd w:val="clear" w:color="auto" w:fill="FFFFFF"/>
          <w:lang w:val="es-ES" w:eastAsia="es-UY"/>
        </w:rPr>
        <w:t>Zacamil</w:t>
      </w:r>
      <w:proofErr w:type="spellEnd"/>
      <w:r w:rsidRPr="003365E4">
        <w:rPr>
          <w:rFonts w:ascii="Calibri" w:eastAsia="Times New Roman" w:hAnsi="Calibri" w:cs="Calibri"/>
          <w:color w:val="222222"/>
          <w:sz w:val="20"/>
          <w:szCs w:val="20"/>
          <w:shd w:val="clear" w:color="auto" w:fill="FFFFFF"/>
          <w:lang w:val="es-ES" w:eastAsia="es-UY"/>
        </w:rPr>
        <w:t xml:space="preserve"> cuando Monseñor Romero todavía era obispo auxiliar de San Salvador. Ni se pude terminar la eucaristía por la total falta de entendimiento.  Años después, como arzobispo, Romero llegó a pedir disculpas y se volvió a vivir la comunión entre obispo, sacerdotes y parroquia de comunidades eclesiales de base.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5E4"/>
    <w:rsid w:val="002E2F5B"/>
    <w:rsid w:val="003365E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A95E"/>
  <w15:chartTrackingRefBased/>
  <w15:docId w15:val="{D79A1AFA-F373-4E4F-9CAD-EEB51349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3365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65E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170944">
      <w:bodyDiv w:val="1"/>
      <w:marLeft w:val="0"/>
      <w:marRight w:val="0"/>
      <w:marTop w:val="0"/>
      <w:marBottom w:val="0"/>
      <w:divBdr>
        <w:top w:val="none" w:sz="0" w:space="0" w:color="auto"/>
        <w:left w:val="none" w:sz="0" w:space="0" w:color="auto"/>
        <w:bottom w:val="none" w:sz="0" w:space="0" w:color="auto"/>
        <w:right w:val="none" w:sz="0" w:space="0" w:color="auto"/>
      </w:divBdr>
      <w:divsChild>
        <w:div w:id="1199665870">
          <w:marLeft w:val="0"/>
          <w:marRight w:val="0"/>
          <w:marTop w:val="0"/>
          <w:marBottom w:val="0"/>
          <w:divBdr>
            <w:top w:val="none" w:sz="0" w:space="0" w:color="auto"/>
            <w:left w:val="none" w:sz="0" w:space="0" w:color="auto"/>
            <w:bottom w:val="none" w:sz="0" w:space="0" w:color="auto"/>
            <w:right w:val="none" w:sz="0" w:space="0" w:color="auto"/>
          </w:divBdr>
          <w:divsChild>
            <w:div w:id="72109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3168</Words>
  <Characters>17430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2018-05-28T11:32:00Z</dcterms:created>
  <dcterms:modified xsi:type="dcterms:W3CDTF">2018-05-28T11:33:00Z</dcterms:modified>
</cp:coreProperties>
</file>