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C4" w:rsidRPr="00973EC4" w:rsidRDefault="00973EC4" w:rsidP="00973EC4">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973EC4">
        <w:rPr>
          <w:rFonts w:ascii="Arial" w:eastAsia="Times New Roman" w:hAnsi="Arial" w:cs="Arial"/>
          <w:b/>
          <w:bCs/>
          <w:color w:val="404040"/>
          <w:kern w:val="36"/>
          <w:sz w:val="42"/>
          <w:szCs w:val="42"/>
          <w:lang w:eastAsia="es-UY"/>
        </w:rPr>
        <w:t>Las Renuncias </w:t>
      </w:r>
    </w:p>
    <w:p w:rsidR="00973EC4" w:rsidRPr="00973EC4" w:rsidRDefault="00973EC4" w:rsidP="00973EC4">
      <w:pPr>
        <w:shd w:val="clear" w:color="auto" w:fill="FFFFFF"/>
        <w:spacing w:after="150" w:line="240" w:lineRule="auto"/>
        <w:textAlignment w:val="baseline"/>
        <w:rPr>
          <w:rFonts w:ascii="Arial" w:eastAsia="Times New Roman" w:hAnsi="Arial" w:cs="Arial"/>
          <w:color w:val="616161"/>
          <w:sz w:val="17"/>
          <w:szCs w:val="17"/>
          <w:lang w:eastAsia="es-UY"/>
        </w:rPr>
      </w:pPr>
      <w:r>
        <w:rPr>
          <w:rFonts w:ascii="Arial" w:eastAsia="Times New Roman" w:hAnsi="Arial" w:cs="Arial"/>
          <w:color w:val="616161"/>
          <w:sz w:val="17"/>
          <w:szCs w:val="17"/>
          <w:lang w:eastAsia="es-UY"/>
        </w:rPr>
        <w:t>30 de mayo de 2018</w:t>
      </w:r>
      <w:r w:rsidRPr="00973EC4">
        <w:rPr>
          <w:rFonts w:ascii="Arial" w:eastAsia="Times New Roman" w:hAnsi="Arial" w:cs="Arial"/>
          <w:color w:val="616161"/>
          <w:sz w:val="17"/>
          <w:szCs w:val="17"/>
          <w:lang w:eastAsia="es-UY"/>
        </w:rPr>
        <w:t xml:space="preserve"> </w:t>
      </w:r>
    </w:p>
    <w:p w:rsidR="00973EC4" w:rsidRPr="00973EC4" w:rsidRDefault="00973EC4" w:rsidP="00973EC4">
      <w:pPr>
        <w:shd w:val="clear" w:color="auto" w:fill="FFFFFF"/>
        <w:spacing w:after="0" w:line="240" w:lineRule="auto"/>
        <w:textAlignment w:val="baseline"/>
        <w:rPr>
          <w:rFonts w:ascii="Arial" w:eastAsia="Times New Roman" w:hAnsi="Arial" w:cs="Arial"/>
          <w:color w:val="616161"/>
          <w:sz w:val="21"/>
          <w:szCs w:val="21"/>
          <w:lang w:eastAsia="es-UY"/>
        </w:rPr>
      </w:pPr>
      <w:r w:rsidRPr="00973EC4">
        <w:rPr>
          <w:rFonts w:ascii="Arial" w:eastAsia="Times New Roman" w:hAnsi="Arial" w:cs="Arial"/>
          <w:noProof/>
          <w:color w:val="616161"/>
          <w:sz w:val="21"/>
          <w:szCs w:val="21"/>
          <w:lang w:eastAsia="es-UY"/>
        </w:rPr>
        <w:drawing>
          <wp:inline distT="0" distB="0" distL="0" distR="0" wp14:anchorId="25BBA03C" wp14:editId="672A03E6">
            <wp:extent cx="5715000" cy="3048000"/>
            <wp:effectExtent l="0" t="0" r="0" b="0"/>
            <wp:docPr id="1" name="Imagen 1" descr="Gale536d1efd44205_09052014_231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536d1efd44205_09052014_231p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48000"/>
                    </a:xfrm>
                    <a:prstGeom prst="rect">
                      <a:avLst/>
                    </a:prstGeom>
                    <a:noFill/>
                    <a:ln>
                      <a:noFill/>
                    </a:ln>
                  </pic:spPr>
                </pic:pic>
              </a:graphicData>
            </a:graphic>
          </wp:inline>
        </w:drawing>
      </w:r>
    </w:p>
    <w:p w:rsidR="00973EC4" w:rsidRDefault="00973EC4" w:rsidP="00973EC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973EC4">
        <w:rPr>
          <w:rFonts w:ascii="Arial" w:eastAsia="Times New Roman" w:hAnsi="Arial" w:cs="Arial"/>
          <w:b/>
          <w:bCs/>
          <w:color w:val="616161"/>
          <w:sz w:val="24"/>
          <w:szCs w:val="24"/>
          <w:bdr w:val="none" w:sz="0" w:space="0" w:color="auto" w:frame="1"/>
          <w:lang w:eastAsia="es-UY"/>
        </w:rPr>
        <w:t xml:space="preserve">La estrategia de los obispos chilenos de </w:t>
      </w:r>
      <w:proofErr w:type="gramStart"/>
      <w:r w:rsidRPr="00973EC4">
        <w:rPr>
          <w:rFonts w:ascii="Arial" w:eastAsia="Times New Roman" w:hAnsi="Arial" w:cs="Arial"/>
          <w:b/>
          <w:bCs/>
          <w:color w:val="616161"/>
          <w:sz w:val="24"/>
          <w:szCs w:val="24"/>
          <w:bdr w:val="none" w:sz="0" w:space="0" w:color="auto" w:frame="1"/>
          <w:lang w:eastAsia="es-UY"/>
        </w:rPr>
        <w:t>presentar  sus</w:t>
      </w:r>
      <w:proofErr w:type="gramEnd"/>
      <w:r w:rsidRPr="00973EC4">
        <w:rPr>
          <w:rFonts w:ascii="Arial" w:eastAsia="Times New Roman" w:hAnsi="Arial" w:cs="Arial"/>
          <w:b/>
          <w:bCs/>
          <w:color w:val="616161"/>
          <w:sz w:val="24"/>
          <w:szCs w:val="24"/>
          <w:bdr w:val="none" w:sz="0" w:space="0" w:color="auto" w:frame="1"/>
          <w:lang w:eastAsia="es-UY"/>
        </w:rPr>
        <w:t xml:space="preserve"> renuncias (personales) en grupo  al Papa Francisco ha sido una movida solidaria,  pero ha sido también una movida encubridora de quienes provocaron personalmente y mayormente  la grave crisis actual de la institución eclesial.</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Pr="00973EC4" w:rsidRDefault="00973EC4" w:rsidP="00973EC4">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color w:val="616161"/>
          <w:sz w:val="24"/>
          <w:szCs w:val="24"/>
          <w:lang w:eastAsia="es-UY"/>
        </w:rPr>
        <w:t xml:space="preserve">Seria espantoso pensar que no </w:t>
      </w:r>
      <w:proofErr w:type="gramStart"/>
      <w:r w:rsidRPr="00973EC4">
        <w:rPr>
          <w:rFonts w:ascii="Arial" w:eastAsia="Times New Roman" w:hAnsi="Arial" w:cs="Arial"/>
          <w:color w:val="616161"/>
          <w:sz w:val="24"/>
          <w:szCs w:val="24"/>
          <w:lang w:eastAsia="es-UY"/>
        </w:rPr>
        <w:t>hubiera  obispos</w:t>
      </w:r>
      <w:proofErr w:type="gramEnd"/>
      <w:r w:rsidRPr="00973EC4">
        <w:rPr>
          <w:rFonts w:ascii="Arial" w:eastAsia="Times New Roman" w:hAnsi="Arial" w:cs="Arial"/>
          <w:color w:val="616161"/>
          <w:sz w:val="24"/>
          <w:szCs w:val="24"/>
          <w:lang w:eastAsia="es-UY"/>
        </w:rPr>
        <w:t xml:space="preserve"> que tuvieron una postura honesta y critica personal. Quizás algunos fueron involucrados ingenuamente </w:t>
      </w:r>
      <w:proofErr w:type="gramStart"/>
      <w:r w:rsidRPr="00973EC4">
        <w:rPr>
          <w:rFonts w:ascii="Arial" w:eastAsia="Times New Roman" w:hAnsi="Arial" w:cs="Arial"/>
          <w:color w:val="616161"/>
          <w:sz w:val="24"/>
          <w:szCs w:val="24"/>
          <w:lang w:eastAsia="es-UY"/>
        </w:rPr>
        <w:t>en  este</w:t>
      </w:r>
      <w:proofErr w:type="gramEnd"/>
      <w:r w:rsidRPr="00973EC4">
        <w:rPr>
          <w:rFonts w:ascii="Arial" w:eastAsia="Times New Roman" w:hAnsi="Arial" w:cs="Arial"/>
          <w:color w:val="616161"/>
          <w:sz w:val="24"/>
          <w:szCs w:val="24"/>
          <w:lang w:eastAsia="es-UY"/>
        </w:rPr>
        <w:t xml:space="preserve"> gesto  de sumisión del episcopado chileno al Papa, gesto que podría interpretarse como  la afirmación de una “dignidad apostólica”  ofendida. Las renuncias de grupo son a menudo absurdas. Suenan como una respuesta infantil </w:t>
      </w:r>
      <w:proofErr w:type="gramStart"/>
      <w:r w:rsidRPr="00973EC4">
        <w:rPr>
          <w:rFonts w:ascii="Arial" w:eastAsia="Times New Roman" w:hAnsi="Arial" w:cs="Arial"/>
          <w:color w:val="616161"/>
          <w:sz w:val="24"/>
          <w:szCs w:val="24"/>
          <w:lang w:eastAsia="es-UY"/>
        </w:rPr>
        <w:t>a  la</w:t>
      </w:r>
      <w:proofErr w:type="gramEnd"/>
      <w:r w:rsidRPr="00973EC4">
        <w:rPr>
          <w:rFonts w:ascii="Arial" w:eastAsia="Times New Roman" w:hAnsi="Arial" w:cs="Arial"/>
          <w:color w:val="616161"/>
          <w:sz w:val="24"/>
          <w:szCs w:val="24"/>
          <w:lang w:eastAsia="es-UY"/>
        </w:rPr>
        <w:t xml:space="preserve"> intervención de un superior que se estima excesiva. Suena como un lavarse las manos general y un: “arréglese usted </w:t>
      </w:r>
      <w:proofErr w:type="gramStart"/>
      <w:r w:rsidRPr="00973EC4">
        <w:rPr>
          <w:rFonts w:ascii="Arial" w:eastAsia="Times New Roman" w:hAnsi="Arial" w:cs="Arial"/>
          <w:color w:val="616161"/>
          <w:sz w:val="24"/>
          <w:szCs w:val="24"/>
          <w:lang w:eastAsia="es-UY"/>
        </w:rPr>
        <w:t>si  puede</w:t>
      </w:r>
      <w:proofErr w:type="gramEnd"/>
      <w:r w:rsidRPr="00973EC4">
        <w:rPr>
          <w:rFonts w:ascii="Arial" w:eastAsia="Times New Roman" w:hAnsi="Arial" w:cs="Arial"/>
          <w:color w:val="616161"/>
          <w:sz w:val="24"/>
          <w:szCs w:val="24"/>
          <w:lang w:eastAsia="es-UY"/>
        </w:rPr>
        <w:t>…”.</w:t>
      </w: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Hubo conversaciones y acuerdos del episcopado. Por ejemplo: las visitas discretas que hizo el obispo de Chillán a varios obispos</w:t>
      </w:r>
      <w:r w:rsidRPr="00973EC4">
        <w:rPr>
          <w:rFonts w:ascii="Arial" w:eastAsia="Times New Roman" w:hAnsi="Arial" w:cs="Arial"/>
          <w:color w:val="616161"/>
          <w:sz w:val="24"/>
          <w:szCs w:val="24"/>
          <w:lang w:eastAsia="es-UY"/>
        </w:rPr>
        <w:t xml:space="preserve"> del sur de Chile antes del viaje a </w:t>
      </w:r>
      <w:proofErr w:type="gramStart"/>
      <w:r w:rsidRPr="00973EC4">
        <w:rPr>
          <w:rFonts w:ascii="Arial" w:eastAsia="Times New Roman" w:hAnsi="Arial" w:cs="Arial"/>
          <w:color w:val="616161"/>
          <w:sz w:val="24"/>
          <w:szCs w:val="24"/>
          <w:lang w:eastAsia="es-UY"/>
        </w:rPr>
        <w:t>Roma,  deja</w:t>
      </w:r>
      <w:proofErr w:type="gramEnd"/>
      <w:r w:rsidRPr="00973EC4">
        <w:rPr>
          <w:rFonts w:ascii="Arial" w:eastAsia="Times New Roman" w:hAnsi="Arial" w:cs="Arial"/>
          <w:color w:val="616161"/>
          <w:sz w:val="24"/>
          <w:szCs w:val="24"/>
          <w:lang w:eastAsia="es-UY"/>
        </w:rPr>
        <w:t xml:space="preserve"> de pensar en una postura preparada  de antemano en respuesta a la intervención del Papa que se temía. También la postergación de las medidas inmediatas que se habían anunciado hace pensar en una posible sorpresa del Vaticano frente a estas renuncias masivas. Se habría esperado algunas renuncias personales que podrían haber tranquilizado la catolicidad en Chile. Pero se está viviendo el mismo secretismo de siempre.</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Pr="00973EC4" w:rsidRDefault="00973EC4" w:rsidP="00973EC4">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color w:val="616161"/>
          <w:sz w:val="24"/>
          <w:szCs w:val="24"/>
          <w:lang w:eastAsia="es-UY"/>
        </w:rPr>
        <w:t xml:space="preserve">Se está hablando de “conversión” al lugar de hablar de cambios. Se diluye la idea </w:t>
      </w:r>
      <w:proofErr w:type="gramStart"/>
      <w:r w:rsidRPr="00973EC4">
        <w:rPr>
          <w:rFonts w:ascii="Arial" w:eastAsia="Times New Roman" w:hAnsi="Arial" w:cs="Arial"/>
          <w:color w:val="616161"/>
          <w:sz w:val="24"/>
          <w:szCs w:val="24"/>
          <w:lang w:eastAsia="es-UY"/>
        </w:rPr>
        <w:t>de  un</w:t>
      </w:r>
      <w:proofErr w:type="gramEnd"/>
      <w:r w:rsidRPr="00973EC4">
        <w:rPr>
          <w:rFonts w:ascii="Arial" w:eastAsia="Times New Roman" w:hAnsi="Arial" w:cs="Arial"/>
          <w:color w:val="616161"/>
          <w:sz w:val="24"/>
          <w:szCs w:val="24"/>
          <w:lang w:eastAsia="es-UY"/>
        </w:rPr>
        <w:t xml:space="preserve"> cambio generacional, un cambio de estructuras, de estilo pastoral… El conservatismo de la </w:t>
      </w:r>
      <w:proofErr w:type="gramStart"/>
      <w:r w:rsidRPr="00973EC4">
        <w:rPr>
          <w:rFonts w:ascii="Arial" w:eastAsia="Times New Roman" w:hAnsi="Arial" w:cs="Arial"/>
          <w:color w:val="616161"/>
          <w:sz w:val="24"/>
          <w:szCs w:val="24"/>
          <w:lang w:eastAsia="es-UY"/>
        </w:rPr>
        <w:t>jerarquía  no</w:t>
      </w:r>
      <w:proofErr w:type="gramEnd"/>
      <w:r w:rsidRPr="00973EC4">
        <w:rPr>
          <w:rFonts w:ascii="Arial" w:eastAsia="Times New Roman" w:hAnsi="Arial" w:cs="Arial"/>
          <w:color w:val="616161"/>
          <w:sz w:val="24"/>
          <w:szCs w:val="24"/>
          <w:lang w:eastAsia="es-UY"/>
        </w:rPr>
        <w:t xml:space="preserve"> se cuestiona. El Nuncio sigue vigente.  Por formación, por edad o por atavismo, la jerarquía y el clero en general entienden </w:t>
      </w:r>
      <w:proofErr w:type="gramStart"/>
      <w:r w:rsidRPr="00973EC4">
        <w:rPr>
          <w:rFonts w:ascii="Arial" w:eastAsia="Times New Roman" w:hAnsi="Arial" w:cs="Arial"/>
          <w:color w:val="616161"/>
          <w:sz w:val="24"/>
          <w:szCs w:val="24"/>
          <w:lang w:eastAsia="es-UY"/>
        </w:rPr>
        <w:t>mantenerse  de</w:t>
      </w:r>
      <w:proofErr w:type="gramEnd"/>
      <w:r w:rsidRPr="00973EC4">
        <w:rPr>
          <w:rFonts w:ascii="Arial" w:eastAsia="Times New Roman" w:hAnsi="Arial" w:cs="Arial"/>
          <w:color w:val="616161"/>
          <w:sz w:val="24"/>
          <w:szCs w:val="24"/>
          <w:lang w:eastAsia="es-UY"/>
        </w:rPr>
        <w:t xml:space="preserve"> esta manera cada uno en su puesto y seguir haciendo lo que siempre hicieron.</w:t>
      </w: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lastRenderedPageBreak/>
        <w:t xml:space="preserve">Por más que los </w:t>
      </w:r>
      <w:proofErr w:type="gramStart"/>
      <w:r w:rsidRPr="00973EC4">
        <w:rPr>
          <w:rFonts w:ascii="Arial" w:eastAsia="Times New Roman" w:hAnsi="Arial" w:cs="Arial"/>
          <w:b/>
          <w:bCs/>
          <w:color w:val="616161"/>
          <w:sz w:val="24"/>
          <w:szCs w:val="24"/>
          <w:bdr w:val="none" w:sz="0" w:space="0" w:color="auto" w:frame="1"/>
          <w:lang w:eastAsia="es-UY"/>
        </w:rPr>
        <w:t>Medios  de</w:t>
      </w:r>
      <w:proofErr w:type="gramEnd"/>
      <w:r w:rsidRPr="00973EC4">
        <w:rPr>
          <w:rFonts w:ascii="Arial" w:eastAsia="Times New Roman" w:hAnsi="Arial" w:cs="Arial"/>
          <w:b/>
          <w:bCs/>
          <w:color w:val="616161"/>
          <w:sz w:val="24"/>
          <w:szCs w:val="24"/>
          <w:bdr w:val="none" w:sz="0" w:space="0" w:color="auto" w:frame="1"/>
          <w:lang w:eastAsia="es-UY"/>
        </w:rPr>
        <w:t xml:space="preserve"> comunicación social siguieron toda esta historia, no hay  confianza verdadera en las diócesis, las parroquias y en las comunidades para operar cambios importantes.</w:t>
      </w:r>
      <w:r w:rsidRPr="00973EC4">
        <w:rPr>
          <w:rFonts w:ascii="Arial" w:eastAsia="Times New Roman" w:hAnsi="Arial" w:cs="Arial"/>
          <w:color w:val="616161"/>
          <w:sz w:val="24"/>
          <w:szCs w:val="24"/>
          <w:lang w:eastAsia="es-UY"/>
        </w:rPr>
        <w:t xml:space="preserve">  Se pueden dar algunos ejemplos de esto. Un obispo ha instalado </w:t>
      </w:r>
      <w:proofErr w:type="gramStart"/>
      <w:r w:rsidRPr="00973EC4">
        <w:rPr>
          <w:rFonts w:ascii="Arial" w:eastAsia="Times New Roman" w:hAnsi="Arial" w:cs="Arial"/>
          <w:color w:val="616161"/>
          <w:sz w:val="24"/>
          <w:szCs w:val="24"/>
          <w:lang w:eastAsia="es-UY"/>
        </w:rPr>
        <w:t>sacerdotes  como</w:t>
      </w:r>
      <w:proofErr w:type="gramEnd"/>
      <w:r w:rsidRPr="00973EC4">
        <w:rPr>
          <w:rFonts w:ascii="Arial" w:eastAsia="Times New Roman" w:hAnsi="Arial" w:cs="Arial"/>
          <w:color w:val="616161"/>
          <w:sz w:val="24"/>
          <w:szCs w:val="24"/>
          <w:lang w:eastAsia="es-UY"/>
        </w:rPr>
        <w:t xml:space="preserve"> directores y mandamás en todas las instancias pastorales de su diócesis.  A nivel nacional, el gran evento pastoral que podría encubrir los problemas </w:t>
      </w:r>
      <w:proofErr w:type="gramStart"/>
      <w:r w:rsidRPr="00973EC4">
        <w:rPr>
          <w:rFonts w:ascii="Arial" w:eastAsia="Times New Roman" w:hAnsi="Arial" w:cs="Arial"/>
          <w:color w:val="616161"/>
          <w:sz w:val="24"/>
          <w:szCs w:val="24"/>
          <w:lang w:eastAsia="es-UY"/>
        </w:rPr>
        <w:t>es  la</w:t>
      </w:r>
      <w:proofErr w:type="gramEnd"/>
      <w:r w:rsidRPr="00973EC4">
        <w:rPr>
          <w:rFonts w:ascii="Arial" w:eastAsia="Times New Roman" w:hAnsi="Arial" w:cs="Arial"/>
          <w:color w:val="616161"/>
          <w:sz w:val="24"/>
          <w:szCs w:val="24"/>
          <w:lang w:eastAsia="es-UY"/>
        </w:rPr>
        <w:t xml:space="preserve"> convocatoria de celebrar un “Congreso Eucarístico”, un “show” masivo que re-edita una espiritualidad del siglo pasado,  de la época de oro de la acción católica. Esta espiritualidad había casi desaparecido en la liturgia postconciliar. En lugar </w:t>
      </w:r>
      <w:proofErr w:type="gramStart"/>
      <w:r w:rsidRPr="00973EC4">
        <w:rPr>
          <w:rFonts w:ascii="Arial" w:eastAsia="Times New Roman" w:hAnsi="Arial" w:cs="Arial"/>
          <w:color w:val="616161"/>
          <w:sz w:val="24"/>
          <w:szCs w:val="24"/>
          <w:lang w:eastAsia="es-UY"/>
        </w:rPr>
        <w:t>de  estimular</w:t>
      </w:r>
      <w:proofErr w:type="gramEnd"/>
      <w:r w:rsidRPr="00973EC4">
        <w:rPr>
          <w:rFonts w:ascii="Arial" w:eastAsia="Times New Roman" w:hAnsi="Arial" w:cs="Arial"/>
          <w:color w:val="616161"/>
          <w:sz w:val="24"/>
          <w:szCs w:val="24"/>
          <w:lang w:eastAsia="es-UY"/>
        </w:rPr>
        <w:t xml:space="preserve"> metodologías de evangelización, se siguen promoviendo    espiritualidades  </w:t>
      </w:r>
      <w:r>
        <w:rPr>
          <w:rFonts w:ascii="Arial" w:eastAsia="Times New Roman" w:hAnsi="Arial" w:cs="Arial"/>
          <w:color w:val="616161"/>
          <w:sz w:val="24"/>
          <w:szCs w:val="24"/>
          <w:lang w:eastAsia="es-UY"/>
        </w:rPr>
        <w:t xml:space="preserve">elitistas: </w:t>
      </w:r>
      <w:proofErr w:type="spellStart"/>
      <w:r>
        <w:rPr>
          <w:rFonts w:ascii="Arial" w:eastAsia="Times New Roman" w:hAnsi="Arial" w:cs="Arial"/>
          <w:color w:val="616161"/>
          <w:sz w:val="24"/>
          <w:szCs w:val="24"/>
          <w:lang w:eastAsia="es-UY"/>
        </w:rPr>
        <w:t>schoenstatiana</w:t>
      </w:r>
      <w:proofErr w:type="spellEnd"/>
      <w:r>
        <w:rPr>
          <w:rFonts w:ascii="Arial" w:eastAsia="Times New Roman" w:hAnsi="Arial" w:cs="Arial"/>
          <w:color w:val="616161"/>
          <w:sz w:val="24"/>
          <w:szCs w:val="24"/>
          <w:lang w:eastAsia="es-UY"/>
        </w:rPr>
        <w:t xml:space="preserve">, </w:t>
      </w:r>
      <w:proofErr w:type="spellStart"/>
      <w:r>
        <w:rPr>
          <w:rFonts w:ascii="Arial" w:eastAsia="Times New Roman" w:hAnsi="Arial" w:cs="Arial"/>
          <w:color w:val="616161"/>
          <w:sz w:val="24"/>
          <w:szCs w:val="24"/>
          <w:lang w:eastAsia="es-UY"/>
        </w:rPr>
        <w:t>Opus</w:t>
      </w:r>
      <w:r w:rsidRPr="00973EC4">
        <w:rPr>
          <w:rFonts w:ascii="Arial" w:eastAsia="Times New Roman" w:hAnsi="Arial" w:cs="Arial"/>
          <w:color w:val="616161"/>
          <w:sz w:val="24"/>
          <w:szCs w:val="24"/>
          <w:lang w:eastAsia="es-UY"/>
        </w:rPr>
        <w:t>Dei</w:t>
      </w:r>
      <w:proofErr w:type="spellEnd"/>
      <w:r w:rsidRPr="00973EC4">
        <w:rPr>
          <w:rFonts w:ascii="Arial" w:eastAsia="Times New Roman" w:hAnsi="Arial" w:cs="Arial"/>
          <w:color w:val="616161"/>
          <w:sz w:val="24"/>
          <w:szCs w:val="24"/>
          <w:lang w:eastAsia="es-UY"/>
        </w:rPr>
        <w:t xml:space="preserve">,  ignaciana… </w:t>
      </w: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color w:val="616161"/>
          <w:sz w:val="24"/>
          <w:szCs w:val="24"/>
          <w:lang w:eastAsia="es-UY"/>
        </w:rPr>
        <w:t xml:space="preserve">A los católicos más ilustrados de las parroquias, </w:t>
      </w:r>
      <w:proofErr w:type="spellStart"/>
      <w:r w:rsidRPr="00973EC4">
        <w:rPr>
          <w:rFonts w:ascii="Arial" w:eastAsia="Times New Roman" w:hAnsi="Arial" w:cs="Arial"/>
          <w:color w:val="616161"/>
          <w:sz w:val="24"/>
          <w:szCs w:val="24"/>
          <w:lang w:eastAsia="es-UY"/>
        </w:rPr>
        <w:t>universidadades</w:t>
      </w:r>
      <w:proofErr w:type="spellEnd"/>
      <w:r w:rsidRPr="00973EC4">
        <w:rPr>
          <w:rFonts w:ascii="Arial" w:eastAsia="Times New Roman" w:hAnsi="Arial" w:cs="Arial"/>
          <w:color w:val="616161"/>
          <w:sz w:val="24"/>
          <w:szCs w:val="24"/>
          <w:lang w:eastAsia="es-UY"/>
        </w:rPr>
        <w:t xml:space="preserve"> y movimientos se les sigue formando para una inteligencia doctrinal y tomista de la fe cuando nuestro mundo es de otras filosofías. Vale la pena recorrer las </w:t>
      </w:r>
      <w:proofErr w:type="gramStart"/>
      <w:r w:rsidRPr="00973EC4">
        <w:rPr>
          <w:rFonts w:ascii="Arial" w:eastAsia="Times New Roman" w:hAnsi="Arial" w:cs="Arial"/>
          <w:color w:val="616161"/>
          <w:sz w:val="24"/>
          <w:szCs w:val="24"/>
          <w:lang w:eastAsia="es-UY"/>
        </w:rPr>
        <w:t>misas  de</w:t>
      </w:r>
      <w:proofErr w:type="gramEnd"/>
      <w:r w:rsidRPr="00973EC4">
        <w:rPr>
          <w:rFonts w:ascii="Arial" w:eastAsia="Times New Roman" w:hAnsi="Arial" w:cs="Arial"/>
          <w:color w:val="616161"/>
          <w:sz w:val="24"/>
          <w:szCs w:val="24"/>
          <w:lang w:eastAsia="es-UY"/>
        </w:rPr>
        <w:t xml:space="preserve"> las distintas parroquias de su ciudad para descubrir en las predicas, en los rezos, en las devociones locales las dificultades para los cambios. Se están silenciando las problemáticas eclesiales </w:t>
      </w:r>
      <w:proofErr w:type="gramStart"/>
      <w:r w:rsidRPr="00973EC4">
        <w:rPr>
          <w:rFonts w:ascii="Arial" w:eastAsia="Times New Roman" w:hAnsi="Arial" w:cs="Arial"/>
          <w:color w:val="616161"/>
          <w:sz w:val="24"/>
          <w:szCs w:val="24"/>
          <w:lang w:eastAsia="es-UY"/>
        </w:rPr>
        <w:t>actuales  y</w:t>
      </w:r>
      <w:proofErr w:type="gramEnd"/>
      <w:r w:rsidRPr="00973EC4">
        <w:rPr>
          <w:rFonts w:ascii="Arial" w:eastAsia="Times New Roman" w:hAnsi="Arial" w:cs="Arial"/>
          <w:color w:val="616161"/>
          <w:sz w:val="24"/>
          <w:szCs w:val="24"/>
          <w:lang w:eastAsia="es-UY"/>
        </w:rPr>
        <w:t xml:space="preserve"> se mantiene a los cristianos en una fe individualista y gregaria. La descatolización progresa rápidamente </w:t>
      </w:r>
      <w:proofErr w:type="gramStart"/>
      <w:r w:rsidRPr="00973EC4">
        <w:rPr>
          <w:rFonts w:ascii="Arial" w:eastAsia="Times New Roman" w:hAnsi="Arial" w:cs="Arial"/>
          <w:color w:val="616161"/>
          <w:sz w:val="24"/>
          <w:szCs w:val="24"/>
          <w:lang w:eastAsia="es-UY"/>
        </w:rPr>
        <w:t>y  requiere</w:t>
      </w:r>
      <w:proofErr w:type="gramEnd"/>
      <w:r w:rsidRPr="00973EC4">
        <w:rPr>
          <w:rFonts w:ascii="Arial" w:eastAsia="Times New Roman" w:hAnsi="Arial" w:cs="Arial"/>
          <w:color w:val="616161"/>
          <w:sz w:val="24"/>
          <w:szCs w:val="24"/>
          <w:lang w:eastAsia="es-UY"/>
        </w:rPr>
        <w:t xml:space="preserve">  unos serios cambios en todas las prácticas religiosas.</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Esperábamos unas renuncias verdaderas</w:t>
      </w:r>
      <w:r w:rsidRPr="00973EC4">
        <w:rPr>
          <w:rFonts w:ascii="Arial" w:eastAsia="Times New Roman" w:hAnsi="Arial" w:cs="Arial"/>
          <w:color w:val="616161"/>
          <w:sz w:val="24"/>
          <w:szCs w:val="24"/>
          <w:lang w:eastAsia="es-UY"/>
        </w:rPr>
        <w:t xml:space="preserve">, renuncias personales motivadas por una comprensión de la situación exacta que se vive. Se les imputa a algunos </w:t>
      </w:r>
      <w:proofErr w:type="gramStart"/>
      <w:r w:rsidRPr="00973EC4">
        <w:rPr>
          <w:rFonts w:ascii="Arial" w:eastAsia="Times New Roman" w:hAnsi="Arial" w:cs="Arial"/>
          <w:color w:val="616161"/>
          <w:sz w:val="24"/>
          <w:szCs w:val="24"/>
          <w:lang w:eastAsia="es-UY"/>
        </w:rPr>
        <w:t>obispos  por</w:t>
      </w:r>
      <w:proofErr w:type="gramEnd"/>
      <w:r w:rsidRPr="00973EC4">
        <w:rPr>
          <w:rFonts w:ascii="Arial" w:eastAsia="Times New Roman" w:hAnsi="Arial" w:cs="Arial"/>
          <w:color w:val="616161"/>
          <w:sz w:val="24"/>
          <w:szCs w:val="24"/>
          <w:lang w:eastAsia="es-UY"/>
        </w:rPr>
        <w:t xml:space="preserve"> unos delitos, a otros una responsabilidad de encubrimientos, a otros de irresponsabilidades, a otros de  doble vida, a otros de incapacidad o de inconveniencia. Sí, el cargo es importante y exigente por esto </w:t>
      </w:r>
      <w:proofErr w:type="gramStart"/>
      <w:r w:rsidRPr="00973EC4">
        <w:rPr>
          <w:rFonts w:ascii="Arial" w:eastAsia="Times New Roman" w:hAnsi="Arial" w:cs="Arial"/>
          <w:color w:val="616161"/>
          <w:sz w:val="24"/>
          <w:szCs w:val="24"/>
          <w:lang w:eastAsia="es-UY"/>
        </w:rPr>
        <w:t>requiere  la</w:t>
      </w:r>
      <w:proofErr w:type="gramEnd"/>
      <w:r w:rsidRPr="00973EC4">
        <w:rPr>
          <w:rFonts w:ascii="Arial" w:eastAsia="Times New Roman" w:hAnsi="Arial" w:cs="Arial"/>
          <w:color w:val="616161"/>
          <w:sz w:val="24"/>
          <w:szCs w:val="24"/>
          <w:lang w:eastAsia="es-UY"/>
        </w:rPr>
        <w:t xml:space="preserve"> venía del pueblo de Dios y la consonancia con la coordinación eclesial universal en torno al Papa.</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Pr="00973EC4" w:rsidRDefault="00973EC4" w:rsidP="00973EC4">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color w:val="616161"/>
          <w:sz w:val="24"/>
          <w:szCs w:val="24"/>
          <w:lang w:eastAsia="es-UY"/>
        </w:rPr>
        <w:t xml:space="preserve">Con la idea de contextualizar las renuncias, podemos </w:t>
      </w:r>
      <w:proofErr w:type="gramStart"/>
      <w:r w:rsidRPr="00973EC4">
        <w:rPr>
          <w:rFonts w:ascii="Arial" w:eastAsia="Times New Roman" w:hAnsi="Arial" w:cs="Arial"/>
          <w:color w:val="616161"/>
          <w:sz w:val="24"/>
          <w:szCs w:val="24"/>
          <w:lang w:eastAsia="es-UY"/>
        </w:rPr>
        <w:t>recordar  algunas</w:t>
      </w:r>
      <w:proofErr w:type="gramEnd"/>
      <w:r w:rsidRPr="00973EC4">
        <w:rPr>
          <w:rFonts w:ascii="Arial" w:eastAsia="Times New Roman" w:hAnsi="Arial" w:cs="Arial"/>
          <w:color w:val="616161"/>
          <w:sz w:val="24"/>
          <w:szCs w:val="24"/>
          <w:lang w:eastAsia="es-UY"/>
        </w:rPr>
        <w:t xml:space="preserve"> renuncias ilustres. </w:t>
      </w:r>
      <w:proofErr w:type="gramStart"/>
      <w:r w:rsidRPr="00973EC4">
        <w:rPr>
          <w:rFonts w:ascii="Arial" w:eastAsia="Times New Roman" w:hAnsi="Arial" w:cs="Arial"/>
          <w:color w:val="616161"/>
          <w:sz w:val="24"/>
          <w:szCs w:val="24"/>
          <w:lang w:eastAsia="es-UY"/>
        </w:rPr>
        <w:t>Primero  la</w:t>
      </w:r>
      <w:proofErr w:type="gramEnd"/>
      <w:r w:rsidRPr="00973EC4">
        <w:rPr>
          <w:rFonts w:ascii="Arial" w:eastAsia="Times New Roman" w:hAnsi="Arial" w:cs="Arial"/>
          <w:color w:val="616161"/>
          <w:sz w:val="24"/>
          <w:szCs w:val="24"/>
          <w:lang w:eastAsia="es-UY"/>
        </w:rPr>
        <w:t xml:space="preserve"> de un Papa que nos sorprendió a todos declarándose invalidado para enfrentar todas las corrupciones vaticanas. Benedicto XVI ha sido </w:t>
      </w:r>
      <w:proofErr w:type="gramStart"/>
      <w:r w:rsidRPr="00973EC4">
        <w:rPr>
          <w:rFonts w:ascii="Arial" w:eastAsia="Times New Roman" w:hAnsi="Arial" w:cs="Arial"/>
          <w:color w:val="616161"/>
          <w:sz w:val="24"/>
          <w:szCs w:val="24"/>
          <w:lang w:eastAsia="es-UY"/>
        </w:rPr>
        <w:t>un  teólogo</w:t>
      </w:r>
      <w:proofErr w:type="gramEnd"/>
      <w:r w:rsidRPr="00973EC4">
        <w:rPr>
          <w:rFonts w:ascii="Arial" w:eastAsia="Times New Roman" w:hAnsi="Arial" w:cs="Arial"/>
          <w:color w:val="616161"/>
          <w:sz w:val="24"/>
          <w:szCs w:val="24"/>
          <w:lang w:eastAsia="es-UY"/>
        </w:rPr>
        <w:t xml:space="preserve"> doctrinal criticado pero su grandeza es de haber renunciado rompiendo toda la tradición secular al respecto.  La evangelización del mundo moderno lo exigía. ¡Fue grande, grande! Por devolver al </w:t>
      </w:r>
      <w:proofErr w:type="gramStart"/>
      <w:r w:rsidRPr="00973EC4">
        <w:rPr>
          <w:rFonts w:ascii="Arial" w:eastAsia="Times New Roman" w:hAnsi="Arial" w:cs="Arial"/>
          <w:color w:val="616161"/>
          <w:sz w:val="24"/>
          <w:szCs w:val="24"/>
          <w:lang w:eastAsia="es-UY"/>
        </w:rPr>
        <w:t>ministerio  papal</w:t>
      </w:r>
      <w:proofErr w:type="gramEnd"/>
      <w:r w:rsidRPr="00973EC4">
        <w:rPr>
          <w:rFonts w:ascii="Arial" w:eastAsia="Times New Roman" w:hAnsi="Arial" w:cs="Arial"/>
          <w:color w:val="616161"/>
          <w:sz w:val="24"/>
          <w:szCs w:val="24"/>
          <w:lang w:eastAsia="es-UY"/>
        </w:rPr>
        <w:t xml:space="preserve"> su limitación humana. Nos preparó para tener un Papa humano (menos endiosado) y cercano, pero también muy profético como </w:t>
      </w:r>
      <w:proofErr w:type="gramStart"/>
      <w:r w:rsidRPr="00973EC4">
        <w:rPr>
          <w:rFonts w:ascii="Arial" w:eastAsia="Times New Roman" w:hAnsi="Arial" w:cs="Arial"/>
          <w:color w:val="616161"/>
          <w:sz w:val="24"/>
          <w:szCs w:val="24"/>
          <w:lang w:eastAsia="es-UY"/>
        </w:rPr>
        <w:t>Francisco .</w:t>
      </w:r>
      <w:proofErr w:type="gramEnd"/>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 xml:space="preserve">En su historia reciente la iglesia en chile tuvo un gran hombre que también supo renunciar a </w:t>
      </w:r>
      <w:proofErr w:type="spellStart"/>
      <w:proofErr w:type="gramStart"/>
      <w:r w:rsidRPr="00973EC4">
        <w:rPr>
          <w:rFonts w:ascii="Arial" w:eastAsia="Times New Roman" w:hAnsi="Arial" w:cs="Arial"/>
          <w:b/>
          <w:bCs/>
          <w:color w:val="616161"/>
          <w:sz w:val="24"/>
          <w:szCs w:val="24"/>
          <w:bdr w:val="none" w:sz="0" w:space="0" w:color="auto" w:frame="1"/>
          <w:lang w:eastAsia="es-UY"/>
        </w:rPr>
        <w:t>tiempo.</w:t>
      </w:r>
      <w:r w:rsidRPr="00973EC4">
        <w:rPr>
          <w:rFonts w:ascii="Arial" w:eastAsia="Times New Roman" w:hAnsi="Arial" w:cs="Arial"/>
          <w:color w:val="616161"/>
          <w:sz w:val="24"/>
          <w:szCs w:val="24"/>
          <w:lang w:eastAsia="es-UY"/>
        </w:rPr>
        <w:t>Don</w:t>
      </w:r>
      <w:proofErr w:type="spellEnd"/>
      <w:proofErr w:type="gramEnd"/>
      <w:r w:rsidRPr="00973EC4">
        <w:rPr>
          <w:rFonts w:ascii="Arial" w:eastAsia="Times New Roman" w:hAnsi="Arial" w:cs="Arial"/>
          <w:color w:val="616161"/>
          <w:sz w:val="24"/>
          <w:szCs w:val="24"/>
          <w:lang w:eastAsia="es-UY"/>
        </w:rPr>
        <w:t xml:space="preserve"> José Manuel Santos,  mantuvo siempre un perfil bajo pero fue quien logró  cohesionar a los obispos chilenos  en los tiempos duros de la dictadura, fue obispo de Valdivia y  después arzobispo de Concepción fue ilustre por su postura intransigente con la dictadura. Pero cuando vio que el Vaticano cambiaba todo el episcopado chileno colocando figuras conservadoras, </w:t>
      </w:r>
      <w:r w:rsidRPr="00973EC4">
        <w:rPr>
          <w:rFonts w:ascii="Arial" w:eastAsia="Times New Roman" w:hAnsi="Arial" w:cs="Arial"/>
          <w:b/>
          <w:bCs/>
          <w:color w:val="616161"/>
          <w:sz w:val="24"/>
          <w:szCs w:val="24"/>
          <w:bdr w:val="none" w:sz="0" w:space="0" w:color="auto" w:frame="1"/>
          <w:lang w:eastAsia="es-UY"/>
        </w:rPr>
        <w:t xml:space="preserve">cuando se dio cuenta del poder y del juego </w:t>
      </w:r>
      <w:proofErr w:type="gramStart"/>
      <w:r w:rsidRPr="00973EC4">
        <w:rPr>
          <w:rFonts w:ascii="Arial" w:eastAsia="Times New Roman" w:hAnsi="Arial" w:cs="Arial"/>
          <w:b/>
          <w:bCs/>
          <w:color w:val="616161"/>
          <w:sz w:val="24"/>
          <w:szCs w:val="24"/>
          <w:bdr w:val="none" w:sz="0" w:space="0" w:color="auto" w:frame="1"/>
          <w:lang w:eastAsia="es-UY"/>
        </w:rPr>
        <w:t>vicioso  del</w:t>
      </w:r>
      <w:proofErr w:type="gramEnd"/>
      <w:r w:rsidRPr="00973EC4">
        <w:rPr>
          <w:rFonts w:ascii="Arial" w:eastAsia="Times New Roman" w:hAnsi="Arial" w:cs="Arial"/>
          <w:b/>
          <w:bCs/>
          <w:color w:val="616161"/>
          <w:sz w:val="24"/>
          <w:szCs w:val="24"/>
          <w:bdr w:val="none" w:sz="0" w:space="0" w:color="auto" w:frame="1"/>
          <w:lang w:eastAsia="es-UY"/>
        </w:rPr>
        <w:t xml:space="preserve"> Nuncio Sodano en esa dirección, fue a Roma a entregar su renuncia indeclinabl</w:t>
      </w:r>
      <w:r w:rsidRPr="00973EC4">
        <w:rPr>
          <w:rFonts w:ascii="Arial" w:eastAsia="Times New Roman" w:hAnsi="Arial" w:cs="Arial"/>
          <w:color w:val="616161"/>
          <w:sz w:val="24"/>
          <w:szCs w:val="24"/>
          <w:lang w:eastAsia="es-UY"/>
        </w:rPr>
        <w:t xml:space="preserve">e al Papa Juan Pablo II, argumentando  su decisión  en todos los dicasterios de la Curia. Renunció antes de la edad prevista para los obispos </w:t>
      </w:r>
      <w:proofErr w:type="gramStart"/>
      <w:r w:rsidRPr="00973EC4">
        <w:rPr>
          <w:rFonts w:ascii="Arial" w:eastAsia="Times New Roman" w:hAnsi="Arial" w:cs="Arial"/>
          <w:color w:val="616161"/>
          <w:sz w:val="24"/>
          <w:szCs w:val="24"/>
          <w:lang w:eastAsia="es-UY"/>
        </w:rPr>
        <w:t>para  retirarse</w:t>
      </w:r>
      <w:proofErr w:type="gramEnd"/>
      <w:r w:rsidRPr="00973EC4">
        <w:rPr>
          <w:rFonts w:ascii="Arial" w:eastAsia="Times New Roman" w:hAnsi="Arial" w:cs="Arial"/>
          <w:color w:val="616161"/>
          <w:sz w:val="24"/>
          <w:szCs w:val="24"/>
          <w:lang w:eastAsia="es-UY"/>
        </w:rPr>
        <w:t xml:space="preserve">, dio de esta manera a sus colegas la señal de alarma por la </w:t>
      </w:r>
      <w:r w:rsidRPr="00973EC4">
        <w:rPr>
          <w:rFonts w:ascii="Arial" w:eastAsia="Times New Roman" w:hAnsi="Arial" w:cs="Arial"/>
          <w:color w:val="616161"/>
          <w:sz w:val="24"/>
          <w:szCs w:val="24"/>
          <w:lang w:eastAsia="es-UY"/>
        </w:rPr>
        <w:lastRenderedPageBreak/>
        <w:t xml:space="preserve">situación degradante en que caía la Iglesia chilena. El Vaticano le aceptó de inmediato su renuncia.   Las tareas imposibles no obligan a nadie. En el gran público no se </w:t>
      </w:r>
      <w:proofErr w:type="gramStart"/>
      <w:r w:rsidRPr="00973EC4">
        <w:rPr>
          <w:rFonts w:ascii="Arial" w:eastAsia="Times New Roman" w:hAnsi="Arial" w:cs="Arial"/>
          <w:color w:val="616161"/>
          <w:sz w:val="24"/>
          <w:szCs w:val="24"/>
          <w:lang w:eastAsia="es-UY"/>
        </w:rPr>
        <w:t>comentó  el</w:t>
      </w:r>
      <w:proofErr w:type="gramEnd"/>
      <w:r w:rsidRPr="00973EC4">
        <w:rPr>
          <w:rFonts w:ascii="Arial" w:eastAsia="Times New Roman" w:hAnsi="Arial" w:cs="Arial"/>
          <w:color w:val="616161"/>
          <w:sz w:val="24"/>
          <w:szCs w:val="24"/>
          <w:lang w:eastAsia="es-UY"/>
        </w:rPr>
        <w:t xml:space="preserve"> hecho, se ha disfrazado completamente  las motivaciones de su renuncia por la mística carmelita que José Manuel cultivó íntimamente  durante su vida y que lo llevó a hacer el noviciado  de carmelita en España  y volver como religioso  para terminar su vida  en una vida contemplativa.</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Hay también otras renuncias que valen la pena recordar.</w:t>
      </w:r>
      <w:r w:rsidRPr="00973EC4">
        <w:rPr>
          <w:rFonts w:ascii="Arial" w:eastAsia="Times New Roman" w:hAnsi="Arial" w:cs="Arial"/>
          <w:color w:val="616161"/>
          <w:sz w:val="24"/>
          <w:szCs w:val="24"/>
          <w:lang w:eastAsia="es-UY"/>
        </w:rPr>
        <w:t xml:space="preserve"> Fueron renuncias censuradas </w:t>
      </w:r>
      <w:proofErr w:type="gramStart"/>
      <w:r w:rsidRPr="00973EC4">
        <w:rPr>
          <w:rFonts w:ascii="Arial" w:eastAsia="Times New Roman" w:hAnsi="Arial" w:cs="Arial"/>
          <w:color w:val="616161"/>
          <w:sz w:val="24"/>
          <w:szCs w:val="24"/>
          <w:lang w:eastAsia="es-UY"/>
        </w:rPr>
        <w:t>por  las</w:t>
      </w:r>
      <w:proofErr w:type="gramEnd"/>
      <w:r w:rsidRPr="00973EC4">
        <w:rPr>
          <w:rFonts w:ascii="Arial" w:eastAsia="Times New Roman" w:hAnsi="Arial" w:cs="Arial"/>
          <w:color w:val="616161"/>
          <w:sz w:val="24"/>
          <w:szCs w:val="24"/>
          <w:lang w:eastAsia="es-UY"/>
        </w:rPr>
        <w:t xml:space="preserve"> instancias eclesiásticas. Son las renuncias de </w:t>
      </w:r>
      <w:proofErr w:type="gramStart"/>
      <w:r w:rsidRPr="00973EC4">
        <w:rPr>
          <w:rFonts w:ascii="Arial" w:eastAsia="Times New Roman" w:hAnsi="Arial" w:cs="Arial"/>
          <w:color w:val="616161"/>
          <w:sz w:val="24"/>
          <w:szCs w:val="24"/>
          <w:lang w:eastAsia="es-UY"/>
        </w:rPr>
        <w:t>muchos  sacerdotes</w:t>
      </w:r>
      <w:proofErr w:type="gramEnd"/>
      <w:r w:rsidRPr="00973EC4">
        <w:rPr>
          <w:rFonts w:ascii="Arial" w:eastAsia="Times New Roman" w:hAnsi="Arial" w:cs="Arial"/>
          <w:color w:val="616161"/>
          <w:sz w:val="24"/>
          <w:szCs w:val="24"/>
          <w:lang w:eastAsia="es-UY"/>
        </w:rPr>
        <w:t xml:space="preserve"> que dejaron el ministerio en todo el mundo.  A la mitad del siglo pasado empezaron a mermar dramáticamente las vocaciones sacerdotales y a la vez empezaron a sorprender las numerosas renuncias de sacerdotes, de religiosos y religiosas. Es demasiado fácil atribuir estas defecciones a las debilidades humanas, a las pérdidas de fe, a la secularización de la sociedad y a todos los vicios de la sociedad moderna.</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Default="00973EC4" w:rsidP="00973EC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973EC4">
        <w:rPr>
          <w:rFonts w:ascii="Arial" w:eastAsia="Times New Roman" w:hAnsi="Arial" w:cs="Arial"/>
          <w:b/>
          <w:bCs/>
          <w:color w:val="616161"/>
          <w:sz w:val="24"/>
          <w:szCs w:val="24"/>
          <w:bdr w:val="none" w:sz="0" w:space="0" w:color="auto" w:frame="1"/>
          <w:lang w:eastAsia="es-UY"/>
        </w:rPr>
        <w:t xml:space="preserve">Pasando el tiempo, el pueblo cristiano puede entender mejor la intuición del Papa Juan </w:t>
      </w:r>
      <w:proofErr w:type="gramStart"/>
      <w:r w:rsidRPr="00973EC4">
        <w:rPr>
          <w:rFonts w:ascii="Arial" w:eastAsia="Times New Roman" w:hAnsi="Arial" w:cs="Arial"/>
          <w:b/>
          <w:bCs/>
          <w:color w:val="616161"/>
          <w:sz w:val="24"/>
          <w:szCs w:val="24"/>
          <w:bdr w:val="none" w:sz="0" w:space="0" w:color="auto" w:frame="1"/>
          <w:lang w:eastAsia="es-UY"/>
        </w:rPr>
        <w:t>XXIII  de</w:t>
      </w:r>
      <w:proofErr w:type="gramEnd"/>
      <w:r w:rsidRPr="00973EC4">
        <w:rPr>
          <w:rFonts w:ascii="Arial" w:eastAsia="Times New Roman" w:hAnsi="Arial" w:cs="Arial"/>
          <w:b/>
          <w:bCs/>
          <w:color w:val="616161"/>
          <w:sz w:val="24"/>
          <w:szCs w:val="24"/>
          <w:bdr w:val="none" w:sz="0" w:space="0" w:color="auto" w:frame="1"/>
          <w:lang w:eastAsia="es-UY"/>
        </w:rPr>
        <w:t xml:space="preserve"> operar unos cambios necesarios  por la convocación de un Concilio.</w:t>
      </w:r>
      <w:r w:rsidRPr="00973EC4">
        <w:rPr>
          <w:rFonts w:ascii="Arial" w:eastAsia="Times New Roman" w:hAnsi="Arial" w:cs="Arial"/>
          <w:color w:val="616161"/>
          <w:sz w:val="24"/>
          <w:szCs w:val="24"/>
          <w:lang w:eastAsia="es-UY"/>
        </w:rPr>
        <w:t xml:space="preserve"> Después de 50 años, uno se pregunta ¿cómo fue posible esa retrograda animadversión con </w:t>
      </w:r>
      <w:proofErr w:type="gramStart"/>
      <w:r w:rsidRPr="00973EC4">
        <w:rPr>
          <w:rFonts w:ascii="Arial" w:eastAsia="Times New Roman" w:hAnsi="Arial" w:cs="Arial"/>
          <w:color w:val="616161"/>
          <w:sz w:val="24"/>
          <w:szCs w:val="24"/>
          <w:lang w:eastAsia="es-UY"/>
        </w:rPr>
        <w:t>una  puesta</w:t>
      </w:r>
      <w:proofErr w:type="gramEnd"/>
      <w:r w:rsidRPr="00973EC4">
        <w:rPr>
          <w:rFonts w:ascii="Arial" w:eastAsia="Times New Roman" w:hAnsi="Arial" w:cs="Arial"/>
          <w:color w:val="616161"/>
          <w:sz w:val="24"/>
          <w:szCs w:val="24"/>
          <w:lang w:eastAsia="es-UY"/>
        </w:rPr>
        <w:t xml:space="preserve"> al día de la Iglesia?  Después de unos años, los sacerdotes postconciliares se encontraron con una </w:t>
      </w:r>
      <w:proofErr w:type="gramStart"/>
      <w:r w:rsidRPr="00973EC4">
        <w:rPr>
          <w:rFonts w:ascii="Arial" w:eastAsia="Times New Roman" w:hAnsi="Arial" w:cs="Arial"/>
          <w:color w:val="616161"/>
          <w:sz w:val="24"/>
          <w:szCs w:val="24"/>
          <w:lang w:eastAsia="es-UY"/>
        </w:rPr>
        <w:t>Institución  que</w:t>
      </w:r>
      <w:proofErr w:type="gramEnd"/>
      <w:r w:rsidRPr="00973EC4">
        <w:rPr>
          <w:rFonts w:ascii="Arial" w:eastAsia="Times New Roman" w:hAnsi="Arial" w:cs="Arial"/>
          <w:color w:val="616161"/>
          <w:sz w:val="24"/>
          <w:szCs w:val="24"/>
          <w:lang w:eastAsia="es-UY"/>
        </w:rPr>
        <w:t xml:space="preserve"> frustró  sus mejores ánimos de cambiar las prácticas eclesiales vetustas. Muchos sacerdotes y religiosos salieron de las filas y se casaron. En la gran mayoría de los casos fue después de haber sido verdaderamente frustrados por el regreso de </w:t>
      </w:r>
      <w:proofErr w:type="gramStart"/>
      <w:r w:rsidRPr="00973EC4">
        <w:rPr>
          <w:rFonts w:ascii="Arial" w:eastAsia="Times New Roman" w:hAnsi="Arial" w:cs="Arial"/>
          <w:color w:val="616161"/>
          <w:sz w:val="24"/>
          <w:szCs w:val="24"/>
          <w:lang w:eastAsia="es-UY"/>
        </w:rPr>
        <w:t>los  conservadores</w:t>
      </w:r>
      <w:proofErr w:type="gramEnd"/>
      <w:r w:rsidRPr="00973EC4">
        <w:rPr>
          <w:rFonts w:ascii="Arial" w:eastAsia="Times New Roman" w:hAnsi="Arial" w:cs="Arial"/>
          <w:color w:val="616161"/>
          <w:sz w:val="24"/>
          <w:szCs w:val="24"/>
          <w:lang w:eastAsia="es-UY"/>
        </w:rPr>
        <w:t xml:space="preserve">. Esos sacerdotes fueron marginados por sus superiores y sus pares. Por sus críticas y maneras de pensar y por sus </w:t>
      </w:r>
      <w:proofErr w:type="gramStart"/>
      <w:r w:rsidRPr="00973EC4">
        <w:rPr>
          <w:rFonts w:ascii="Arial" w:eastAsia="Times New Roman" w:hAnsi="Arial" w:cs="Arial"/>
          <w:color w:val="616161"/>
          <w:sz w:val="24"/>
          <w:szCs w:val="24"/>
          <w:lang w:eastAsia="es-UY"/>
        </w:rPr>
        <w:t>iniciativas  pastorales</w:t>
      </w:r>
      <w:proofErr w:type="gramEnd"/>
      <w:r w:rsidRPr="00973EC4">
        <w:rPr>
          <w:rFonts w:ascii="Arial" w:eastAsia="Times New Roman" w:hAnsi="Arial" w:cs="Arial"/>
          <w:color w:val="616161"/>
          <w:sz w:val="24"/>
          <w:szCs w:val="24"/>
          <w:lang w:eastAsia="es-UY"/>
        </w:rPr>
        <w:t xml:space="preserve"> novedosas  fueron aislados y poco a poco  desautorizados. Aislados, </w:t>
      </w:r>
      <w:proofErr w:type="gramStart"/>
      <w:r w:rsidRPr="00973EC4">
        <w:rPr>
          <w:rFonts w:ascii="Arial" w:eastAsia="Times New Roman" w:hAnsi="Arial" w:cs="Arial"/>
          <w:color w:val="616161"/>
          <w:sz w:val="24"/>
          <w:szCs w:val="24"/>
          <w:lang w:eastAsia="es-UY"/>
        </w:rPr>
        <w:t>andando  contra</w:t>
      </w:r>
      <w:proofErr w:type="gramEnd"/>
      <w:r w:rsidRPr="00973EC4">
        <w:rPr>
          <w:rFonts w:ascii="Arial" w:eastAsia="Times New Roman" w:hAnsi="Arial" w:cs="Arial"/>
          <w:color w:val="616161"/>
          <w:sz w:val="24"/>
          <w:szCs w:val="24"/>
          <w:lang w:eastAsia="es-UY"/>
        </w:rPr>
        <w:t xml:space="preserve"> la corriente, muchas veces sin apoyo comunitario, les ganó la desmotivación. </w:t>
      </w:r>
      <w:r w:rsidRPr="00973EC4">
        <w:rPr>
          <w:rFonts w:ascii="Arial" w:eastAsia="Times New Roman" w:hAnsi="Arial" w:cs="Arial"/>
          <w:b/>
          <w:bCs/>
          <w:color w:val="616161"/>
          <w:sz w:val="24"/>
          <w:szCs w:val="24"/>
          <w:bdr w:val="none" w:sz="0" w:space="0" w:color="auto" w:frame="1"/>
          <w:lang w:eastAsia="es-UY"/>
        </w:rPr>
        <w:t>Después de renunciar, fueron tratados como renegados y durante años, fueron puestos en el banco de los excomulgados antes de ser “reducidos” al estado laico y desautorizado de cualquier participación eclesial.</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Hay que haber vivido esta experiencia para entender lo que significaron estas renuncias.</w:t>
      </w:r>
      <w:r w:rsidRPr="00973EC4">
        <w:rPr>
          <w:rFonts w:ascii="Arial" w:eastAsia="Times New Roman" w:hAnsi="Arial" w:cs="Arial"/>
          <w:color w:val="616161"/>
          <w:sz w:val="24"/>
          <w:szCs w:val="24"/>
          <w:lang w:eastAsia="es-UY"/>
        </w:rPr>
        <w:t> </w:t>
      </w:r>
      <w:proofErr w:type="gramStart"/>
      <w:r w:rsidRPr="00973EC4">
        <w:rPr>
          <w:rFonts w:ascii="Arial" w:eastAsia="Times New Roman" w:hAnsi="Arial" w:cs="Arial"/>
          <w:color w:val="616161"/>
          <w:sz w:val="24"/>
          <w:szCs w:val="24"/>
          <w:lang w:eastAsia="es-UY"/>
        </w:rPr>
        <w:t>La  valentía</w:t>
      </w:r>
      <w:proofErr w:type="gramEnd"/>
      <w:r w:rsidRPr="00973EC4">
        <w:rPr>
          <w:rFonts w:ascii="Arial" w:eastAsia="Times New Roman" w:hAnsi="Arial" w:cs="Arial"/>
          <w:color w:val="616161"/>
          <w:sz w:val="24"/>
          <w:szCs w:val="24"/>
          <w:lang w:eastAsia="es-UY"/>
        </w:rPr>
        <w:t xml:space="preserve"> de renunciar a vivir una situación imposible es lo que se debe rescatar. ¿Cuantos vicios se podrían haber evitado si no se habría encerrado el clero en una disciplina atemporal y en una pastoral ineficaz?  </w:t>
      </w:r>
      <w:proofErr w:type="gramStart"/>
      <w:r w:rsidRPr="00973EC4">
        <w:rPr>
          <w:rFonts w:ascii="Arial" w:eastAsia="Times New Roman" w:hAnsi="Arial" w:cs="Arial"/>
          <w:color w:val="616161"/>
          <w:sz w:val="24"/>
          <w:szCs w:val="24"/>
          <w:lang w:eastAsia="es-UY"/>
        </w:rPr>
        <w:t>Y  ¿</w:t>
      </w:r>
      <w:proofErr w:type="gramEnd"/>
      <w:r w:rsidRPr="00973EC4">
        <w:rPr>
          <w:rFonts w:ascii="Arial" w:eastAsia="Times New Roman" w:hAnsi="Arial" w:cs="Arial"/>
          <w:color w:val="616161"/>
          <w:sz w:val="24"/>
          <w:szCs w:val="24"/>
          <w:lang w:eastAsia="es-UY"/>
        </w:rPr>
        <w:t>Qué habría pasado si el pueblo de Dios no hubiera perdido tantos ministros y religiosos sancionados por la parálisis enfermiza del conservatismo?</w:t>
      </w:r>
    </w:p>
    <w:p w:rsidR="00973EC4" w:rsidRPr="00973EC4" w:rsidRDefault="00973EC4" w:rsidP="00973EC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973EC4">
        <w:rPr>
          <w:rFonts w:ascii="Arial" w:eastAsia="Times New Roman" w:hAnsi="Arial" w:cs="Arial"/>
          <w:b/>
          <w:bCs/>
          <w:color w:val="616161"/>
          <w:sz w:val="24"/>
          <w:szCs w:val="24"/>
          <w:bdr w:val="none" w:sz="0" w:space="0" w:color="auto" w:frame="1"/>
          <w:lang w:eastAsia="es-UY"/>
        </w:rPr>
        <w:t xml:space="preserve">El recuerdo de estos tres tipos de renuncias y de interrogantes </w:t>
      </w:r>
      <w:proofErr w:type="gramStart"/>
      <w:r w:rsidRPr="00973EC4">
        <w:rPr>
          <w:rFonts w:ascii="Arial" w:eastAsia="Times New Roman" w:hAnsi="Arial" w:cs="Arial"/>
          <w:b/>
          <w:bCs/>
          <w:color w:val="616161"/>
          <w:sz w:val="24"/>
          <w:szCs w:val="24"/>
          <w:bdr w:val="none" w:sz="0" w:space="0" w:color="auto" w:frame="1"/>
          <w:lang w:eastAsia="es-UY"/>
        </w:rPr>
        <w:t>puede  ayudar</w:t>
      </w:r>
      <w:proofErr w:type="gramEnd"/>
      <w:r w:rsidRPr="00973EC4">
        <w:rPr>
          <w:rFonts w:ascii="Arial" w:eastAsia="Times New Roman" w:hAnsi="Arial" w:cs="Arial"/>
          <w:b/>
          <w:bCs/>
          <w:color w:val="616161"/>
          <w:sz w:val="24"/>
          <w:szCs w:val="24"/>
          <w:bdr w:val="none" w:sz="0" w:space="0" w:color="auto" w:frame="1"/>
          <w:lang w:eastAsia="es-UY"/>
        </w:rPr>
        <w:t xml:space="preserve"> a los obispos  de Chile para estimar cada uno en consciencia y con realismo la conveniencia de su permanencia en su cargo. Si no han sido capaces de llevar el pueblo de Dios adelante, si no están “convertidos” para los cambios necesarios, si no son capaces de conducir a los cristianos creando una institucionalidad adecuada para el mundo de hoy, que den un paso al lado, su renuncia será su dignidad.</w:t>
      </w:r>
      <w:bookmarkStart w:id="0" w:name="_GoBack"/>
      <w:bookmarkEnd w:id="0"/>
    </w:p>
    <w:p w:rsidR="00973EC4" w:rsidRDefault="00973EC4" w:rsidP="00973EC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973EC4" w:rsidRPr="00973EC4" w:rsidRDefault="00973EC4" w:rsidP="00973EC4">
      <w:pPr>
        <w:shd w:val="clear" w:color="auto" w:fill="FFFFFF"/>
        <w:spacing w:after="0" w:line="240" w:lineRule="auto"/>
        <w:jc w:val="center"/>
        <w:textAlignment w:val="baseline"/>
        <w:rPr>
          <w:rFonts w:ascii="Arial" w:eastAsia="Times New Roman" w:hAnsi="Arial" w:cs="Arial"/>
          <w:color w:val="616161"/>
          <w:sz w:val="24"/>
          <w:szCs w:val="24"/>
          <w:lang w:val="en-US" w:eastAsia="es-UY"/>
        </w:rPr>
      </w:pPr>
      <w:r w:rsidRPr="00973EC4">
        <w:rPr>
          <w:rFonts w:ascii="Arial" w:eastAsia="Times New Roman" w:hAnsi="Arial" w:cs="Arial"/>
          <w:b/>
          <w:bCs/>
          <w:color w:val="616161"/>
          <w:sz w:val="24"/>
          <w:szCs w:val="24"/>
          <w:bdr w:val="none" w:sz="0" w:space="0" w:color="auto" w:frame="1"/>
          <w:lang w:val="en-US" w:eastAsia="es-UY"/>
        </w:rPr>
        <w:t xml:space="preserve">Paul </w:t>
      </w:r>
      <w:proofErr w:type="spellStart"/>
      <w:r w:rsidRPr="00973EC4">
        <w:rPr>
          <w:rFonts w:ascii="Arial" w:eastAsia="Times New Roman" w:hAnsi="Arial" w:cs="Arial"/>
          <w:b/>
          <w:bCs/>
          <w:color w:val="616161"/>
          <w:sz w:val="24"/>
          <w:szCs w:val="24"/>
          <w:bdr w:val="none" w:sz="0" w:space="0" w:color="auto" w:frame="1"/>
          <w:lang w:val="en-US" w:eastAsia="es-UY"/>
        </w:rPr>
        <w:t>Buchet</w:t>
      </w:r>
      <w:proofErr w:type="spellEnd"/>
    </w:p>
    <w:p w:rsidR="00973EC4" w:rsidRPr="00973EC4" w:rsidRDefault="00973EC4" w:rsidP="00973EC4">
      <w:pPr>
        <w:shd w:val="clear" w:color="auto" w:fill="FFFFFF"/>
        <w:spacing w:after="0" w:line="240" w:lineRule="auto"/>
        <w:jc w:val="center"/>
        <w:textAlignment w:val="baseline"/>
        <w:rPr>
          <w:rFonts w:ascii="Arial" w:eastAsia="Times New Roman" w:hAnsi="Arial" w:cs="Arial"/>
          <w:color w:val="616161"/>
          <w:sz w:val="21"/>
          <w:szCs w:val="21"/>
          <w:lang w:val="en-US" w:eastAsia="es-UY"/>
        </w:rPr>
      </w:pPr>
      <w:r w:rsidRPr="00973EC4">
        <w:rPr>
          <w:rFonts w:ascii="Arial" w:eastAsia="Times New Roman" w:hAnsi="Arial" w:cs="Arial"/>
          <w:color w:val="616161"/>
          <w:sz w:val="21"/>
          <w:szCs w:val="21"/>
          <w:lang w:val="en-US" w:eastAsia="es-UY"/>
        </w:rPr>
        <w:t>http://www.reflexionyliberacion.cl/ryl/2018/05/30/las-renuncias/</w:t>
      </w:r>
    </w:p>
    <w:p w:rsidR="002E2F5B" w:rsidRPr="00973EC4" w:rsidRDefault="002E2F5B">
      <w:pPr>
        <w:rPr>
          <w:lang w:val="en-US"/>
        </w:rPr>
      </w:pPr>
    </w:p>
    <w:sectPr w:rsidR="002E2F5B" w:rsidRPr="00973E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C4"/>
    <w:rsid w:val="002E2F5B"/>
    <w:rsid w:val="00973E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F1D4"/>
  <w15:chartTrackingRefBased/>
  <w15:docId w15:val="{53DC3CED-24BC-45E9-9B9A-3435865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8388">
      <w:bodyDiv w:val="1"/>
      <w:marLeft w:val="0"/>
      <w:marRight w:val="0"/>
      <w:marTop w:val="0"/>
      <w:marBottom w:val="0"/>
      <w:divBdr>
        <w:top w:val="none" w:sz="0" w:space="0" w:color="auto"/>
        <w:left w:val="none" w:sz="0" w:space="0" w:color="auto"/>
        <w:bottom w:val="none" w:sz="0" w:space="0" w:color="auto"/>
        <w:right w:val="none" w:sz="0" w:space="0" w:color="auto"/>
      </w:divBdr>
      <w:divsChild>
        <w:div w:id="2115204828">
          <w:marLeft w:val="0"/>
          <w:marRight w:val="0"/>
          <w:marTop w:val="0"/>
          <w:marBottom w:val="150"/>
          <w:divBdr>
            <w:top w:val="none" w:sz="0" w:space="0" w:color="auto"/>
            <w:left w:val="none" w:sz="0" w:space="0" w:color="auto"/>
            <w:bottom w:val="single" w:sz="6" w:space="3" w:color="DFDFDF"/>
            <w:right w:val="none" w:sz="0" w:space="0" w:color="auto"/>
          </w:divBdr>
        </w:div>
        <w:div w:id="185371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2018-05-31T13:13:00Z</dcterms:created>
  <dcterms:modified xsi:type="dcterms:W3CDTF">2018-05-31T13:14:00Z</dcterms:modified>
</cp:coreProperties>
</file>