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6D4" w:rsidRPr="008916D4" w:rsidRDefault="008916D4" w:rsidP="008916D4">
      <w:pPr>
        <w:pBdr>
          <w:bottom w:val="single" w:sz="36" w:space="4" w:color="333333"/>
        </w:pBdr>
        <w:spacing w:after="0" w:line="336" w:lineRule="atLeast"/>
        <w:textAlignment w:val="baseline"/>
        <w:outlineLvl w:val="0"/>
        <w:rPr>
          <w:rFonts w:ascii="Tahoma" w:eastAsia="Times New Roman" w:hAnsi="Tahoma" w:cs="Tahoma"/>
          <w:b/>
          <w:bCs/>
          <w:caps/>
          <w:color w:val="333333"/>
          <w:kern w:val="36"/>
          <w:sz w:val="36"/>
          <w:szCs w:val="36"/>
          <w:lang w:eastAsia="es-UY"/>
        </w:rPr>
      </w:pPr>
      <w:r w:rsidRPr="008916D4">
        <w:rPr>
          <w:rFonts w:ascii="Tahoma" w:eastAsia="Times New Roman" w:hAnsi="Tahoma" w:cs="Tahoma"/>
          <w:b/>
          <w:bCs/>
          <w:caps/>
          <w:color w:val="333333"/>
          <w:kern w:val="36"/>
          <w:sz w:val="36"/>
          <w:szCs w:val="36"/>
          <w:lang w:eastAsia="es-UY"/>
        </w:rPr>
        <w:t>HOMENAJE A MAURICIO SILVA, JOSÉ E. MICHELENA Y GRACIELA DE GOUVEIA</w:t>
      </w:r>
    </w:p>
    <w:p w:rsidR="008916D4" w:rsidRPr="008916D4" w:rsidRDefault="008916D4" w:rsidP="008916D4">
      <w:pPr>
        <w:shd w:val="clear" w:color="auto" w:fill="EEEEEE"/>
        <w:spacing w:after="0" w:line="240" w:lineRule="auto"/>
        <w:textAlignment w:val="baseline"/>
        <w:rPr>
          <w:rFonts w:ascii="Arial" w:eastAsia="Times New Roman" w:hAnsi="Arial" w:cs="Arial"/>
          <w:color w:val="333333"/>
          <w:sz w:val="24"/>
          <w:szCs w:val="24"/>
          <w:lang w:eastAsia="es-UY"/>
        </w:rPr>
      </w:pPr>
      <w:hyperlink r:id="rId4" w:tooltip="13:09" w:history="1">
        <w:r w:rsidRPr="008916D4">
          <w:rPr>
            <w:rFonts w:ascii="inherit" w:eastAsia="Times New Roman" w:hAnsi="inherit" w:cs="Arial"/>
            <w:color w:val="555555"/>
            <w:u w:val="single"/>
            <w:bdr w:val="none" w:sz="0" w:space="0" w:color="auto" w:frame="1"/>
            <w:lang w:eastAsia="es-UY"/>
          </w:rPr>
          <w:t>12/06/2018</w:t>
        </w:r>
      </w:hyperlink>
      <w:r w:rsidRPr="008916D4">
        <w:rPr>
          <w:rFonts w:ascii="inherit" w:eastAsia="Times New Roman" w:hAnsi="inherit" w:cs="Arial"/>
          <w:color w:val="333333"/>
          <w:bdr w:val="none" w:sz="0" w:space="0" w:color="auto" w:frame="1"/>
          <w:lang w:eastAsia="es-UY"/>
        </w:rPr>
        <w:t> </w:t>
      </w:r>
      <w:hyperlink r:id="rId5" w:tooltip="Ver todas las entradas por familiares" w:history="1">
        <w:r w:rsidRPr="008916D4">
          <w:rPr>
            <w:rFonts w:ascii="inherit" w:eastAsia="Times New Roman" w:hAnsi="inherit" w:cs="Arial"/>
            <w:color w:val="555555"/>
            <w:u w:val="single"/>
            <w:bdr w:val="none" w:sz="0" w:space="0" w:color="auto" w:frame="1"/>
            <w:lang w:eastAsia="es-UY"/>
          </w:rPr>
          <w:t>familiares</w:t>
        </w:r>
      </w:hyperlink>
    </w:p>
    <w:p w:rsidR="008916D4" w:rsidRPr="008916D4" w:rsidRDefault="008916D4" w:rsidP="008916D4">
      <w:pPr>
        <w:spacing w:after="0" w:line="384" w:lineRule="atLeast"/>
        <w:textAlignment w:val="baseline"/>
        <w:rPr>
          <w:rFonts w:ascii="Arial" w:eastAsia="Times New Roman" w:hAnsi="Arial" w:cs="Arial"/>
          <w:color w:val="111111"/>
          <w:sz w:val="24"/>
          <w:szCs w:val="24"/>
          <w:lang w:eastAsia="es-UY"/>
        </w:rPr>
      </w:pPr>
      <w:r w:rsidRPr="008916D4">
        <w:rPr>
          <w:rFonts w:ascii="inherit" w:eastAsia="Times New Roman" w:hAnsi="inherit" w:cs="Arial"/>
          <w:b/>
          <w:bCs/>
          <w:color w:val="111111"/>
          <w:sz w:val="24"/>
          <w:szCs w:val="24"/>
          <w:bdr w:val="none" w:sz="0" w:space="0" w:color="auto" w:frame="1"/>
          <w:lang w:eastAsia="es-UY"/>
        </w:rPr>
        <w:t>Difundimos</w:t>
      </w:r>
    </w:p>
    <w:p w:rsidR="008916D4" w:rsidRPr="008916D4" w:rsidRDefault="008916D4" w:rsidP="008916D4">
      <w:pPr>
        <w:spacing w:after="0" w:line="384" w:lineRule="atLeast"/>
        <w:jc w:val="center"/>
        <w:textAlignment w:val="baseline"/>
        <w:rPr>
          <w:rFonts w:ascii="Arial" w:eastAsia="Times New Roman" w:hAnsi="Arial" w:cs="Arial"/>
          <w:color w:val="111111"/>
          <w:sz w:val="24"/>
          <w:szCs w:val="24"/>
          <w:lang w:eastAsia="es-UY"/>
        </w:rPr>
      </w:pPr>
      <w:r w:rsidRPr="008916D4">
        <w:rPr>
          <w:rFonts w:ascii="Arial" w:eastAsia="Times New Roman" w:hAnsi="Arial" w:cs="Arial"/>
          <w:noProof/>
          <w:color w:val="111111"/>
          <w:sz w:val="24"/>
          <w:szCs w:val="24"/>
          <w:lang w:eastAsia="es-UY"/>
        </w:rPr>
        <w:drawing>
          <wp:inline distT="0" distB="0" distL="0" distR="0" wp14:anchorId="5CB6EE41" wp14:editId="63F4E6AD">
            <wp:extent cx="1428750" cy="1428750"/>
            <wp:effectExtent l="0" t="0" r="0" b="0"/>
            <wp:docPr id="1" name="Imagen 1" descr="https://i0.wp.com/desaparecidos.org.uy/wp-content/uploads/2018/06/Silva-Iribarnegaray-Kl%C3%A9ber-Hno.-Mauricio-WEB.jpg?resize=150%2C15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desaparecidos.org.uy/wp-content/uploads/2018/06/Silva-Iribarnegaray-Kl%C3%A9ber-Hno.-Mauricio-WEB.jpg?resize=150%2C150&amp;ssl=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916D4" w:rsidRPr="008916D4" w:rsidRDefault="008916D4" w:rsidP="008916D4">
      <w:pPr>
        <w:spacing w:line="384" w:lineRule="atLeast"/>
        <w:jc w:val="center"/>
        <w:textAlignment w:val="baseline"/>
        <w:rPr>
          <w:rFonts w:ascii="inherit" w:eastAsia="Times New Roman" w:hAnsi="inherit" w:cs="Arial"/>
          <w:color w:val="111111"/>
          <w:lang w:eastAsia="es-UY"/>
        </w:rPr>
      </w:pPr>
      <w:r w:rsidRPr="008916D4">
        <w:rPr>
          <w:rFonts w:ascii="inherit" w:eastAsia="Times New Roman" w:hAnsi="inherit" w:cs="Arial"/>
          <w:color w:val="111111"/>
          <w:lang w:eastAsia="es-UY"/>
        </w:rPr>
        <w:t>Hno. Mauricio Silva</w:t>
      </w:r>
    </w:p>
    <w:p w:rsidR="008916D4" w:rsidRPr="008916D4" w:rsidRDefault="008916D4" w:rsidP="008916D4">
      <w:pPr>
        <w:spacing w:after="0" w:line="384" w:lineRule="atLeast"/>
        <w:jc w:val="center"/>
        <w:textAlignment w:val="baseline"/>
        <w:rPr>
          <w:rFonts w:ascii="Arial" w:eastAsia="Times New Roman" w:hAnsi="Arial" w:cs="Arial"/>
          <w:color w:val="111111"/>
          <w:sz w:val="24"/>
          <w:szCs w:val="24"/>
          <w:lang w:eastAsia="es-UY"/>
        </w:rPr>
      </w:pPr>
      <w:r w:rsidRPr="008916D4">
        <w:rPr>
          <w:rFonts w:ascii="Arial" w:eastAsia="Times New Roman" w:hAnsi="Arial" w:cs="Arial"/>
          <w:noProof/>
          <w:color w:val="111111"/>
          <w:sz w:val="24"/>
          <w:szCs w:val="24"/>
          <w:lang w:eastAsia="es-UY"/>
        </w:rPr>
        <w:drawing>
          <wp:inline distT="0" distB="0" distL="0" distR="0" wp14:anchorId="70DF2BCC" wp14:editId="0FAA67C3">
            <wp:extent cx="1428750" cy="1428750"/>
            <wp:effectExtent l="0" t="0" r="0" b="0"/>
            <wp:docPr id="2" name="Imagen 2" descr="https://i0.wp.com/desaparecidos.org.uy/wp-content/uploads/2018/06/Michelena-Bastarrica-Jos%C3%A9-Enrique-WEB.jpg?resize=150%2C15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desaparecidos.org.uy/wp-content/uploads/2018/06/Michelena-Bastarrica-Jos%C3%A9-Enrique-WEB.jpg?resize=150%2C150&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916D4" w:rsidRPr="008916D4" w:rsidRDefault="008916D4" w:rsidP="008916D4">
      <w:pPr>
        <w:spacing w:line="384" w:lineRule="atLeast"/>
        <w:jc w:val="center"/>
        <w:textAlignment w:val="baseline"/>
        <w:rPr>
          <w:rFonts w:ascii="inherit" w:eastAsia="Times New Roman" w:hAnsi="inherit" w:cs="Arial"/>
          <w:color w:val="111111"/>
          <w:lang w:eastAsia="es-UY"/>
        </w:rPr>
      </w:pPr>
      <w:r w:rsidRPr="008916D4">
        <w:rPr>
          <w:rFonts w:ascii="inherit" w:eastAsia="Times New Roman" w:hAnsi="inherit" w:cs="Arial"/>
          <w:color w:val="111111"/>
          <w:lang w:eastAsia="es-UY"/>
        </w:rPr>
        <w:t>José Enrique Michelena Bastarrica</w:t>
      </w:r>
    </w:p>
    <w:p w:rsidR="008916D4" w:rsidRPr="008916D4" w:rsidRDefault="008916D4" w:rsidP="008916D4">
      <w:pPr>
        <w:spacing w:after="0" w:line="384" w:lineRule="atLeast"/>
        <w:jc w:val="center"/>
        <w:textAlignment w:val="baseline"/>
        <w:rPr>
          <w:rFonts w:ascii="Arial" w:eastAsia="Times New Roman" w:hAnsi="Arial" w:cs="Arial"/>
          <w:color w:val="111111"/>
          <w:sz w:val="24"/>
          <w:szCs w:val="24"/>
          <w:lang w:eastAsia="es-UY"/>
        </w:rPr>
      </w:pPr>
      <w:r w:rsidRPr="008916D4">
        <w:rPr>
          <w:rFonts w:ascii="Arial" w:eastAsia="Times New Roman" w:hAnsi="Arial" w:cs="Arial"/>
          <w:noProof/>
          <w:color w:val="111111"/>
          <w:sz w:val="24"/>
          <w:szCs w:val="24"/>
          <w:lang w:eastAsia="es-UY"/>
        </w:rPr>
        <w:drawing>
          <wp:inline distT="0" distB="0" distL="0" distR="0" wp14:anchorId="3CA01870" wp14:editId="6BB8874C">
            <wp:extent cx="1428750" cy="1428750"/>
            <wp:effectExtent l="0" t="0" r="0" b="0"/>
            <wp:docPr id="3" name="Imagen 3" descr="https://i2.wp.com/desaparecidos.org.uy/wp-content/uploads/2018/06/De-Gouveia-Gallo-de-Michelena-Graciela-Susana-WEB.jpg?resize=150%2C15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desaparecidos.org.uy/wp-content/uploads/2018/06/De-Gouveia-Gallo-de-Michelena-Graciela-Susana-WEB.jpg?resize=150%2C150&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916D4" w:rsidRPr="008916D4" w:rsidRDefault="008916D4" w:rsidP="008916D4">
      <w:pPr>
        <w:spacing w:line="384" w:lineRule="atLeast"/>
        <w:jc w:val="center"/>
        <w:textAlignment w:val="baseline"/>
        <w:rPr>
          <w:rFonts w:ascii="inherit" w:eastAsia="Times New Roman" w:hAnsi="inherit" w:cs="Arial"/>
          <w:color w:val="111111"/>
          <w:lang w:eastAsia="es-UY"/>
        </w:rPr>
      </w:pPr>
      <w:r w:rsidRPr="008916D4">
        <w:rPr>
          <w:rFonts w:ascii="inherit" w:eastAsia="Times New Roman" w:hAnsi="inherit" w:cs="Arial"/>
          <w:color w:val="111111"/>
          <w:lang w:eastAsia="es-UY"/>
        </w:rPr>
        <w:t xml:space="preserve">Graciela Susana de </w:t>
      </w:r>
      <w:proofErr w:type="spellStart"/>
      <w:r w:rsidRPr="008916D4">
        <w:rPr>
          <w:rFonts w:ascii="inherit" w:eastAsia="Times New Roman" w:hAnsi="inherit" w:cs="Arial"/>
          <w:color w:val="111111"/>
          <w:lang w:eastAsia="es-UY"/>
        </w:rPr>
        <w:t>Gouveia</w:t>
      </w:r>
      <w:proofErr w:type="spellEnd"/>
      <w:r w:rsidRPr="008916D4">
        <w:rPr>
          <w:rFonts w:ascii="inherit" w:eastAsia="Times New Roman" w:hAnsi="inherit" w:cs="Arial"/>
          <w:color w:val="111111"/>
          <w:lang w:eastAsia="es-UY"/>
        </w:rPr>
        <w:t xml:space="preserve"> Gallo</w:t>
      </w:r>
    </w:p>
    <w:p w:rsidR="008916D4" w:rsidRPr="008916D4" w:rsidRDefault="008916D4" w:rsidP="008916D4">
      <w:pPr>
        <w:spacing w:after="0" w:line="384" w:lineRule="atLeast"/>
        <w:jc w:val="both"/>
        <w:textAlignment w:val="baseline"/>
        <w:rPr>
          <w:rFonts w:ascii="Arial" w:eastAsia="Times New Roman" w:hAnsi="Arial" w:cs="Arial"/>
          <w:color w:val="111111"/>
          <w:sz w:val="24"/>
          <w:szCs w:val="24"/>
          <w:lang w:eastAsia="es-UY"/>
        </w:rPr>
      </w:pPr>
      <w:proofErr w:type="gramStart"/>
      <w:r w:rsidRPr="008916D4">
        <w:rPr>
          <w:rFonts w:ascii="Arial" w:eastAsia="Times New Roman" w:hAnsi="Arial" w:cs="Arial"/>
          <w:color w:val="111111"/>
          <w:sz w:val="24"/>
          <w:szCs w:val="24"/>
          <w:lang w:eastAsia="es-UY"/>
        </w:rPr>
        <w:t>El jueves 14 se cumple el 41 aniversario de la detención-desaparición de Mauricio, sin verdad ni justicia aún!!!</w:t>
      </w:r>
      <w:proofErr w:type="gramEnd"/>
    </w:p>
    <w:p w:rsidR="008916D4" w:rsidRPr="008916D4" w:rsidRDefault="008916D4" w:rsidP="008916D4">
      <w:pPr>
        <w:spacing w:after="0" w:line="384" w:lineRule="atLeast"/>
        <w:jc w:val="both"/>
        <w:textAlignment w:val="baseline"/>
        <w:rPr>
          <w:rFonts w:ascii="Arial" w:eastAsia="Times New Roman" w:hAnsi="Arial" w:cs="Arial"/>
          <w:color w:val="111111"/>
          <w:sz w:val="24"/>
          <w:szCs w:val="24"/>
          <w:lang w:eastAsia="es-UY"/>
        </w:rPr>
      </w:pPr>
      <w:r w:rsidRPr="008916D4">
        <w:rPr>
          <w:rFonts w:ascii="Arial" w:eastAsia="Times New Roman" w:hAnsi="Arial" w:cs="Arial"/>
          <w:color w:val="111111"/>
          <w:sz w:val="24"/>
          <w:szCs w:val="24"/>
          <w:lang w:eastAsia="es-UY"/>
        </w:rPr>
        <w:t xml:space="preserve">Uruguayo, nacido el 20 de setiembre de 1925. Muy joven ingresa a la Comunidad Salesiana. Por motivos familiares pasa al Clero Diocesano. Solucionada esta situación conoce a los Hermanitos de Evangelio, continuadores de la espiritualidad de Charles de </w:t>
      </w:r>
      <w:proofErr w:type="spellStart"/>
      <w:r w:rsidRPr="008916D4">
        <w:rPr>
          <w:rFonts w:ascii="Arial" w:eastAsia="Times New Roman" w:hAnsi="Arial" w:cs="Arial"/>
          <w:color w:val="111111"/>
          <w:sz w:val="24"/>
          <w:szCs w:val="24"/>
          <w:lang w:eastAsia="es-UY"/>
        </w:rPr>
        <w:t>Foucauld</w:t>
      </w:r>
      <w:proofErr w:type="spellEnd"/>
      <w:r w:rsidRPr="008916D4">
        <w:rPr>
          <w:rFonts w:ascii="Arial" w:eastAsia="Times New Roman" w:hAnsi="Arial" w:cs="Arial"/>
          <w:color w:val="111111"/>
          <w:sz w:val="24"/>
          <w:szCs w:val="24"/>
          <w:lang w:eastAsia="es-UY"/>
        </w:rPr>
        <w:t>.</w:t>
      </w:r>
    </w:p>
    <w:p w:rsidR="008916D4" w:rsidRPr="008916D4" w:rsidRDefault="008916D4" w:rsidP="008916D4">
      <w:pPr>
        <w:spacing w:after="0" w:line="384" w:lineRule="atLeast"/>
        <w:jc w:val="both"/>
        <w:textAlignment w:val="baseline"/>
        <w:rPr>
          <w:rFonts w:ascii="Arial" w:eastAsia="Times New Roman" w:hAnsi="Arial" w:cs="Arial"/>
          <w:color w:val="111111"/>
          <w:sz w:val="24"/>
          <w:szCs w:val="24"/>
          <w:lang w:eastAsia="es-UY"/>
        </w:rPr>
      </w:pPr>
      <w:r w:rsidRPr="008916D4">
        <w:rPr>
          <w:rFonts w:ascii="Arial" w:eastAsia="Times New Roman" w:hAnsi="Arial" w:cs="Arial"/>
          <w:color w:val="111111"/>
          <w:sz w:val="24"/>
          <w:szCs w:val="24"/>
          <w:lang w:eastAsia="es-UY"/>
        </w:rPr>
        <w:t xml:space="preserve">Los barrenderos municipales de la Ciudad de Buenos Aires iban a ser privatizados. Esta penosa situación lo decide a ayudarlos. Para evitarla y para acompañarlos en sus necesidades espirituales, ingresa como barrendero </w:t>
      </w:r>
      <w:r w:rsidRPr="008916D4">
        <w:rPr>
          <w:rFonts w:ascii="Arial" w:eastAsia="Times New Roman" w:hAnsi="Arial" w:cs="Arial"/>
          <w:color w:val="111111"/>
          <w:sz w:val="24"/>
          <w:szCs w:val="24"/>
          <w:lang w:eastAsia="es-UY"/>
        </w:rPr>
        <w:lastRenderedPageBreak/>
        <w:t>municipal y da testimonio de su compromiso con el Evangelio. Esa zona de barrido recién se privatizó en democracia.</w:t>
      </w:r>
    </w:p>
    <w:p w:rsidR="008916D4" w:rsidRPr="008916D4" w:rsidRDefault="008916D4" w:rsidP="008916D4">
      <w:pPr>
        <w:spacing w:after="0" w:line="384" w:lineRule="atLeast"/>
        <w:jc w:val="both"/>
        <w:textAlignment w:val="baseline"/>
        <w:rPr>
          <w:rFonts w:ascii="Arial" w:eastAsia="Times New Roman" w:hAnsi="Arial" w:cs="Arial"/>
          <w:color w:val="111111"/>
          <w:sz w:val="24"/>
          <w:szCs w:val="24"/>
          <w:lang w:eastAsia="es-UY"/>
        </w:rPr>
      </w:pPr>
      <w:r w:rsidRPr="008916D4">
        <w:rPr>
          <w:rFonts w:ascii="Arial" w:eastAsia="Times New Roman" w:hAnsi="Arial" w:cs="Arial"/>
          <w:color w:val="111111"/>
          <w:sz w:val="24"/>
          <w:szCs w:val="24"/>
          <w:lang w:eastAsia="es-UY"/>
        </w:rPr>
        <w:t>Su vida de entrega a sus hermanos más desprotegidos, consecuente con el Evangelio, lo condujo al martirio. Vivió en la Argentina de cruel dictadura militar y religiosa.</w:t>
      </w:r>
    </w:p>
    <w:p w:rsidR="008916D4" w:rsidRPr="008916D4" w:rsidRDefault="008916D4" w:rsidP="008916D4">
      <w:pPr>
        <w:spacing w:after="0" w:line="384" w:lineRule="atLeast"/>
        <w:jc w:val="both"/>
        <w:textAlignment w:val="baseline"/>
        <w:rPr>
          <w:rFonts w:ascii="Arial" w:eastAsia="Times New Roman" w:hAnsi="Arial" w:cs="Arial"/>
          <w:color w:val="111111"/>
          <w:sz w:val="24"/>
          <w:szCs w:val="24"/>
          <w:lang w:eastAsia="es-UY"/>
        </w:rPr>
      </w:pPr>
      <w:r w:rsidRPr="008916D4">
        <w:rPr>
          <w:rFonts w:ascii="Arial" w:eastAsia="Times New Roman" w:hAnsi="Arial" w:cs="Arial"/>
          <w:color w:val="111111"/>
          <w:sz w:val="24"/>
          <w:szCs w:val="24"/>
          <w:lang w:eastAsia="es-UY"/>
        </w:rPr>
        <w:t>El Senado de la Nación Argentina aprobó una Ley, el 12 de diciembre de 2014, que instituye el 14 de junio de cada año como el Día Nacional del Barrendero, coincidiendo con la fecha de detención-desaparición de Mauricio Silva, sacerdote barrendero de Villa Devoto.</w:t>
      </w:r>
    </w:p>
    <w:p w:rsidR="008916D4" w:rsidRPr="008916D4" w:rsidRDefault="008916D4" w:rsidP="008916D4">
      <w:pPr>
        <w:spacing w:after="0" w:line="384" w:lineRule="atLeast"/>
        <w:jc w:val="both"/>
        <w:textAlignment w:val="baseline"/>
        <w:rPr>
          <w:rFonts w:ascii="Arial" w:eastAsia="Times New Roman" w:hAnsi="Arial" w:cs="Arial"/>
          <w:color w:val="111111"/>
          <w:sz w:val="24"/>
          <w:szCs w:val="24"/>
          <w:lang w:eastAsia="es-UY"/>
        </w:rPr>
      </w:pPr>
      <w:r w:rsidRPr="008916D4">
        <w:rPr>
          <w:rFonts w:ascii="Arial" w:eastAsia="Times New Roman" w:hAnsi="Arial" w:cs="Arial"/>
          <w:color w:val="111111"/>
          <w:sz w:val="24"/>
          <w:szCs w:val="24"/>
          <w:lang w:eastAsia="es-UY"/>
        </w:rPr>
        <w:t xml:space="preserve">La Ley “Tiene el sentido de compromiso con la memoria”. Se buscó “Homenajear a los barrenderos que cada día realizan una tarea abnegada que no es siempre bien valorada” y para “Reconocer en el Hermano Mauricio Silva a todos los trabajadores, </w:t>
      </w:r>
      <w:proofErr w:type="gramStart"/>
      <w:r w:rsidRPr="008916D4">
        <w:rPr>
          <w:rFonts w:ascii="Arial" w:eastAsia="Times New Roman" w:hAnsi="Arial" w:cs="Arial"/>
          <w:color w:val="111111"/>
          <w:sz w:val="24"/>
          <w:szCs w:val="24"/>
          <w:lang w:eastAsia="es-UY"/>
        </w:rPr>
        <w:t>que</w:t>
      </w:r>
      <w:proofErr w:type="gramEnd"/>
      <w:r w:rsidRPr="008916D4">
        <w:rPr>
          <w:rFonts w:ascii="Arial" w:eastAsia="Times New Roman" w:hAnsi="Arial" w:cs="Arial"/>
          <w:color w:val="111111"/>
          <w:sz w:val="24"/>
          <w:szCs w:val="24"/>
          <w:lang w:eastAsia="es-UY"/>
        </w:rPr>
        <w:t xml:space="preserve"> de acuerdo con el informe de la CONADEP, fueron el blanco de la dictadura militar”.</w:t>
      </w:r>
    </w:p>
    <w:p w:rsidR="008916D4" w:rsidRPr="008916D4" w:rsidRDefault="008916D4" w:rsidP="008916D4">
      <w:pPr>
        <w:spacing w:after="0" w:line="384" w:lineRule="atLeast"/>
        <w:jc w:val="both"/>
        <w:textAlignment w:val="baseline"/>
        <w:rPr>
          <w:rFonts w:ascii="Arial" w:eastAsia="Times New Roman" w:hAnsi="Arial" w:cs="Arial"/>
          <w:color w:val="111111"/>
          <w:sz w:val="24"/>
          <w:szCs w:val="24"/>
          <w:lang w:eastAsia="es-UY"/>
        </w:rPr>
      </w:pPr>
      <w:r w:rsidRPr="008916D4">
        <w:rPr>
          <w:rFonts w:ascii="Arial" w:eastAsia="Times New Roman" w:hAnsi="Arial" w:cs="Arial"/>
          <w:color w:val="111111"/>
          <w:sz w:val="24"/>
          <w:szCs w:val="24"/>
          <w:lang w:eastAsia="es-UY"/>
        </w:rPr>
        <w:t xml:space="preserve">Ese mismo día también detuvieron-desaparecieron a dos jóvenes uruguayos, José Michelena y a su esposa Graciela de </w:t>
      </w:r>
      <w:proofErr w:type="spellStart"/>
      <w:r w:rsidRPr="008916D4">
        <w:rPr>
          <w:rFonts w:ascii="Arial" w:eastAsia="Times New Roman" w:hAnsi="Arial" w:cs="Arial"/>
          <w:color w:val="111111"/>
          <w:sz w:val="24"/>
          <w:szCs w:val="24"/>
          <w:lang w:eastAsia="es-UY"/>
        </w:rPr>
        <w:t>Gouveia</w:t>
      </w:r>
      <w:proofErr w:type="spellEnd"/>
      <w:r w:rsidRPr="008916D4">
        <w:rPr>
          <w:rFonts w:ascii="Arial" w:eastAsia="Times New Roman" w:hAnsi="Arial" w:cs="Arial"/>
          <w:color w:val="111111"/>
          <w:sz w:val="24"/>
          <w:szCs w:val="24"/>
          <w:lang w:eastAsia="es-UY"/>
        </w:rPr>
        <w:t>. Sus dos pequeños hijos quedaron con vecinos.</w:t>
      </w:r>
    </w:p>
    <w:p w:rsidR="008916D4" w:rsidRPr="008916D4" w:rsidRDefault="008916D4" w:rsidP="008916D4">
      <w:pPr>
        <w:spacing w:after="0" w:line="384" w:lineRule="atLeast"/>
        <w:jc w:val="both"/>
        <w:textAlignment w:val="baseline"/>
        <w:rPr>
          <w:rFonts w:ascii="Arial" w:eastAsia="Times New Roman" w:hAnsi="Arial" w:cs="Arial"/>
          <w:color w:val="111111"/>
          <w:sz w:val="24"/>
          <w:szCs w:val="24"/>
          <w:lang w:eastAsia="es-UY"/>
        </w:rPr>
      </w:pPr>
      <w:r w:rsidRPr="008916D4">
        <w:rPr>
          <w:rFonts w:ascii="inherit" w:eastAsia="Times New Roman" w:hAnsi="inherit" w:cs="Arial"/>
          <w:b/>
          <w:bCs/>
          <w:i/>
          <w:iCs/>
          <w:color w:val="111111"/>
          <w:sz w:val="24"/>
          <w:szCs w:val="24"/>
          <w:bdr w:val="none" w:sz="0" w:space="0" w:color="auto" w:frame="1"/>
          <w:lang w:eastAsia="es-UY"/>
        </w:rPr>
        <w:t xml:space="preserve">Están invitados a la misa homenaje, a las 19.30 </w:t>
      </w:r>
      <w:proofErr w:type="spellStart"/>
      <w:r w:rsidRPr="008916D4">
        <w:rPr>
          <w:rFonts w:ascii="inherit" w:eastAsia="Times New Roman" w:hAnsi="inherit" w:cs="Arial"/>
          <w:b/>
          <w:bCs/>
          <w:i/>
          <w:iCs/>
          <w:color w:val="111111"/>
          <w:sz w:val="24"/>
          <w:szCs w:val="24"/>
          <w:bdr w:val="none" w:sz="0" w:space="0" w:color="auto" w:frame="1"/>
          <w:lang w:eastAsia="es-UY"/>
        </w:rPr>
        <w:t>hs</w:t>
      </w:r>
      <w:proofErr w:type="spellEnd"/>
      <w:r w:rsidRPr="008916D4">
        <w:rPr>
          <w:rFonts w:ascii="inherit" w:eastAsia="Times New Roman" w:hAnsi="inherit" w:cs="Arial"/>
          <w:b/>
          <w:bCs/>
          <w:i/>
          <w:iCs/>
          <w:color w:val="111111"/>
          <w:sz w:val="24"/>
          <w:szCs w:val="24"/>
          <w:bdr w:val="none" w:sz="0" w:space="0" w:color="auto" w:frame="1"/>
          <w:lang w:eastAsia="es-UY"/>
        </w:rPr>
        <w:t xml:space="preserve">., que presidirá el sacerdote Jorge </w:t>
      </w:r>
      <w:proofErr w:type="spellStart"/>
      <w:r w:rsidRPr="008916D4">
        <w:rPr>
          <w:rFonts w:ascii="inherit" w:eastAsia="Times New Roman" w:hAnsi="inherit" w:cs="Arial"/>
          <w:b/>
          <w:bCs/>
          <w:i/>
          <w:iCs/>
          <w:color w:val="111111"/>
          <w:sz w:val="24"/>
          <w:szCs w:val="24"/>
          <w:bdr w:val="none" w:sz="0" w:space="0" w:color="auto" w:frame="1"/>
          <w:lang w:eastAsia="es-UY"/>
        </w:rPr>
        <w:t>Techera</w:t>
      </w:r>
      <w:proofErr w:type="spellEnd"/>
      <w:r w:rsidRPr="008916D4">
        <w:rPr>
          <w:rFonts w:ascii="inherit" w:eastAsia="Times New Roman" w:hAnsi="inherit" w:cs="Arial"/>
          <w:b/>
          <w:bCs/>
          <w:i/>
          <w:iCs/>
          <w:color w:val="111111"/>
          <w:sz w:val="24"/>
          <w:szCs w:val="24"/>
          <w:bdr w:val="none" w:sz="0" w:space="0" w:color="auto" w:frame="1"/>
          <w:lang w:eastAsia="es-UY"/>
        </w:rPr>
        <w:t>, en la Parroquia San Juan Bautista (</w:t>
      </w:r>
      <w:proofErr w:type="spellStart"/>
      <w:r w:rsidRPr="008916D4">
        <w:rPr>
          <w:rFonts w:ascii="inherit" w:eastAsia="Times New Roman" w:hAnsi="inherit" w:cs="Arial"/>
          <w:b/>
          <w:bCs/>
          <w:i/>
          <w:iCs/>
          <w:color w:val="111111"/>
          <w:sz w:val="24"/>
          <w:szCs w:val="24"/>
          <w:bdr w:val="none" w:sz="0" w:space="0" w:color="auto" w:frame="1"/>
          <w:lang w:eastAsia="es-UY"/>
        </w:rPr>
        <w:t>Tamburini</w:t>
      </w:r>
      <w:proofErr w:type="spellEnd"/>
      <w:r w:rsidRPr="008916D4">
        <w:rPr>
          <w:rFonts w:ascii="inherit" w:eastAsia="Times New Roman" w:hAnsi="inherit" w:cs="Arial"/>
          <w:b/>
          <w:bCs/>
          <w:i/>
          <w:iCs/>
          <w:color w:val="111111"/>
          <w:sz w:val="24"/>
          <w:szCs w:val="24"/>
          <w:bdr w:val="none" w:sz="0" w:space="0" w:color="auto" w:frame="1"/>
          <w:lang w:eastAsia="es-UY"/>
        </w:rPr>
        <w:t xml:space="preserve"> entre </w:t>
      </w:r>
      <w:proofErr w:type="spellStart"/>
      <w:r w:rsidRPr="008916D4">
        <w:rPr>
          <w:rFonts w:ascii="inherit" w:eastAsia="Times New Roman" w:hAnsi="inherit" w:cs="Arial"/>
          <w:b/>
          <w:bCs/>
          <w:i/>
          <w:iCs/>
          <w:color w:val="111111"/>
          <w:sz w:val="24"/>
          <w:szCs w:val="24"/>
          <w:bdr w:val="none" w:sz="0" w:space="0" w:color="auto" w:frame="1"/>
          <w:lang w:eastAsia="es-UY"/>
        </w:rPr>
        <w:t>Masini</w:t>
      </w:r>
      <w:proofErr w:type="spellEnd"/>
      <w:r w:rsidRPr="008916D4">
        <w:rPr>
          <w:rFonts w:ascii="inherit" w:eastAsia="Times New Roman" w:hAnsi="inherit" w:cs="Arial"/>
          <w:b/>
          <w:bCs/>
          <w:i/>
          <w:iCs/>
          <w:color w:val="111111"/>
          <w:sz w:val="24"/>
          <w:szCs w:val="24"/>
          <w:bdr w:val="none" w:sz="0" w:space="0" w:color="auto" w:frame="1"/>
          <w:lang w:eastAsia="es-UY"/>
        </w:rPr>
        <w:t xml:space="preserve"> y </w:t>
      </w:r>
      <w:proofErr w:type="spellStart"/>
      <w:r w:rsidRPr="008916D4">
        <w:rPr>
          <w:rFonts w:ascii="inherit" w:eastAsia="Times New Roman" w:hAnsi="inherit" w:cs="Arial"/>
          <w:b/>
          <w:bCs/>
          <w:i/>
          <w:iCs/>
          <w:color w:val="111111"/>
          <w:sz w:val="24"/>
          <w:szCs w:val="24"/>
          <w:bdr w:val="none" w:sz="0" w:space="0" w:color="auto" w:frame="1"/>
          <w:lang w:eastAsia="es-UY"/>
        </w:rPr>
        <w:t>Guayaquí</w:t>
      </w:r>
      <w:proofErr w:type="spellEnd"/>
      <w:r w:rsidRPr="008916D4">
        <w:rPr>
          <w:rFonts w:ascii="inherit" w:eastAsia="Times New Roman" w:hAnsi="inherit" w:cs="Arial"/>
          <w:b/>
          <w:bCs/>
          <w:i/>
          <w:iCs/>
          <w:color w:val="111111"/>
          <w:sz w:val="24"/>
          <w:szCs w:val="24"/>
          <w:bdr w:val="none" w:sz="0" w:space="0" w:color="auto" w:frame="1"/>
          <w:lang w:eastAsia="es-UY"/>
        </w:rPr>
        <w:t xml:space="preserve">). </w:t>
      </w:r>
      <w:proofErr w:type="gramStart"/>
      <w:r w:rsidRPr="008916D4">
        <w:rPr>
          <w:rFonts w:ascii="inherit" w:eastAsia="Times New Roman" w:hAnsi="inherit" w:cs="Arial"/>
          <w:b/>
          <w:bCs/>
          <w:i/>
          <w:iCs/>
          <w:color w:val="111111"/>
          <w:sz w:val="24"/>
          <w:szCs w:val="24"/>
          <w:bdr w:val="none" w:sz="0" w:space="0" w:color="auto" w:frame="1"/>
          <w:lang w:eastAsia="es-UY"/>
        </w:rPr>
        <w:t>Los esperamos!</w:t>
      </w:r>
      <w:proofErr w:type="gramEnd"/>
    </w:p>
    <w:p w:rsidR="008916D4" w:rsidRPr="008916D4" w:rsidRDefault="008916D4" w:rsidP="008916D4">
      <w:pPr>
        <w:spacing w:before="180" w:after="180" w:line="384" w:lineRule="atLeast"/>
        <w:jc w:val="both"/>
        <w:textAlignment w:val="baseline"/>
        <w:rPr>
          <w:rFonts w:ascii="Arial" w:eastAsia="Times New Roman" w:hAnsi="Arial" w:cs="Arial"/>
          <w:color w:val="111111"/>
          <w:sz w:val="24"/>
          <w:szCs w:val="24"/>
          <w:lang w:eastAsia="es-UY"/>
        </w:rPr>
      </w:pPr>
      <w:r w:rsidRPr="008916D4">
        <w:rPr>
          <w:rFonts w:ascii="Arial" w:eastAsia="Times New Roman" w:hAnsi="Arial" w:cs="Arial"/>
          <w:color w:val="111111"/>
          <w:sz w:val="24"/>
          <w:szCs w:val="24"/>
          <w:lang w:eastAsia="es-UY"/>
        </w:rPr>
        <w:t>Fraternalmente,</w:t>
      </w:r>
    </w:p>
    <w:p w:rsidR="008916D4" w:rsidRDefault="008916D4" w:rsidP="008916D4">
      <w:pPr>
        <w:spacing w:after="120" w:line="384" w:lineRule="atLeast"/>
        <w:jc w:val="both"/>
        <w:textAlignment w:val="baseline"/>
        <w:rPr>
          <w:rFonts w:ascii="Arial" w:eastAsia="Times New Roman" w:hAnsi="Arial" w:cs="Arial"/>
          <w:color w:val="111111"/>
          <w:sz w:val="24"/>
          <w:szCs w:val="24"/>
          <w:lang w:eastAsia="es-UY"/>
        </w:rPr>
      </w:pPr>
      <w:r w:rsidRPr="008916D4">
        <w:rPr>
          <w:rFonts w:ascii="Arial" w:eastAsia="Times New Roman" w:hAnsi="Arial" w:cs="Arial"/>
          <w:color w:val="111111"/>
          <w:sz w:val="24"/>
          <w:szCs w:val="24"/>
          <w:lang w:eastAsia="es-UY"/>
        </w:rPr>
        <w:t xml:space="preserve">Gloria </w:t>
      </w:r>
      <w:proofErr w:type="spellStart"/>
      <w:r w:rsidRPr="008916D4">
        <w:rPr>
          <w:rFonts w:ascii="Arial" w:eastAsia="Times New Roman" w:hAnsi="Arial" w:cs="Arial"/>
          <w:color w:val="111111"/>
          <w:sz w:val="24"/>
          <w:szCs w:val="24"/>
          <w:lang w:eastAsia="es-UY"/>
        </w:rPr>
        <w:t>Sellera</w:t>
      </w:r>
      <w:proofErr w:type="spellEnd"/>
      <w:r w:rsidRPr="008916D4">
        <w:rPr>
          <w:rFonts w:ascii="Arial" w:eastAsia="Times New Roman" w:hAnsi="Arial" w:cs="Arial"/>
          <w:color w:val="111111"/>
          <w:sz w:val="24"/>
          <w:szCs w:val="24"/>
          <w:lang w:eastAsia="es-UY"/>
        </w:rPr>
        <w:t xml:space="preserve"> Bermúdez</w:t>
      </w:r>
    </w:p>
    <w:p w:rsidR="008916D4" w:rsidRPr="008916D4" w:rsidRDefault="008916D4" w:rsidP="008916D4">
      <w:pPr>
        <w:spacing w:after="120" w:line="384" w:lineRule="atLeast"/>
        <w:jc w:val="both"/>
        <w:textAlignment w:val="baseline"/>
        <w:rPr>
          <w:rFonts w:ascii="Arial" w:eastAsia="Times New Roman" w:hAnsi="Arial" w:cs="Arial"/>
          <w:color w:val="111111"/>
          <w:sz w:val="24"/>
          <w:szCs w:val="24"/>
          <w:lang w:eastAsia="es-UY"/>
        </w:rPr>
      </w:pPr>
      <w:bookmarkStart w:id="0" w:name="_GoBack"/>
      <w:bookmarkEnd w:id="0"/>
    </w:p>
    <w:p w:rsidR="002E2F5B" w:rsidRDefault="008916D4">
      <w:r w:rsidRPr="008916D4">
        <w:t>https://desaparecidos.org.uy/2018/06/homenaje-a-mauricio-silva-jose-e-michelena-y-graciela-de-gouveia/</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D4"/>
    <w:rsid w:val="002E2F5B"/>
    <w:rsid w:val="008916D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47D5"/>
  <w15:chartTrackingRefBased/>
  <w15:docId w15:val="{1FFF1C14-EA3D-431F-AFED-8E91DCAB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963461">
      <w:bodyDiv w:val="1"/>
      <w:marLeft w:val="0"/>
      <w:marRight w:val="0"/>
      <w:marTop w:val="0"/>
      <w:marBottom w:val="0"/>
      <w:divBdr>
        <w:top w:val="none" w:sz="0" w:space="0" w:color="auto"/>
        <w:left w:val="none" w:sz="0" w:space="0" w:color="auto"/>
        <w:bottom w:val="none" w:sz="0" w:space="0" w:color="auto"/>
        <w:right w:val="none" w:sz="0" w:space="0" w:color="auto"/>
      </w:divBdr>
      <w:divsChild>
        <w:div w:id="276067170">
          <w:marLeft w:val="0"/>
          <w:marRight w:val="0"/>
          <w:marTop w:val="0"/>
          <w:marBottom w:val="0"/>
          <w:divBdr>
            <w:top w:val="none" w:sz="0" w:space="0" w:color="auto"/>
            <w:left w:val="none" w:sz="0" w:space="0" w:color="auto"/>
            <w:bottom w:val="none" w:sz="0" w:space="0" w:color="auto"/>
            <w:right w:val="none" w:sz="0" w:space="0" w:color="auto"/>
          </w:divBdr>
        </w:div>
        <w:div w:id="1111631274">
          <w:marLeft w:val="0"/>
          <w:marRight w:val="0"/>
          <w:marTop w:val="120"/>
          <w:marBottom w:val="120"/>
          <w:divBdr>
            <w:top w:val="none" w:sz="0" w:space="0" w:color="auto"/>
            <w:left w:val="none" w:sz="0" w:space="0" w:color="auto"/>
            <w:bottom w:val="none" w:sz="0" w:space="0" w:color="auto"/>
            <w:right w:val="none" w:sz="0" w:space="0" w:color="auto"/>
          </w:divBdr>
          <w:divsChild>
            <w:div w:id="865025113">
              <w:marLeft w:val="0"/>
              <w:marRight w:val="480"/>
              <w:marTop w:val="240"/>
              <w:marBottom w:val="240"/>
              <w:divBdr>
                <w:top w:val="none" w:sz="0" w:space="0" w:color="auto"/>
                <w:left w:val="none" w:sz="0" w:space="0" w:color="auto"/>
                <w:bottom w:val="none" w:sz="0" w:space="0" w:color="auto"/>
                <w:right w:val="none" w:sz="0" w:space="0" w:color="auto"/>
              </w:divBdr>
            </w:div>
            <w:div w:id="1176917857">
              <w:marLeft w:val="0"/>
              <w:marRight w:val="480"/>
              <w:marTop w:val="240"/>
              <w:marBottom w:val="240"/>
              <w:divBdr>
                <w:top w:val="none" w:sz="0" w:space="0" w:color="auto"/>
                <w:left w:val="none" w:sz="0" w:space="0" w:color="auto"/>
                <w:bottom w:val="none" w:sz="0" w:space="0" w:color="auto"/>
                <w:right w:val="none" w:sz="0" w:space="0" w:color="auto"/>
              </w:divBdr>
            </w:div>
            <w:div w:id="1429305022">
              <w:marLeft w:val="0"/>
              <w:marRight w:val="480"/>
              <w:marTop w:val="240"/>
              <w:marBottom w:val="240"/>
              <w:divBdr>
                <w:top w:val="none" w:sz="0" w:space="0" w:color="auto"/>
                <w:left w:val="none" w:sz="0" w:space="0" w:color="auto"/>
                <w:bottom w:val="none" w:sz="0" w:space="0" w:color="auto"/>
                <w:right w:val="none" w:sz="0" w:space="0" w:color="auto"/>
              </w:divBdr>
            </w:div>
            <w:div w:id="902983376">
              <w:marLeft w:val="0"/>
              <w:marRight w:val="0"/>
              <w:marTop w:val="0"/>
              <w:marBottom w:val="0"/>
              <w:divBdr>
                <w:top w:val="none" w:sz="0" w:space="0" w:color="auto"/>
                <w:left w:val="none" w:sz="0" w:space="0" w:color="auto"/>
                <w:bottom w:val="none" w:sz="0" w:space="0" w:color="auto"/>
                <w:right w:val="none" w:sz="0" w:space="0" w:color="auto"/>
              </w:divBdr>
              <w:divsChild>
                <w:div w:id="96098950">
                  <w:marLeft w:val="0"/>
                  <w:marRight w:val="0"/>
                  <w:marTop w:val="0"/>
                  <w:marBottom w:val="0"/>
                  <w:divBdr>
                    <w:top w:val="none" w:sz="0" w:space="0" w:color="auto"/>
                    <w:left w:val="none" w:sz="0" w:space="0" w:color="auto"/>
                    <w:bottom w:val="none" w:sz="0" w:space="0" w:color="auto"/>
                    <w:right w:val="none" w:sz="0" w:space="0" w:color="auto"/>
                  </w:divBdr>
                </w:div>
                <w:div w:id="18551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esaparecidos.org.uy/author/famidesa/" TargetMode="External"/><Relationship Id="rId10" Type="http://schemas.openxmlformats.org/officeDocument/2006/relationships/theme" Target="theme/theme1.xml"/><Relationship Id="rId4" Type="http://schemas.openxmlformats.org/officeDocument/2006/relationships/hyperlink" Target="https://desaparecidos.org.uy/2018/06/homenaje-a-mauricio-silva-jose-e-michelena-y-graciela-de-gouvei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2018-06-13T12:45:00Z</dcterms:created>
  <dcterms:modified xsi:type="dcterms:W3CDTF">2018-06-13T12:45:00Z</dcterms:modified>
</cp:coreProperties>
</file>