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617" w:rsidRPr="00134617" w:rsidRDefault="00134617" w:rsidP="00134617">
      <w:pPr>
        <w:spacing w:after="90" w:line="351" w:lineRule="atLeast"/>
        <w:textAlignment w:val="baseline"/>
        <w:outlineLvl w:val="0"/>
        <w:rPr>
          <w:rFonts w:ascii="Arial" w:eastAsia="Times New Roman" w:hAnsi="Arial" w:cs="Arial"/>
          <w:b/>
          <w:bCs/>
          <w:color w:val="4D5C7D"/>
          <w:kern w:val="36"/>
          <w:sz w:val="27"/>
          <w:szCs w:val="27"/>
          <w:lang w:eastAsia="es-UY"/>
        </w:rPr>
      </w:pPr>
      <w:r w:rsidRPr="00134617">
        <w:rPr>
          <w:rFonts w:ascii="Arial" w:eastAsia="Times New Roman" w:hAnsi="Arial" w:cs="Arial"/>
          <w:b/>
          <w:bCs/>
          <w:color w:val="4D5C7D"/>
          <w:kern w:val="36"/>
          <w:sz w:val="27"/>
          <w:szCs w:val="27"/>
          <w:lang w:eastAsia="es-UY"/>
        </w:rPr>
        <w:t>Vulnerabilidad social y geográfica</w:t>
      </w: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hyperlink r:id="rId5" w:history="1">
        <w:r w:rsidRPr="00134617">
          <w:rPr>
            <w:rFonts w:ascii="Arial" w:eastAsia="Times New Roman" w:hAnsi="Arial" w:cs="Arial"/>
            <w:i/>
            <w:iCs/>
            <w:color w:val="DE0000"/>
            <w:sz w:val="20"/>
            <w:szCs w:val="20"/>
            <w:lang w:eastAsia="es-UY"/>
          </w:rPr>
          <w:t xml:space="preserve">Factor Méndez </w:t>
        </w:r>
        <w:proofErr w:type="spellStart"/>
        <w:r w:rsidRPr="00134617">
          <w:rPr>
            <w:rFonts w:ascii="Arial" w:eastAsia="Times New Roman" w:hAnsi="Arial" w:cs="Arial"/>
            <w:i/>
            <w:iCs/>
            <w:color w:val="DE0000"/>
            <w:sz w:val="20"/>
            <w:szCs w:val="20"/>
            <w:lang w:eastAsia="es-UY"/>
          </w:rPr>
          <w:t>Doninelli</w:t>
        </w:r>
        <w:proofErr w:type="spellEnd"/>
      </w:hyperlink>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color w:val="000000"/>
          <w:sz w:val="18"/>
          <w:szCs w:val="18"/>
          <w:lang w:eastAsia="es-UY"/>
        </w:rPr>
        <w:t>08/06/2018</w:t>
      </w:r>
    </w:p>
    <w:p w:rsidR="00134617" w:rsidRPr="00134617" w:rsidRDefault="00134617" w:rsidP="00134617">
      <w:pPr>
        <w:spacing w:after="0" w:line="312" w:lineRule="atLeast"/>
        <w:jc w:val="center"/>
        <w:textAlignment w:val="baseline"/>
        <w:rPr>
          <w:rFonts w:ascii="Arial" w:eastAsia="Times New Roman" w:hAnsi="Arial" w:cs="Arial"/>
          <w:color w:val="000000"/>
          <w:sz w:val="18"/>
          <w:szCs w:val="18"/>
          <w:lang w:eastAsia="es-UY"/>
        </w:rPr>
      </w:pPr>
      <w:r w:rsidRPr="00134617">
        <w:rPr>
          <w:rFonts w:ascii="Arial" w:eastAsia="Times New Roman" w:hAnsi="Arial" w:cs="Arial"/>
          <w:noProof/>
          <w:color w:val="000000"/>
          <w:sz w:val="18"/>
          <w:szCs w:val="18"/>
          <w:lang w:eastAsia="es-UY"/>
        </w:rPr>
        <w:drawing>
          <wp:inline distT="0" distB="0" distL="0" distR="0" wp14:anchorId="570DE794" wp14:editId="411CCAEA">
            <wp:extent cx="3810000" cy="2051050"/>
            <wp:effectExtent l="0" t="0" r="0" b="6350"/>
            <wp:docPr id="3" name="Imagen 3" descr="guatem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atemal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051050"/>
                    </a:xfrm>
                    <a:prstGeom prst="rect">
                      <a:avLst/>
                    </a:prstGeom>
                    <a:noFill/>
                    <a:ln>
                      <a:noFill/>
                    </a:ln>
                  </pic:spPr>
                </pic:pic>
              </a:graphicData>
            </a:graphic>
          </wp:inline>
        </w:drawing>
      </w:r>
    </w:p>
    <w:p w:rsidR="00134617" w:rsidRPr="00134617" w:rsidRDefault="00134617" w:rsidP="00134617">
      <w:pPr>
        <w:spacing w:after="0" w:line="312" w:lineRule="atLeast"/>
        <w:jc w:val="center"/>
        <w:textAlignment w:val="baseline"/>
        <w:rPr>
          <w:rFonts w:ascii="Guardian Text Sans Web" w:eastAsia="Times New Roman" w:hAnsi="Guardian Text Sans Web" w:cs="Arial"/>
          <w:color w:val="000000"/>
          <w:sz w:val="20"/>
          <w:szCs w:val="20"/>
          <w:lang w:eastAsia="es-UY"/>
        </w:rPr>
      </w:pPr>
      <w:r w:rsidRPr="00134617">
        <w:rPr>
          <w:rFonts w:ascii="Guardian Text Sans Web" w:eastAsia="Times New Roman" w:hAnsi="Guardian Text Sans Web" w:cs="Arial"/>
          <w:color w:val="000000"/>
          <w:sz w:val="20"/>
          <w:szCs w:val="20"/>
          <w:lang w:eastAsia="es-UY"/>
        </w:rPr>
        <w:t>Foto: xplorandoguatemala.com</w:t>
      </w:r>
    </w:p>
    <w:p w:rsidR="00134617" w:rsidRDefault="00134617" w:rsidP="00134617">
      <w:pPr>
        <w:spacing w:after="0" w:line="312" w:lineRule="atLeast"/>
        <w:textAlignment w:val="baseline"/>
        <w:rPr>
          <w:rFonts w:ascii="Arial" w:eastAsia="Times New Roman" w:hAnsi="Arial" w:cs="Arial"/>
          <w:i/>
          <w:iCs/>
          <w:color w:val="000000"/>
          <w:sz w:val="18"/>
          <w:szCs w:val="18"/>
          <w:lang w:eastAsia="es-UY"/>
        </w:rPr>
      </w:pP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bookmarkStart w:id="0" w:name="_GoBack"/>
      <w:bookmarkEnd w:id="0"/>
      <w:r w:rsidRPr="00134617">
        <w:rPr>
          <w:rFonts w:ascii="Arial" w:eastAsia="Times New Roman" w:hAnsi="Arial" w:cs="Arial"/>
          <w:i/>
          <w:iCs/>
          <w:color w:val="000000"/>
          <w:sz w:val="18"/>
          <w:szCs w:val="18"/>
          <w:lang w:eastAsia="es-UY"/>
        </w:rPr>
        <w:t>Condolencias a familias víctimas de la erupción volcánica.</w:t>
      </w: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i/>
          <w:iCs/>
          <w:color w:val="000000"/>
          <w:sz w:val="18"/>
          <w:szCs w:val="18"/>
          <w:lang w:eastAsia="es-UY"/>
        </w:rPr>
        <w:t>Honras a las brigadas de rescatistas y socorristas.</w:t>
      </w:r>
    </w:p>
    <w:p w:rsidR="00134617" w:rsidRPr="00134617" w:rsidRDefault="00134617" w:rsidP="00134617">
      <w:pPr>
        <w:spacing w:after="0" w:line="312" w:lineRule="atLeast"/>
        <w:jc w:val="right"/>
        <w:textAlignment w:val="baseline"/>
        <w:rPr>
          <w:rFonts w:ascii="Arial" w:eastAsia="Times New Roman" w:hAnsi="Arial" w:cs="Arial"/>
          <w:color w:val="000000"/>
          <w:sz w:val="18"/>
          <w:szCs w:val="18"/>
          <w:lang w:eastAsia="es-UY"/>
        </w:rPr>
      </w:pPr>
      <w:r w:rsidRPr="00134617">
        <w:rPr>
          <w:rFonts w:ascii="Arial" w:eastAsia="Times New Roman" w:hAnsi="Arial" w:cs="Arial"/>
          <w:color w:val="000000"/>
          <w:sz w:val="18"/>
          <w:szCs w:val="18"/>
          <w:lang w:eastAsia="es-UY"/>
        </w:rPr>
        <w:t> </w:t>
      </w: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color w:val="000000"/>
          <w:sz w:val="18"/>
          <w:szCs w:val="18"/>
          <w:lang w:eastAsia="es-UY"/>
        </w:rPr>
        <w:t xml:space="preserve">La erupción del volcán de Fuego, que hasta hoy eleva a 109 la cifra de víctimas fatales, calcinadas o soterradas por el río de lava mezclada con lodo, rocas y árboles que descendió del citado volcán sepultando a tres comunidades. </w:t>
      </w:r>
      <w:proofErr w:type="gramStart"/>
      <w:r w:rsidRPr="00134617">
        <w:rPr>
          <w:rFonts w:ascii="Arial" w:eastAsia="Times New Roman" w:hAnsi="Arial" w:cs="Arial"/>
          <w:color w:val="000000"/>
          <w:sz w:val="18"/>
          <w:szCs w:val="18"/>
          <w:lang w:eastAsia="es-UY"/>
        </w:rPr>
        <w:t>Además</w:t>
      </w:r>
      <w:proofErr w:type="gramEnd"/>
      <w:r w:rsidRPr="00134617">
        <w:rPr>
          <w:rFonts w:ascii="Arial" w:eastAsia="Times New Roman" w:hAnsi="Arial" w:cs="Arial"/>
          <w:color w:val="000000"/>
          <w:sz w:val="18"/>
          <w:szCs w:val="18"/>
          <w:lang w:eastAsia="es-UY"/>
        </w:rPr>
        <w:t xml:space="preserve"> hay 58 heridos, 1.713,436 damnificados, 12,089 evacuadas de los lugares de riesgo y un número indeterminado de desaparecidos. Es una tragedia nacional que enluta a la sociedad guatemalteca.</w:t>
      </w: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color w:val="000000"/>
          <w:sz w:val="18"/>
          <w:szCs w:val="18"/>
          <w:lang w:eastAsia="es-UY"/>
        </w:rPr>
        <w:t> </w:t>
      </w: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color w:val="000000"/>
          <w:sz w:val="18"/>
          <w:szCs w:val="18"/>
          <w:lang w:eastAsia="es-UY"/>
        </w:rPr>
        <w:t xml:space="preserve">La furia de la naturaleza ha dejado una secuela de daños humanos, luto, dolor irreparable, así como, destrucción material. Otra vez los sectores sociales más afectados, son personas de escasos recursos económicos, a quienes el sistema injusto que </w:t>
      </w:r>
      <w:proofErr w:type="gramStart"/>
      <w:r w:rsidRPr="00134617">
        <w:rPr>
          <w:rFonts w:ascii="Arial" w:eastAsia="Times New Roman" w:hAnsi="Arial" w:cs="Arial"/>
          <w:color w:val="000000"/>
          <w:sz w:val="18"/>
          <w:szCs w:val="18"/>
          <w:lang w:eastAsia="es-UY"/>
        </w:rPr>
        <w:t>prevalece,</w:t>
      </w:r>
      <w:proofErr w:type="gramEnd"/>
      <w:r w:rsidRPr="00134617">
        <w:rPr>
          <w:rFonts w:ascii="Arial" w:eastAsia="Times New Roman" w:hAnsi="Arial" w:cs="Arial"/>
          <w:color w:val="000000"/>
          <w:sz w:val="18"/>
          <w:szCs w:val="18"/>
          <w:lang w:eastAsia="es-UY"/>
        </w:rPr>
        <w:t xml:space="preserve"> los excluye, margina y discrimina. Otra vez ocurren muertes de niñas, niños, jóvenes, mujeres, hombres y ancianos de origen campesino, cuyas precarias condiciones de vida los expone al peligro de vivir en zonas vulnerables o de alto riesgo.</w:t>
      </w: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color w:val="000000"/>
          <w:sz w:val="18"/>
          <w:szCs w:val="18"/>
          <w:lang w:eastAsia="es-UY"/>
        </w:rPr>
        <w:t> </w:t>
      </w: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color w:val="000000"/>
          <w:sz w:val="18"/>
          <w:szCs w:val="18"/>
          <w:lang w:eastAsia="es-UY"/>
        </w:rPr>
        <w:t xml:space="preserve">La geografía del país es altamente sensible a las embestidas de la naturaleza, huracanes, inundaciones, terremotos, deslizamientos de tierra, sequías o erupciones volcánicas, son condiciones que colocan en situación de fragilidad a miles de seres humanos </w:t>
      </w:r>
      <w:proofErr w:type="gramStart"/>
      <w:r w:rsidRPr="00134617">
        <w:rPr>
          <w:rFonts w:ascii="Arial" w:eastAsia="Times New Roman" w:hAnsi="Arial" w:cs="Arial"/>
          <w:color w:val="000000"/>
          <w:sz w:val="18"/>
          <w:szCs w:val="18"/>
          <w:lang w:eastAsia="es-UY"/>
        </w:rPr>
        <w:t>que</w:t>
      </w:r>
      <w:proofErr w:type="gramEnd"/>
      <w:r w:rsidRPr="00134617">
        <w:rPr>
          <w:rFonts w:ascii="Arial" w:eastAsia="Times New Roman" w:hAnsi="Arial" w:cs="Arial"/>
          <w:color w:val="000000"/>
          <w:sz w:val="18"/>
          <w:szCs w:val="18"/>
          <w:lang w:eastAsia="es-UY"/>
        </w:rPr>
        <w:t xml:space="preserve"> debido a su situación de pobreza, buscan un lugar donde vivir, aún con los riesgos existentes. A pesar de conocer esas condiciones geográficas y geológicas, es muy poco lo que el Estado y Gobierno hacen para solucionar la precaria situación de millones de personas vulnerables que subsisten en pobreza y extrema pobreza.</w:t>
      </w: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color w:val="000000"/>
          <w:sz w:val="18"/>
          <w:szCs w:val="18"/>
          <w:lang w:eastAsia="es-UY"/>
        </w:rPr>
        <w:t> </w:t>
      </w: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color w:val="000000"/>
          <w:sz w:val="18"/>
          <w:szCs w:val="18"/>
          <w:lang w:eastAsia="es-UY"/>
        </w:rPr>
        <w:t xml:space="preserve">El modo de producción </w:t>
      </w:r>
      <w:proofErr w:type="gramStart"/>
      <w:r w:rsidRPr="00134617">
        <w:rPr>
          <w:rFonts w:ascii="Arial" w:eastAsia="Times New Roman" w:hAnsi="Arial" w:cs="Arial"/>
          <w:color w:val="000000"/>
          <w:sz w:val="18"/>
          <w:szCs w:val="18"/>
          <w:lang w:eastAsia="es-UY"/>
        </w:rPr>
        <w:t>dominante,</w:t>
      </w:r>
      <w:proofErr w:type="gramEnd"/>
      <w:r w:rsidRPr="00134617">
        <w:rPr>
          <w:rFonts w:ascii="Arial" w:eastAsia="Times New Roman" w:hAnsi="Arial" w:cs="Arial"/>
          <w:color w:val="000000"/>
          <w:sz w:val="18"/>
          <w:szCs w:val="18"/>
          <w:lang w:eastAsia="es-UY"/>
        </w:rPr>
        <w:t xml:space="preserve"> crea condiciones favorables para la explotación de mano de obra, bajos salarios y discriminación social de todo tipo: Guatemala es uno de los países más desiguales de América Latina. Los indicadores sociales son muy claros, revelan que existe un déficit de viviendas que rebasa el millón seiscientas mil unidades, que la pobreza aumentó los últimos años en lugar de disminuir, que el elevado porcentaje de mortalidad infantil es resultado de la desnutrición crónica que padece más de la mitad de niños menores de cinco años.</w:t>
      </w: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color w:val="000000"/>
          <w:sz w:val="18"/>
          <w:szCs w:val="18"/>
          <w:lang w:eastAsia="es-UY"/>
        </w:rPr>
        <w:t> </w:t>
      </w: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color w:val="000000"/>
          <w:sz w:val="18"/>
          <w:szCs w:val="18"/>
          <w:lang w:eastAsia="es-UY"/>
        </w:rPr>
        <w:lastRenderedPageBreak/>
        <w:t xml:space="preserve">Otros signos de </w:t>
      </w:r>
      <w:proofErr w:type="gramStart"/>
      <w:r w:rsidRPr="00134617">
        <w:rPr>
          <w:rFonts w:ascii="Arial" w:eastAsia="Times New Roman" w:hAnsi="Arial" w:cs="Arial"/>
          <w:color w:val="000000"/>
          <w:sz w:val="18"/>
          <w:szCs w:val="18"/>
          <w:lang w:eastAsia="es-UY"/>
        </w:rPr>
        <w:t>vulnerabilidad,</w:t>
      </w:r>
      <w:proofErr w:type="gramEnd"/>
      <w:r w:rsidRPr="00134617">
        <w:rPr>
          <w:rFonts w:ascii="Arial" w:eastAsia="Times New Roman" w:hAnsi="Arial" w:cs="Arial"/>
          <w:color w:val="000000"/>
          <w:sz w:val="18"/>
          <w:szCs w:val="18"/>
          <w:lang w:eastAsia="es-UY"/>
        </w:rPr>
        <w:t xml:space="preserve"> son la escasa gobernabilidad y débil institucionalidad existente, que expone a los habitantes a la pobreza y limitación de oportunidades. Los trabajadores hombres y </w:t>
      </w:r>
      <w:proofErr w:type="gramStart"/>
      <w:r w:rsidRPr="00134617">
        <w:rPr>
          <w:rFonts w:ascii="Arial" w:eastAsia="Times New Roman" w:hAnsi="Arial" w:cs="Arial"/>
          <w:color w:val="000000"/>
          <w:sz w:val="18"/>
          <w:szCs w:val="18"/>
          <w:lang w:eastAsia="es-UY"/>
        </w:rPr>
        <w:t>mujeres,</w:t>
      </w:r>
      <w:proofErr w:type="gramEnd"/>
      <w:r w:rsidRPr="00134617">
        <w:rPr>
          <w:rFonts w:ascii="Arial" w:eastAsia="Times New Roman" w:hAnsi="Arial" w:cs="Arial"/>
          <w:color w:val="000000"/>
          <w:sz w:val="18"/>
          <w:szCs w:val="18"/>
          <w:lang w:eastAsia="es-UY"/>
        </w:rPr>
        <w:t xml:space="preserve"> son vulnerados en sus derechos, sin seguridad social, los empleadores no pagan el salario mínimo y tampoco las prestaciones de ley, ante la omisión de las autoridades.</w:t>
      </w: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color w:val="000000"/>
          <w:sz w:val="18"/>
          <w:szCs w:val="18"/>
          <w:lang w:eastAsia="es-UY"/>
        </w:rPr>
        <w:t> </w:t>
      </w: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color w:val="000000"/>
          <w:sz w:val="18"/>
          <w:szCs w:val="18"/>
          <w:lang w:eastAsia="es-UY"/>
        </w:rPr>
        <w:t xml:space="preserve">A esto, se suman la corrupción e impunidad que impiden el impulso de proyectos y programas sociales para favorecer a las grandes mayorías desposeídas y excluidas, por ende, se paraliza el desarrollo de la gente, eso explica </w:t>
      </w:r>
      <w:proofErr w:type="spellStart"/>
      <w:r w:rsidRPr="00134617">
        <w:rPr>
          <w:rFonts w:ascii="Arial" w:eastAsia="Times New Roman" w:hAnsi="Arial" w:cs="Arial"/>
          <w:color w:val="000000"/>
          <w:sz w:val="18"/>
          <w:szCs w:val="18"/>
          <w:lang w:eastAsia="es-UY"/>
        </w:rPr>
        <w:t>porqué</w:t>
      </w:r>
      <w:proofErr w:type="spellEnd"/>
      <w:r w:rsidRPr="00134617">
        <w:rPr>
          <w:rFonts w:ascii="Arial" w:eastAsia="Times New Roman" w:hAnsi="Arial" w:cs="Arial"/>
          <w:color w:val="000000"/>
          <w:sz w:val="18"/>
          <w:szCs w:val="18"/>
          <w:lang w:eastAsia="es-UY"/>
        </w:rPr>
        <w:t xml:space="preserve"> Guatemala ocupa uno de los últimos lugares en Índice de Desarrollo Humano. En la actual emergencia, aflora el malestar porque la ayuda no llega a los damnificados y se ha denunciado posibles desvíos y corrupción, además, se ha negado la entrada de donaciones provenientes de países vecinos.</w:t>
      </w: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color w:val="000000"/>
          <w:sz w:val="18"/>
          <w:szCs w:val="18"/>
          <w:lang w:eastAsia="es-UY"/>
        </w:rPr>
        <w:t> </w:t>
      </w: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color w:val="000000"/>
          <w:sz w:val="18"/>
          <w:szCs w:val="18"/>
          <w:lang w:eastAsia="es-UY"/>
        </w:rPr>
        <w:t xml:space="preserve">La clase política caracterizada por corrupta, oportunista e incondicional a intereses oligárquicos </w:t>
      </w:r>
      <w:proofErr w:type="gramStart"/>
      <w:r w:rsidRPr="00134617">
        <w:rPr>
          <w:rFonts w:ascii="Arial" w:eastAsia="Times New Roman" w:hAnsi="Arial" w:cs="Arial"/>
          <w:color w:val="000000"/>
          <w:sz w:val="18"/>
          <w:szCs w:val="18"/>
          <w:lang w:eastAsia="es-UY"/>
        </w:rPr>
        <w:t>neoliberales,</w:t>
      </w:r>
      <w:proofErr w:type="gramEnd"/>
      <w:r w:rsidRPr="00134617">
        <w:rPr>
          <w:rFonts w:ascii="Arial" w:eastAsia="Times New Roman" w:hAnsi="Arial" w:cs="Arial"/>
          <w:color w:val="000000"/>
          <w:sz w:val="18"/>
          <w:szCs w:val="18"/>
          <w:lang w:eastAsia="es-UY"/>
        </w:rPr>
        <w:t xml:space="preserve"> impide la reforma o modernización del Estado, los diputados buscan aprobar leyes regresivas y blindarse para favorecer el transfuguismo y el financiamiento electoral ilícito.</w:t>
      </w: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color w:val="000000"/>
          <w:sz w:val="18"/>
          <w:szCs w:val="18"/>
          <w:lang w:eastAsia="es-UY"/>
        </w:rPr>
        <w:t> </w:t>
      </w: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color w:val="000000"/>
          <w:sz w:val="18"/>
          <w:szCs w:val="18"/>
          <w:lang w:eastAsia="es-UY"/>
        </w:rPr>
        <w:t>Vuelven a cobrar vigencia las propuestas de depurar el Congreso Nacional y la necesidad de convocar a una Asamblea Nacional Constituyente, que impulse la reforma del Estado y apruebe un nuevo pacto social que coadyuve a superar las vulnerabilidades y desigualdades.</w:t>
      </w: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color w:val="000000"/>
          <w:sz w:val="18"/>
          <w:szCs w:val="18"/>
          <w:lang w:eastAsia="es-UY"/>
        </w:rPr>
        <w:t> </w:t>
      </w: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color w:val="000000"/>
          <w:sz w:val="18"/>
          <w:szCs w:val="18"/>
          <w:lang w:eastAsia="es-UY"/>
        </w:rPr>
        <w:t>Guatemala, 08/06/2018.</w:t>
      </w: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color w:val="000000"/>
          <w:sz w:val="18"/>
          <w:szCs w:val="18"/>
          <w:lang w:eastAsia="es-UY"/>
        </w:rPr>
        <w:t> </w:t>
      </w: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i/>
          <w:iCs/>
          <w:color w:val="000000"/>
          <w:sz w:val="18"/>
          <w:szCs w:val="18"/>
          <w:lang w:eastAsia="es-UY"/>
        </w:rPr>
        <w:t xml:space="preserve">Factor Méndez </w:t>
      </w:r>
      <w:proofErr w:type="spellStart"/>
      <w:r w:rsidRPr="00134617">
        <w:rPr>
          <w:rFonts w:ascii="Arial" w:eastAsia="Times New Roman" w:hAnsi="Arial" w:cs="Arial"/>
          <w:i/>
          <w:iCs/>
          <w:color w:val="000000"/>
          <w:sz w:val="18"/>
          <w:szCs w:val="18"/>
          <w:lang w:eastAsia="es-UY"/>
        </w:rPr>
        <w:t>Doninelli</w:t>
      </w:r>
      <w:proofErr w:type="spellEnd"/>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i/>
          <w:iCs/>
          <w:color w:val="000000"/>
          <w:sz w:val="18"/>
          <w:szCs w:val="18"/>
          <w:lang w:eastAsia="es-UY"/>
        </w:rPr>
        <w:t>Maestro e investigador.</w:t>
      </w: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i/>
          <w:iCs/>
          <w:color w:val="000000"/>
          <w:sz w:val="18"/>
          <w:szCs w:val="18"/>
          <w:lang w:eastAsia="es-UY"/>
        </w:rPr>
        <w:t>Consultor en Derechos Humanos y métodos alternativos de resolución de conflictos.</w:t>
      </w: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color w:val="000000"/>
          <w:sz w:val="18"/>
          <w:szCs w:val="18"/>
          <w:lang w:eastAsia="es-UY"/>
        </w:rPr>
        <w:t> </w:t>
      </w:r>
    </w:p>
    <w:p w:rsidR="00134617" w:rsidRPr="00134617" w:rsidRDefault="00134617" w:rsidP="00134617">
      <w:pPr>
        <w:spacing w:after="0" w:line="312" w:lineRule="atLeast"/>
        <w:textAlignment w:val="baseline"/>
        <w:rPr>
          <w:rFonts w:ascii="Arial" w:eastAsia="Times New Roman" w:hAnsi="Arial" w:cs="Arial"/>
          <w:color w:val="000000"/>
          <w:sz w:val="18"/>
          <w:szCs w:val="18"/>
          <w:lang w:eastAsia="es-UY"/>
        </w:rPr>
      </w:pPr>
      <w:r w:rsidRPr="00134617">
        <w:rPr>
          <w:rFonts w:ascii="Arial" w:eastAsia="Times New Roman" w:hAnsi="Arial" w:cs="Arial"/>
          <w:color w:val="000000"/>
          <w:sz w:val="18"/>
          <w:szCs w:val="18"/>
          <w:lang w:eastAsia="es-UY"/>
        </w:rPr>
        <w:t>https://www.alainet.org/es/articulo/193374</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ardian Text Sans Web">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B50460"/>
    <w:multiLevelType w:val="multilevel"/>
    <w:tmpl w:val="2174B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17"/>
    <w:rsid w:val="00134617"/>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81F8"/>
  <w15:chartTrackingRefBased/>
  <w15:docId w15:val="{EE9D4CEE-269C-44EB-8C9F-76E0F183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200303">
      <w:bodyDiv w:val="1"/>
      <w:marLeft w:val="0"/>
      <w:marRight w:val="0"/>
      <w:marTop w:val="0"/>
      <w:marBottom w:val="0"/>
      <w:divBdr>
        <w:top w:val="none" w:sz="0" w:space="0" w:color="auto"/>
        <w:left w:val="none" w:sz="0" w:space="0" w:color="auto"/>
        <w:bottom w:val="none" w:sz="0" w:space="0" w:color="auto"/>
        <w:right w:val="none" w:sz="0" w:space="0" w:color="auto"/>
      </w:divBdr>
      <w:divsChild>
        <w:div w:id="1481114847">
          <w:marLeft w:val="0"/>
          <w:marRight w:val="0"/>
          <w:marTop w:val="0"/>
          <w:marBottom w:val="0"/>
          <w:divBdr>
            <w:top w:val="none" w:sz="0" w:space="0" w:color="auto"/>
            <w:left w:val="none" w:sz="0" w:space="0" w:color="auto"/>
            <w:bottom w:val="none" w:sz="0" w:space="0" w:color="auto"/>
            <w:right w:val="none" w:sz="0" w:space="0" w:color="auto"/>
          </w:divBdr>
          <w:divsChild>
            <w:div w:id="747381011">
              <w:marLeft w:val="0"/>
              <w:marRight w:val="0"/>
              <w:marTop w:val="0"/>
              <w:marBottom w:val="0"/>
              <w:divBdr>
                <w:top w:val="none" w:sz="0" w:space="0" w:color="auto"/>
                <w:left w:val="none" w:sz="0" w:space="0" w:color="auto"/>
                <w:bottom w:val="none" w:sz="0" w:space="0" w:color="auto"/>
                <w:right w:val="none" w:sz="0" w:space="0" w:color="auto"/>
              </w:divBdr>
              <w:divsChild>
                <w:div w:id="1871645851">
                  <w:marLeft w:val="0"/>
                  <w:marRight w:val="0"/>
                  <w:marTop w:val="0"/>
                  <w:marBottom w:val="0"/>
                  <w:divBdr>
                    <w:top w:val="none" w:sz="0" w:space="0" w:color="auto"/>
                    <w:left w:val="none" w:sz="0" w:space="0" w:color="auto"/>
                    <w:bottom w:val="none" w:sz="0" w:space="0" w:color="auto"/>
                    <w:right w:val="none" w:sz="0" w:space="0" w:color="auto"/>
                  </w:divBdr>
                  <w:divsChild>
                    <w:div w:id="2012101502">
                      <w:marLeft w:val="0"/>
                      <w:marRight w:val="0"/>
                      <w:marTop w:val="0"/>
                      <w:marBottom w:val="0"/>
                      <w:divBdr>
                        <w:top w:val="none" w:sz="0" w:space="0" w:color="auto"/>
                        <w:left w:val="none" w:sz="0" w:space="0" w:color="auto"/>
                        <w:bottom w:val="none" w:sz="0" w:space="0" w:color="auto"/>
                        <w:right w:val="none" w:sz="0" w:space="0" w:color="auto"/>
                      </w:divBdr>
                      <w:divsChild>
                        <w:div w:id="18544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30022">
          <w:marLeft w:val="0"/>
          <w:marRight w:val="2850"/>
          <w:marTop w:val="0"/>
          <w:marBottom w:val="0"/>
          <w:divBdr>
            <w:top w:val="none" w:sz="0" w:space="0" w:color="auto"/>
            <w:left w:val="none" w:sz="0" w:space="0" w:color="auto"/>
            <w:bottom w:val="none" w:sz="0" w:space="0" w:color="auto"/>
            <w:right w:val="none" w:sz="0" w:space="0" w:color="auto"/>
          </w:divBdr>
          <w:divsChild>
            <w:div w:id="426971330">
              <w:marLeft w:val="0"/>
              <w:marRight w:val="0"/>
              <w:marTop w:val="150"/>
              <w:marBottom w:val="0"/>
              <w:divBdr>
                <w:top w:val="none" w:sz="0" w:space="0" w:color="auto"/>
                <w:left w:val="none" w:sz="0" w:space="0" w:color="auto"/>
                <w:bottom w:val="none" w:sz="0" w:space="0" w:color="auto"/>
                <w:right w:val="none" w:sz="0" w:space="0" w:color="auto"/>
              </w:divBdr>
            </w:div>
          </w:divsChild>
        </w:div>
        <w:div w:id="1500537793">
          <w:marLeft w:val="0"/>
          <w:marRight w:val="0"/>
          <w:marTop w:val="45"/>
          <w:marBottom w:val="90"/>
          <w:divBdr>
            <w:top w:val="none" w:sz="0" w:space="0" w:color="auto"/>
            <w:left w:val="none" w:sz="0" w:space="0" w:color="auto"/>
            <w:bottom w:val="none" w:sz="0" w:space="0" w:color="auto"/>
            <w:right w:val="none" w:sz="0" w:space="0" w:color="auto"/>
          </w:divBdr>
          <w:divsChild>
            <w:div w:id="494685318">
              <w:marLeft w:val="0"/>
              <w:marRight w:val="0"/>
              <w:marTop w:val="0"/>
              <w:marBottom w:val="0"/>
              <w:divBdr>
                <w:top w:val="none" w:sz="0" w:space="0" w:color="auto"/>
                <w:left w:val="none" w:sz="0" w:space="0" w:color="auto"/>
                <w:bottom w:val="none" w:sz="0" w:space="0" w:color="auto"/>
                <w:right w:val="none" w:sz="0" w:space="0" w:color="auto"/>
              </w:divBdr>
              <w:divsChild>
                <w:div w:id="1759474970">
                  <w:marLeft w:val="0"/>
                  <w:marRight w:val="0"/>
                  <w:marTop w:val="0"/>
                  <w:marBottom w:val="0"/>
                  <w:divBdr>
                    <w:top w:val="none" w:sz="0" w:space="0" w:color="auto"/>
                    <w:left w:val="none" w:sz="0" w:space="0" w:color="auto"/>
                    <w:bottom w:val="none" w:sz="0" w:space="0" w:color="auto"/>
                    <w:right w:val="none" w:sz="0" w:space="0" w:color="auto"/>
                  </w:divBdr>
                  <w:divsChild>
                    <w:div w:id="43066446">
                      <w:marLeft w:val="0"/>
                      <w:marRight w:val="0"/>
                      <w:marTop w:val="0"/>
                      <w:marBottom w:val="0"/>
                      <w:divBdr>
                        <w:top w:val="none" w:sz="0" w:space="0" w:color="auto"/>
                        <w:left w:val="none" w:sz="0" w:space="0" w:color="auto"/>
                        <w:bottom w:val="none" w:sz="0" w:space="0" w:color="auto"/>
                        <w:right w:val="none" w:sz="0" w:space="0" w:color="auto"/>
                      </w:divBdr>
                      <w:divsChild>
                        <w:div w:id="5005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939325">
          <w:marLeft w:val="0"/>
          <w:marRight w:val="0"/>
          <w:marTop w:val="0"/>
          <w:marBottom w:val="0"/>
          <w:divBdr>
            <w:top w:val="none" w:sz="0" w:space="0" w:color="auto"/>
            <w:left w:val="none" w:sz="0" w:space="0" w:color="auto"/>
            <w:bottom w:val="none" w:sz="0" w:space="0" w:color="auto"/>
            <w:right w:val="none" w:sz="0" w:space="0" w:color="auto"/>
          </w:divBdr>
          <w:divsChild>
            <w:div w:id="226184863">
              <w:marLeft w:val="0"/>
              <w:marRight w:val="0"/>
              <w:marTop w:val="0"/>
              <w:marBottom w:val="0"/>
              <w:divBdr>
                <w:top w:val="none" w:sz="0" w:space="0" w:color="auto"/>
                <w:left w:val="none" w:sz="0" w:space="0" w:color="auto"/>
                <w:bottom w:val="none" w:sz="0" w:space="0" w:color="auto"/>
                <w:right w:val="none" w:sz="0" w:space="0" w:color="auto"/>
              </w:divBdr>
              <w:divsChild>
                <w:div w:id="1147167801">
                  <w:marLeft w:val="0"/>
                  <w:marRight w:val="0"/>
                  <w:marTop w:val="0"/>
                  <w:marBottom w:val="0"/>
                  <w:divBdr>
                    <w:top w:val="none" w:sz="0" w:space="0" w:color="auto"/>
                    <w:left w:val="none" w:sz="0" w:space="0" w:color="auto"/>
                    <w:bottom w:val="none" w:sz="0" w:space="0" w:color="auto"/>
                    <w:right w:val="none" w:sz="0" w:space="0" w:color="auto"/>
                  </w:divBdr>
                  <w:divsChild>
                    <w:div w:id="253906297">
                      <w:marLeft w:val="0"/>
                      <w:marRight w:val="0"/>
                      <w:marTop w:val="0"/>
                      <w:marBottom w:val="0"/>
                      <w:divBdr>
                        <w:top w:val="none" w:sz="0" w:space="0" w:color="auto"/>
                        <w:left w:val="none" w:sz="0" w:space="0" w:color="auto"/>
                        <w:bottom w:val="none" w:sz="0" w:space="0" w:color="auto"/>
                        <w:right w:val="none" w:sz="0" w:space="0" w:color="auto"/>
                      </w:divBdr>
                      <w:divsChild>
                        <w:div w:id="1525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2316">
          <w:marLeft w:val="0"/>
          <w:marRight w:val="0"/>
          <w:marTop w:val="0"/>
          <w:marBottom w:val="90"/>
          <w:divBdr>
            <w:top w:val="none" w:sz="0" w:space="0" w:color="auto"/>
            <w:left w:val="none" w:sz="0" w:space="0" w:color="auto"/>
            <w:bottom w:val="none" w:sz="0" w:space="0" w:color="auto"/>
            <w:right w:val="none" w:sz="0" w:space="0" w:color="auto"/>
          </w:divBdr>
          <w:divsChild>
            <w:div w:id="1051265703">
              <w:marLeft w:val="0"/>
              <w:marRight w:val="0"/>
              <w:marTop w:val="0"/>
              <w:marBottom w:val="0"/>
              <w:divBdr>
                <w:top w:val="none" w:sz="0" w:space="0" w:color="auto"/>
                <w:left w:val="none" w:sz="0" w:space="0" w:color="auto"/>
                <w:bottom w:val="none" w:sz="0" w:space="0" w:color="auto"/>
                <w:right w:val="none" w:sz="0" w:space="0" w:color="auto"/>
              </w:divBdr>
            </w:div>
          </w:divsChild>
        </w:div>
        <w:div w:id="940381929">
          <w:marLeft w:val="0"/>
          <w:marRight w:val="0"/>
          <w:marTop w:val="150"/>
          <w:marBottom w:val="0"/>
          <w:divBdr>
            <w:top w:val="none" w:sz="0" w:space="0" w:color="auto"/>
            <w:left w:val="none" w:sz="0" w:space="0" w:color="auto"/>
            <w:bottom w:val="none" w:sz="0" w:space="0" w:color="auto"/>
            <w:right w:val="none" w:sz="0" w:space="0" w:color="auto"/>
          </w:divBdr>
          <w:divsChild>
            <w:div w:id="273753492">
              <w:marLeft w:val="0"/>
              <w:marRight w:val="0"/>
              <w:marTop w:val="0"/>
              <w:marBottom w:val="0"/>
              <w:divBdr>
                <w:top w:val="none" w:sz="0" w:space="0" w:color="auto"/>
                <w:left w:val="none" w:sz="0" w:space="0" w:color="auto"/>
                <w:bottom w:val="none" w:sz="0" w:space="0" w:color="auto"/>
                <w:right w:val="none" w:sz="0" w:space="0" w:color="auto"/>
              </w:divBdr>
              <w:divsChild>
                <w:div w:id="11461674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444604">
          <w:marLeft w:val="0"/>
          <w:marRight w:val="0"/>
          <w:marTop w:val="0"/>
          <w:marBottom w:val="0"/>
          <w:divBdr>
            <w:top w:val="none" w:sz="0" w:space="0" w:color="auto"/>
            <w:left w:val="none" w:sz="0" w:space="0" w:color="auto"/>
            <w:bottom w:val="none" w:sz="0" w:space="0" w:color="auto"/>
            <w:right w:val="none" w:sz="0" w:space="0" w:color="auto"/>
          </w:divBdr>
          <w:divsChild>
            <w:div w:id="512184646">
              <w:marLeft w:val="0"/>
              <w:marRight w:val="0"/>
              <w:marTop w:val="0"/>
              <w:marBottom w:val="0"/>
              <w:divBdr>
                <w:top w:val="none" w:sz="0" w:space="0" w:color="auto"/>
                <w:left w:val="none" w:sz="0" w:space="0" w:color="auto"/>
                <w:bottom w:val="none" w:sz="0" w:space="0" w:color="auto"/>
                <w:right w:val="none" w:sz="0" w:space="0" w:color="auto"/>
              </w:divBdr>
              <w:divsChild>
                <w:div w:id="885676092">
                  <w:marLeft w:val="0"/>
                  <w:marRight w:val="0"/>
                  <w:marTop w:val="0"/>
                  <w:marBottom w:val="0"/>
                  <w:divBdr>
                    <w:top w:val="none" w:sz="0" w:space="0" w:color="auto"/>
                    <w:left w:val="none" w:sz="0" w:space="0" w:color="auto"/>
                    <w:bottom w:val="none" w:sz="0" w:space="0" w:color="auto"/>
                    <w:right w:val="none" w:sz="0" w:space="0" w:color="auto"/>
                  </w:divBdr>
                  <w:divsChild>
                    <w:div w:id="1923679584">
                      <w:marLeft w:val="0"/>
                      <w:marRight w:val="0"/>
                      <w:marTop w:val="0"/>
                      <w:marBottom w:val="0"/>
                      <w:divBdr>
                        <w:top w:val="none" w:sz="0" w:space="0" w:color="auto"/>
                        <w:left w:val="none" w:sz="0" w:space="0" w:color="auto"/>
                        <w:bottom w:val="none" w:sz="0" w:space="0" w:color="auto"/>
                        <w:right w:val="none" w:sz="0" w:space="0" w:color="auto"/>
                      </w:divBdr>
                      <w:divsChild>
                        <w:div w:id="20820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4008">
          <w:marLeft w:val="0"/>
          <w:marRight w:val="0"/>
          <w:marTop w:val="0"/>
          <w:marBottom w:val="0"/>
          <w:divBdr>
            <w:top w:val="none" w:sz="0" w:space="0" w:color="auto"/>
            <w:left w:val="none" w:sz="0" w:space="0" w:color="auto"/>
            <w:bottom w:val="none" w:sz="0" w:space="0" w:color="auto"/>
            <w:right w:val="none" w:sz="0" w:space="0" w:color="auto"/>
          </w:divBdr>
          <w:divsChild>
            <w:div w:id="2021855195">
              <w:marLeft w:val="0"/>
              <w:marRight w:val="0"/>
              <w:marTop w:val="0"/>
              <w:marBottom w:val="0"/>
              <w:divBdr>
                <w:top w:val="none" w:sz="0" w:space="0" w:color="auto"/>
                <w:left w:val="none" w:sz="0" w:space="0" w:color="auto"/>
                <w:bottom w:val="none" w:sz="0" w:space="0" w:color="auto"/>
                <w:right w:val="none" w:sz="0" w:space="0" w:color="auto"/>
              </w:divBdr>
            </w:div>
          </w:divsChild>
        </w:div>
        <w:div w:id="1324434638">
          <w:marLeft w:val="0"/>
          <w:marRight w:val="0"/>
          <w:marTop w:val="0"/>
          <w:marBottom w:val="0"/>
          <w:divBdr>
            <w:top w:val="none" w:sz="0" w:space="0" w:color="auto"/>
            <w:left w:val="none" w:sz="0" w:space="0" w:color="auto"/>
            <w:bottom w:val="none" w:sz="0" w:space="0" w:color="auto"/>
            <w:right w:val="none" w:sz="0" w:space="0" w:color="auto"/>
          </w:divBdr>
          <w:divsChild>
            <w:div w:id="373776279">
              <w:marLeft w:val="0"/>
              <w:marRight w:val="0"/>
              <w:marTop w:val="0"/>
              <w:marBottom w:val="0"/>
              <w:divBdr>
                <w:top w:val="none" w:sz="0" w:space="0" w:color="auto"/>
                <w:left w:val="none" w:sz="0" w:space="0" w:color="auto"/>
                <w:bottom w:val="none" w:sz="0" w:space="0" w:color="auto"/>
                <w:right w:val="none" w:sz="0" w:space="0" w:color="auto"/>
              </w:divBdr>
              <w:divsChild>
                <w:div w:id="1288393714">
                  <w:marLeft w:val="0"/>
                  <w:marRight w:val="0"/>
                  <w:marTop w:val="0"/>
                  <w:marBottom w:val="0"/>
                  <w:divBdr>
                    <w:top w:val="none" w:sz="0" w:space="0" w:color="auto"/>
                    <w:left w:val="none" w:sz="0" w:space="0" w:color="auto"/>
                    <w:bottom w:val="none" w:sz="0" w:space="0" w:color="auto"/>
                    <w:right w:val="none" w:sz="0" w:space="0" w:color="auto"/>
                  </w:divBdr>
                  <w:divsChild>
                    <w:div w:id="1544053375">
                      <w:marLeft w:val="0"/>
                      <w:marRight w:val="0"/>
                      <w:marTop w:val="0"/>
                      <w:marBottom w:val="0"/>
                      <w:divBdr>
                        <w:top w:val="none" w:sz="0" w:space="0" w:color="auto"/>
                        <w:left w:val="none" w:sz="0" w:space="0" w:color="auto"/>
                        <w:bottom w:val="none" w:sz="0" w:space="0" w:color="auto"/>
                        <w:right w:val="none" w:sz="0" w:space="0" w:color="auto"/>
                      </w:divBdr>
                      <w:divsChild>
                        <w:div w:id="78454378">
                          <w:marLeft w:val="0"/>
                          <w:marRight w:val="0"/>
                          <w:marTop w:val="0"/>
                          <w:marBottom w:val="0"/>
                          <w:divBdr>
                            <w:top w:val="none" w:sz="0" w:space="0" w:color="auto"/>
                            <w:left w:val="none" w:sz="0" w:space="0" w:color="auto"/>
                            <w:bottom w:val="none" w:sz="0" w:space="0" w:color="auto"/>
                            <w:right w:val="none" w:sz="0" w:space="0" w:color="auto"/>
                          </w:divBdr>
                          <w:divsChild>
                            <w:div w:id="8869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18627">
          <w:marLeft w:val="0"/>
          <w:marRight w:val="0"/>
          <w:marTop w:val="0"/>
          <w:marBottom w:val="0"/>
          <w:divBdr>
            <w:top w:val="none" w:sz="0" w:space="0" w:color="auto"/>
            <w:left w:val="none" w:sz="0" w:space="0" w:color="auto"/>
            <w:bottom w:val="none" w:sz="0" w:space="0" w:color="auto"/>
            <w:right w:val="none" w:sz="0" w:space="0" w:color="auto"/>
          </w:divBdr>
          <w:divsChild>
            <w:div w:id="665865116">
              <w:marLeft w:val="0"/>
              <w:marRight w:val="0"/>
              <w:marTop w:val="0"/>
              <w:marBottom w:val="0"/>
              <w:divBdr>
                <w:top w:val="none" w:sz="0" w:space="0" w:color="auto"/>
                <w:left w:val="none" w:sz="0" w:space="0" w:color="auto"/>
                <w:bottom w:val="none" w:sz="0" w:space="0" w:color="auto"/>
                <w:right w:val="none" w:sz="0" w:space="0" w:color="auto"/>
              </w:divBdr>
            </w:div>
          </w:divsChild>
        </w:div>
        <w:div w:id="520509548">
          <w:marLeft w:val="0"/>
          <w:marRight w:val="0"/>
          <w:marTop w:val="0"/>
          <w:marBottom w:val="0"/>
          <w:divBdr>
            <w:top w:val="none" w:sz="0" w:space="0" w:color="auto"/>
            <w:left w:val="none" w:sz="0" w:space="0" w:color="auto"/>
            <w:bottom w:val="none" w:sz="0" w:space="0" w:color="auto"/>
            <w:right w:val="none" w:sz="0" w:space="0" w:color="auto"/>
          </w:divBdr>
          <w:divsChild>
            <w:div w:id="1919897893">
              <w:marLeft w:val="0"/>
              <w:marRight w:val="0"/>
              <w:marTop w:val="0"/>
              <w:marBottom w:val="0"/>
              <w:divBdr>
                <w:top w:val="none" w:sz="0" w:space="0" w:color="auto"/>
                <w:left w:val="none" w:sz="0" w:space="0" w:color="auto"/>
                <w:bottom w:val="none" w:sz="0" w:space="0" w:color="auto"/>
                <w:right w:val="none" w:sz="0" w:space="0" w:color="auto"/>
              </w:divBdr>
              <w:divsChild>
                <w:div w:id="1261833707">
                  <w:marLeft w:val="0"/>
                  <w:marRight w:val="0"/>
                  <w:marTop w:val="0"/>
                  <w:marBottom w:val="0"/>
                  <w:divBdr>
                    <w:top w:val="none" w:sz="0" w:space="0" w:color="auto"/>
                    <w:left w:val="none" w:sz="0" w:space="0" w:color="auto"/>
                    <w:bottom w:val="none" w:sz="0" w:space="0" w:color="auto"/>
                    <w:right w:val="none" w:sz="0" w:space="0" w:color="auto"/>
                  </w:divBdr>
                  <w:divsChild>
                    <w:div w:id="1132481526">
                      <w:marLeft w:val="0"/>
                      <w:marRight w:val="0"/>
                      <w:marTop w:val="0"/>
                      <w:marBottom w:val="0"/>
                      <w:divBdr>
                        <w:top w:val="none" w:sz="0" w:space="0" w:color="auto"/>
                        <w:left w:val="none" w:sz="0" w:space="0" w:color="auto"/>
                        <w:bottom w:val="none" w:sz="0" w:space="0" w:color="auto"/>
                        <w:right w:val="none" w:sz="0" w:space="0" w:color="auto"/>
                      </w:divBdr>
                      <w:divsChild>
                        <w:div w:id="13837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655788">
          <w:marLeft w:val="375"/>
          <w:marRight w:val="0"/>
          <w:marTop w:val="30"/>
          <w:marBottom w:val="0"/>
          <w:divBdr>
            <w:top w:val="none" w:sz="0" w:space="0" w:color="auto"/>
            <w:left w:val="none" w:sz="0" w:space="0" w:color="auto"/>
            <w:bottom w:val="none" w:sz="0" w:space="0" w:color="auto"/>
            <w:right w:val="none" w:sz="0" w:space="0" w:color="auto"/>
          </w:divBdr>
          <w:divsChild>
            <w:div w:id="14764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alainet.org/es/autores/factor-m%C3%A9ndez-doninelli"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3407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2018-06-11T09:26:00Z</dcterms:created>
  <dcterms:modified xsi:type="dcterms:W3CDTF">2018-06-11T09:27:00Z</dcterms:modified>
</cp:coreProperties>
</file>