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AFE" w:rsidRPr="007C1AFE" w:rsidRDefault="007C1AFE" w:rsidP="007C1AFE">
      <w:pPr>
        <w:pBdr>
          <w:top w:val="single" w:sz="24" w:space="9" w:color="999999"/>
        </w:pBdr>
        <w:spacing w:after="0" w:line="288" w:lineRule="atLeast"/>
        <w:outlineLvl w:val="1"/>
        <w:rPr>
          <w:rFonts w:ascii="Arial" w:eastAsia="Times New Roman" w:hAnsi="Arial" w:cs="Arial"/>
          <w:b/>
          <w:bCs/>
          <w:color w:val="000000"/>
          <w:sz w:val="38"/>
          <w:szCs w:val="38"/>
          <w:lang w:eastAsia="es-UY"/>
        </w:rPr>
      </w:pPr>
      <w:r w:rsidRPr="007C1AFE">
        <w:rPr>
          <w:rFonts w:ascii="Arial" w:eastAsia="Times New Roman" w:hAnsi="Arial" w:cs="Arial"/>
          <w:b/>
          <w:bCs/>
          <w:color w:val="000000"/>
          <w:sz w:val="38"/>
          <w:szCs w:val="38"/>
          <w:lang w:eastAsia="es-UY"/>
        </w:rPr>
        <w:t>“¡Otra Iglesia es posible!… pero sin cómplices ni encubridores”</w:t>
      </w:r>
    </w:p>
    <w:p w:rsidR="007C1AFE" w:rsidRPr="007C1AFE" w:rsidRDefault="007C1AFE" w:rsidP="007C1AFE">
      <w:pPr>
        <w:spacing w:after="75" w:line="240" w:lineRule="auto"/>
        <w:rPr>
          <w:rFonts w:ascii="Arial" w:eastAsia="Times New Roman" w:hAnsi="Arial" w:cs="Arial"/>
          <w:b/>
          <w:bCs/>
          <w:color w:val="000000"/>
          <w:lang w:eastAsia="es-UY"/>
        </w:rPr>
      </w:pPr>
      <w:proofErr w:type="gramStart"/>
      <w:r w:rsidRPr="007C1AFE">
        <w:rPr>
          <w:rFonts w:ascii="Arial" w:eastAsia="Times New Roman" w:hAnsi="Arial" w:cs="Arial"/>
          <w:color w:val="000000"/>
          <w:lang w:eastAsia="es-UY"/>
        </w:rPr>
        <w:t>por</w:t>
      </w:r>
      <w:r w:rsidRPr="007C1AFE">
        <w:rPr>
          <w:rFonts w:ascii="Arial" w:eastAsia="Times New Roman" w:hAnsi="Arial" w:cs="Arial"/>
          <w:b/>
          <w:bCs/>
          <w:color w:val="000000"/>
          <w:lang w:eastAsia="es-UY"/>
        </w:rPr>
        <w:t>  Comunidad</w:t>
      </w:r>
      <w:proofErr w:type="gramEnd"/>
      <w:r w:rsidRPr="007C1AFE">
        <w:rPr>
          <w:rFonts w:ascii="Arial" w:eastAsia="Times New Roman" w:hAnsi="Arial" w:cs="Arial"/>
          <w:b/>
          <w:bCs/>
          <w:color w:val="000000"/>
          <w:lang w:eastAsia="es-UY"/>
        </w:rPr>
        <w:t xml:space="preserve"> de Laicas y Laicos –Diócesis de Iquique (Chile)</w:t>
      </w:r>
    </w:p>
    <w:p w:rsidR="007C1AFE" w:rsidRPr="007C1AFE" w:rsidRDefault="007C1AFE" w:rsidP="007C1AFE">
      <w:pPr>
        <w:spacing w:after="270" w:line="240" w:lineRule="auto"/>
        <w:rPr>
          <w:rFonts w:ascii="Arial" w:eastAsia="Times New Roman" w:hAnsi="Arial" w:cs="Arial"/>
          <w:color w:val="333333"/>
          <w:lang w:eastAsia="es-UY"/>
        </w:rPr>
      </w:pPr>
      <w:bookmarkStart w:id="0" w:name="_GoBack"/>
      <w:bookmarkEnd w:id="0"/>
      <w:r w:rsidRPr="007C1AFE">
        <w:rPr>
          <w:rFonts w:ascii="Arial" w:eastAsia="Times New Roman" w:hAnsi="Arial" w:cs="Arial"/>
          <w:noProof/>
          <w:color w:val="743399"/>
          <w:lang w:eastAsia="es-UY"/>
        </w:rPr>
        <w:drawing>
          <wp:inline distT="0" distB="0" distL="0" distR="0" wp14:anchorId="3BFD1E99" wp14:editId="0C04D992">
            <wp:extent cx="5048250" cy="1885950"/>
            <wp:effectExtent l="0" t="0" r="0" b="0"/>
            <wp:docPr id="1" name="Imagen 1" descr="http://piensachile.com/wp-content/uploads/2018/07/Pueblo-de-Dios-2-300x11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ensachile.com/wp-content/uploads/2018/07/Pueblo-de-Dios-2-300x11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1885950"/>
                    </a:xfrm>
                    <a:prstGeom prst="rect">
                      <a:avLst/>
                    </a:prstGeom>
                    <a:noFill/>
                    <a:ln>
                      <a:noFill/>
                    </a:ln>
                  </pic:spPr>
                </pic:pic>
              </a:graphicData>
            </a:graphic>
          </wp:inline>
        </w:drawing>
      </w:r>
    </w:p>
    <w:p w:rsidR="007C1AFE" w:rsidRPr="007C1AFE" w:rsidRDefault="007C1AFE" w:rsidP="007C1AFE">
      <w:pPr>
        <w:spacing w:after="270" w:line="240" w:lineRule="auto"/>
        <w:jc w:val="center"/>
        <w:rPr>
          <w:rFonts w:ascii="Arial" w:eastAsia="Times New Roman" w:hAnsi="Arial" w:cs="Arial"/>
          <w:color w:val="333333"/>
          <w:lang w:eastAsia="es-UY"/>
        </w:rPr>
      </w:pPr>
      <w:r w:rsidRPr="007C1AFE">
        <w:rPr>
          <w:rFonts w:ascii="Arial" w:eastAsia="Times New Roman" w:hAnsi="Arial" w:cs="Arial"/>
          <w:b/>
          <w:bCs/>
          <w:color w:val="333333"/>
          <w:lang w:eastAsia="es-UY"/>
        </w:rPr>
        <w:t>DECLARACIÓN PÚBLICA</w:t>
      </w:r>
    </w:p>
    <w:p w:rsidR="007C1AFE" w:rsidRPr="007C1AFE" w:rsidRDefault="007C1AFE" w:rsidP="007C1AFE">
      <w:pPr>
        <w:spacing w:after="270" w:line="240" w:lineRule="auto"/>
        <w:jc w:val="center"/>
        <w:rPr>
          <w:rFonts w:ascii="Arial" w:eastAsia="Times New Roman" w:hAnsi="Arial" w:cs="Arial"/>
          <w:color w:val="333333"/>
          <w:lang w:eastAsia="es-UY"/>
        </w:rPr>
      </w:pPr>
      <w:r w:rsidRPr="007C1AFE">
        <w:rPr>
          <w:rFonts w:ascii="Arial" w:eastAsia="Times New Roman" w:hAnsi="Arial" w:cs="Arial"/>
          <w:b/>
          <w:bCs/>
          <w:color w:val="333333"/>
          <w:lang w:eastAsia="es-UY"/>
        </w:rPr>
        <w:t>COMUNIDAD DE LAICAS Y LAICOS –DIOCESIS DE IQUIQUE</w:t>
      </w:r>
    </w:p>
    <w:p w:rsidR="007C1AFE" w:rsidRPr="007C1AFE" w:rsidRDefault="007C1AFE" w:rsidP="007C1AFE">
      <w:pPr>
        <w:spacing w:after="270" w:line="240" w:lineRule="auto"/>
        <w:rPr>
          <w:rFonts w:ascii="Arial" w:eastAsia="Times New Roman" w:hAnsi="Arial" w:cs="Arial"/>
          <w:color w:val="333333"/>
          <w:lang w:eastAsia="es-UY"/>
        </w:rPr>
      </w:pPr>
      <w:r w:rsidRPr="007C1AFE">
        <w:rPr>
          <w:rFonts w:ascii="Arial" w:eastAsia="Times New Roman" w:hAnsi="Arial" w:cs="Arial"/>
          <w:color w:val="333333"/>
          <w:lang w:eastAsia="es-UY"/>
        </w:rPr>
        <w:t>En fecha, 09 de julio 2018, en los inicios de la Festividad religiosa y cultural en honor a la </w:t>
      </w:r>
      <w:r w:rsidRPr="007C1AFE">
        <w:rPr>
          <w:rFonts w:ascii="Arial" w:eastAsia="Times New Roman" w:hAnsi="Arial" w:cs="Arial"/>
          <w:b/>
          <w:bCs/>
          <w:color w:val="333333"/>
          <w:lang w:eastAsia="es-UY"/>
        </w:rPr>
        <w:t>Virgen del Carmen de la Tirana</w:t>
      </w:r>
      <w:r w:rsidRPr="007C1AFE">
        <w:rPr>
          <w:rFonts w:ascii="Arial" w:eastAsia="Times New Roman" w:hAnsi="Arial" w:cs="Arial"/>
          <w:color w:val="333333"/>
          <w:lang w:eastAsia="es-UY"/>
        </w:rPr>
        <w:t>, presentamos y exponemos lo que sigue:</w:t>
      </w:r>
    </w:p>
    <w:p w:rsidR="007C1AFE" w:rsidRPr="007C1AFE" w:rsidRDefault="007C1AFE" w:rsidP="007C1AFE">
      <w:pPr>
        <w:numPr>
          <w:ilvl w:val="0"/>
          <w:numId w:val="1"/>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Considerando la actual </w:t>
      </w:r>
      <w:r w:rsidRPr="007C1AFE">
        <w:rPr>
          <w:rFonts w:ascii="Arial" w:eastAsia="Times New Roman" w:hAnsi="Arial" w:cs="Arial"/>
          <w:b/>
          <w:bCs/>
          <w:color w:val="333333"/>
          <w:lang w:eastAsia="es-UY"/>
        </w:rPr>
        <w:t>crisis moral y ética </w:t>
      </w:r>
      <w:r w:rsidRPr="007C1AFE">
        <w:rPr>
          <w:rFonts w:ascii="Arial" w:eastAsia="Times New Roman" w:hAnsi="Arial" w:cs="Arial"/>
          <w:color w:val="333333"/>
          <w:lang w:eastAsia="es-UY"/>
        </w:rPr>
        <w:t>de la jerarquía eclesiástica chilena y de la renuncia corporativa de todos los obispos.</w:t>
      </w:r>
    </w:p>
    <w:p w:rsidR="007C1AFE" w:rsidRPr="007C1AFE" w:rsidRDefault="007C1AFE" w:rsidP="007C1AFE">
      <w:pPr>
        <w:numPr>
          <w:ilvl w:val="0"/>
          <w:numId w:val="1"/>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Considerando que la </w:t>
      </w:r>
      <w:r w:rsidRPr="007C1AFE">
        <w:rPr>
          <w:rFonts w:ascii="Arial" w:eastAsia="Times New Roman" w:hAnsi="Arial" w:cs="Arial"/>
          <w:b/>
          <w:bCs/>
          <w:color w:val="333333"/>
          <w:lang w:eastAsia="es-UY"/>
        </w:rPr>
        <w:t>Diócesis de Iquique</w:t>
      </w:r>
      <w:r w:rsidRPr="007C1AFE">
        <w:rPr>
          <w:rFonts w:ascii="Arial" w:eastAsia="Times New Roman" w:hAnsi="Arial" w:cs="Arial"/>
          <w:color w:val="333333"/>
          <w:lang w:eastAsia="es-UY"/>
        </w:rPr>
        <w:t> ha sufrido -y sigue sufriendo- la división del Pueblo de Dios, a causa del ex obispo Marco Ordenes Fernández, implicado en abuso de poder, manipulación de conciencia y abuso sexual a una persona menor de edad, cuando tenía 15 años.</w:t>
      </w:r>
    </w:p>
    <w:p w:rsidR="007C1AFE" w:rsidRPr="007C1AFE" w:rsidRDefault="007C1AFE" w:rsidP="007C1AFE">
      <w:pPr>
        <w:numPr>
          <w:ilvl w:val="0"/>
          <w:numId w:val="1"/>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Considerando que somos dignificados y tomados en cuenta, a través de la Carta del Papa Francisco al</w:t>
      </w:r>
      <w:r w:rsidRPr="007C1AFE">
        <w:rPr>
          <w:rFonts w:ascii="Arial" w:eastAsia="Times New Roman" w:hAnsi="Arial" w:cs="Arial"/>
          <w:b/>
          <w:bCs/>
          <w:color w:val="333333"/>
          <w:lang w:eastAsia="es-UY"/>
        </w:rPr>
        <w:t> Pueblo de Dios que peregrina en Chile</w:t>
      </w:r>
      <w:r w:rsidRPr="007C1AFE">
        <w:rPr>
          <w:rFonts w:ascii="Arial" w:eastAsia="Times New Roman" w:hAnsi="Arial" w:cs="Arial"/>
          <w:color w:val="333333"/>
          <w:lang w:eastAsia="es-UY"/>
        </w:rPr>
        <w:t>, 31 mayo 2018.</w:t>
      </w:r>
    </w:p>
    <w:p w:rsidR="007C1AFE" w:rsidRPr="007C1AFE" w:rsidRDefault="007C1AFE" w:rsidP="007C1AFE">
      <w:pPr>
        <w:numPr>
          <w:ilvl w:val="0"/>
          <w:numId w:val="1"/>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Considerando que nunca hemos recibido respuestas concretas de las autoridades eclesiásticas -durante estos últimos 6 años- situación que nos impulsó a presentar una </w:t>
      </w:r>
      <w:r w:rsidRPr="007C1AFE">
        <w:rPr>
          <w:rFonts w:ascii="Arial" w:eastAsia="Times New Roman" w:hAnsi="Arial" w:cs="Arial"/>
          <w:b/>
          <w:bCs/>
          <w:color w:val="333333"/>
          <w:lang w:eastAsia="es-UY"/>
        </w:rPr>
        <w:t>Carta formal</w:t>
      </w:r>
      <w:r w:rsidRPr="007C1AFE">
        <w:rPr>
          <w:rFonts w:ascii="Arial" w:eastAsia="Times New Roman" w:hAnsi="Arial" w:cs="Arial"/>
          <w:color w:val="333333"/>
          <w:lang w:eastAsia="es-UY"/>
        </w:rPr>
        <w:t> (13 junio 2018) a los comisionados, </w:t>
      </w:r>
      <w:r w:rsidRPr="007C1AFE">
        <w:rPr>
          <w:rFonts w:ascii="Arial" w:eastAsia="Times New Roman" w:hAnsi="Arial" w:cs="Arial"/>
          <w:b/>
          <w:bCs/>
          <w:color w:val="333333"/>
          <w:lang w:eastAsia="es-UY"/>
        </w:rPr>
        <w:t xml:space="preserve">Charles </w:t>
      </w:r>
      <w:proofErr w:type="spellStart"/>
      <w:r w:rsidRPr="007C1AFE">
        <w:rPr>
          <w:rFonts w:ascii="Arial" w:eastAsia="Times New Roman" w:hAnsi="Arial" w:cs="Arial"/>
          <w:b/>
          <w:bCs/>
          <w:color w:val="333333"/>
          <w:lang w:eastAsia="es-UY"/>
        </w:rPr>
        <w:t>Scicluna</w:t>
      </w:r>
      <w:proofErr w:type="spellEnd"/>
      <w:r w:rsidRPr="007C1AFE">
        <w:rPr>
          <w:rFonts w:ascii="Arial" w:eastAsia="Times New Roman" w:hAnsi="Arial" w:cs="Arial"/>
          <w:b/>
          <w:bCs/>
          <w:color w:val="333333"/>
          <w:lang w:eastAsia="es-UY"/>
        </w:rPr>
        <w:t xml:space="preserve"> y Mons. Jordi </w:t>
      </w:r>
      <w:proofErr w:type="spellStart"/>
      <w:r w:rsidRPr="007C1AFE">
        <w:rPr>
          <w:rFonts w:ascii="Arial" w:eastAsia="Times New Roman" w:hAnsi="Arial" w:cs="Arial"/>
          <w:b/>
          <w:bCs/>
          <w:color w:val="333333"/>
          <w:lang w:eastAsia="es-UY"/>
        </w:rPr>
        <w:t>Bertomeu</w:t>
      </w:r>
      <w:proofErr w:type="spellEnd"/>
      <w:r w:rsidRPr="007C1AFE">
        <w:rPr>
          <w:rFonts w:ascii="Arial" w:eastAsia="Times New Roman" w:hAnsi="Arial" w:cs="Arial"/>
          <w:b/>
          <w:bCs/>
          <w:color w:val="333333"/>
          <w:lang w:eastAsia="es-UY"/>
        </w:rPr>
        <w:t>.</w:t>
      </w:r>
    </w:p>
    <w:p w:rsidR="007C1AFE" w:rsidRPr="007C1AFE" w:rsidRDefault="007C1AFE" w:rsidP="007C1AFE">
      <w:pPr>
        <w:numPr>
          <w:ilvl w:val="0"/>
          <w:numId w:val="1"/>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Considerando que en la actualidad somos parte de la </w:t>
      </w:r>
      <w:r w:rsidRPr="007C1AFE">
        <w:rPr>
          <w:rFonts w:ascii="Arial" w:eastAsia="Times New Roman" w:hAnsi="Arial" w:cs="Arial"/>
          <w:b/>
          <w:bCs/>
          <w:color w:val="333333"/>
          <w:lang w:eastAsia="es-UY"/>
        </w:rPr>
        <w:t>Coordinadora Nacional Red de Comunidades de Laicos y Laicas de Chile</w:t>
      </w:r>
      <w:r w:rsidRPr="007C1AFE">
        <w:rPr>
          <w:rFonts w:ascii="Arial" w:eastAsia="Times New Roman" w:hAnsi="Arial" w:cs="Arial"/>
          <w:color w:val="333333"/>
          <w:lang w:eastAsia="es-UY"/>
        </w:rPr>
        <w:t> y junto buscamos renovar nuestra Iglesia chilena.</w:t>
      </w:r>
    </w:p>
    <w:p w:rsidR="007C1AFE" w:rsidRPr="007C1AFE" w:rsidRDefault="007C1AFE" w:rsidP="007C1AFE">
      <w:pPr>
        <w:numPr>
          <w:ilvl w:val="0"/>
          <w:numId w:val="1"/>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Considerando que últimamente, el actual obispo titular de Iquique nos ha convocado a dialogar a través de un </w:t>
      </w:r>
      <w:r w:rsidRPr="007C1AFE">
        <w:rPr>
          <w:rFonts w:ascii="Arial" w:eastAsia="Times New Roman" w:hAnsi="Arial" w:cs="Arial"/>
          <w:b/>
          <w:bCs/>
          <w:color w:val="333333"/>
          <w:lang w:eastAsia="es-UY"/>
        </w:rPr>
        <w:t>Comunicado</w:t>
      </w:r>
      <w:r w:rsidRPr="007C1AFE">
        <w:rPr>
          <w:rFonts w:ascii="Arial" w:eastAsia="Times New Roman" w:hAnsi="Arial" w:cs="Arial"/>
          <w:color w:val="333333"/>
          <w:lang w:eastAsia="es-UY"/>
        </w:rPr>
        <w:t> (25 junio 2018) publicado en la web del episcopado local (</w:t>
      </w:r>
      <w:hyperlink r:id="rId7" w:history="1">
        <w:r w:rsidRPr="007C1AFE">
          <w:rPr>
            <w:rFonts w:ascii="Arial" w:eastAsia="Times New Roman" w:hAnsi="Arial" w:cs="Arial"/>
            <w:color w:val="743399"/>
            <w:u w:val="single"/>
            <w:lang w:eastAsia="es-UY"/>
          </w:rPr>
          <w:t>www.iglesiadeiquique.cl</w:t>
        </w:r>
      </w:hyperlink>
      <w:r w:rsidRPr="007C1AFE">
        <w:rPr>
          <w:rFonts w:ascii="Arial" w:eastAsia="Times New Roman" w:hAnsi="Arial" w:cs="Arial"/>
          <w:color w:val="333333"/>
          <w:lang w:eastAsia="es-UY"/>
        </w:rPr>
        <w:t>) y luego difundido por los medios locales.</w:t>
      </w:r>
    </w:p>
    <w:p w:rsidR="007C1AFE" w:rsidRPr="007C1AFE" w:rsidRDefault="007C1AFE" w:rsidP="007C1AFE">
      <w:pPr>
        <w:numPr>
          <w:ilvl w:val="0"/>
          <w:numId w:val="1"/>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Considerando que hemos dialogado con una parte del </w:t>
      </w:r>
      <w:r w:rsidRPr="007C1AFE">
        <w:rPr>
          <w:rFonts w:ascii="Arial" w:eastAsia="Times New Roman" w:hAnsi="Arial" w:cs="Arial"/>
          <w:b/>
          <w:bCs/>
          <w:color w:val="333333"/>
          <w:lang w:eastAsia="es-UY"/>
        </w:rPr>
        <w:t>Clero diocesano</w:t>
      </w:r>
      <w:r w:rsidRPr="007C1AFE">
        <w:rPr>
          <w:rFonts w:ascii="Arial" w:eastAsia="Times New Roman" w:hAnsi="Arial" w:cs="Arial"/>
          <w:color w:val="333333"/>
          <w:lang w:eastAsia="es-UY"/>
        </w:rPr>
        <w:t>, nos referimos al Vicario General, P. Guillermo Fajardo y Vicario de Pastoral, P. Carlos Hernández, aún no hay señales visibles y concretas de cambios reales.</w:t>
      </w:r>
    </w:p>
    <w:p w:rsidR="007C1AFE" w:rsidRPr="007C1AFE" w:rsidRDefault="007C1AFE" w:rsidP="007C1AFE">
      <w:pPr>
        <w:numPr>
          <w:ilvl w:val="0"/>
          <w:numId w:val="1"/>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Considerando que nuestros actuar tiene la convicción de que </w:t>
      </w:r>
      <w:r w:rsidRPr="007C1AFE">
        <w:rPr>
          <w:rFonts w:ascii="Arial" w:eastAsia="Times New Roman" w:hAnsi="Arial" w:cs="Arial"/>
          <w:b/>
          <w:bCs/>
          <w:color w:val="333333"/>
          <w:lang w:eastAsia="es-UY"/>
        </w:rPr>
        <w:t>“Otra Iglesia es posible”</w:t>
      </w:r>
      <w:r w:rsidRPr="007C1AFE">
        <w:rPr>
          <w:rFonts w:ascii="Arial" w:eastAsia="Times New Roman" w:hAnsi="Arial" w:cs="Arial"/>
          <w:color w:val="333333"/>
          <w:lang w:eastAsia="es-UY"/>
        </w:rPr>
        <w:t>, nosotros, reafirmamos: nuestra fe en </w:t>
      </w:r>
      <w:r w:rsidRPr="007C1AFE">
        <w:rPr>
          <w:rFonts w:ascii="Arial" w:eastAsia="Times New Roman" w:hAnsi="Arial" w:cs="Arial"/>
          <w:i/>
          <w:iCs/>
          <w:color w:val="333333"/>
          <w:lang w:eastAsia="es-UY"/>
        </w:rPr>
        <w:t>Jesús</w:t>
      </w:r>
      <w:r w:rsidRPr="007C1AFE">
        <w:rPr>
          <w:rFonts w:ascii="Arial" w:eastAsia="Times New Roman" w:hAnsi="Arial" w:cs="Arial"/>
          <w:color w:val="333333"/>
          <w:lang w:eastAsia="es-UY"/>
        </w:rPr>
        <w:t>, el carpintero, Dios de la vida hecho carne en la historia; nuestra adhesión al </w:t>
      </w:r>
      <w:r w:rsidRPr="007C1AFE">
        <w:rPr>
          <w:rFonts w:ascii="Arial" w:eastAsia="Times New Roman" w:hAnsi="Arial" w:cs="Arial"/>
          <w:i/>
          <w:iCs/>
          <w:color w:val="333333"/>
          <w:lang w:eastAsia="es-UY"/>
        </w:rPr>
        <w:t>Evangelio</w:t>
      </w:r>
      <w:r w:rsidRPr="007C1AFE">
        <w:rPr>
          <w:rFonts w:ascii="Arial" w:eastAsia="Times New Roman" w:hAnsi="Arial" w:cs="Arial"/>
          <w:color w:val="333333"/>
          <w:lang w:eastAsia="es-UY"/>
        </w:rPr>
        <w:t> y su mensaje de Salvación y liberación humana; la presencia del </w:t>
      </w:r>
      <w:r w:rsidRPr="007C1AFE">
        <w:rPr>
          <w:rFonts w:ascii="Arial" w:eastAsia="Times New Roman" w:hAnsi="Arial" w:cs="Arial"/>
          <w:i/>
          <w:iCs/>
          <w:color w:val="333333"/>
          <w:lang w:eastAsia="es-UY"/>
        </w:rPr>
        <w:t xml:space="preserve">Espíritu </w:t>
      </w:r>
      <w:proofErr w:type="spellStart"/>
      <w:r w:rsidRPr="007C1AFE">
        <w:rPr>
          <w:rFonts w:ascii="Arial" w:eastAsia="Times New Roman" w:hAnsi="Arial" w:cs="Arial"/>
          <w:i/>
          <w:iCs/>
          <w:color w:val="333333"/>
          <w:lang w:eastAsia="es-UY"/>
        </w:rPr>
        <w:t>Santo</w:t>
      </w:r>
      <w:r w:rsidRPr="007C1AFE">
        <w:rPr>
          <w:rFonts w:ascii="Arial" w:eastAsia="Times New Roman" w:hAnsi="Arial" w:cs="Arial"/>
          <w:color w:val="333333"/>
          <w:lang w:eastAsia="es-UY"/>
        </w:rPr>
        <w:t>que</w:t>
      </w:r>
      <w:proofErr w:type="spellEnd"/>
      <w:r w:rsidRPr="007C1AFE">
        <w:rPr>
          <w:rFonts w:ascii="Arial" w:eastAsia="Times New Roman" w:hAnsi="Arial" w:cs="Arial"/>
          <w:color w:val="333333"/>
          <w:lang w:eastAsia="es-UY"/>
        </w:rPr>
        <w:t xml:space="preserve"> nos acompaña en nuestras acciones y aboga por nosotros en esta crisis.</w:t>
      </w:r>
    </w:p>
    <w:p w:rsidR="007C1AFE" w:rsidRPr="007C1AFE" w:rsidRDefault="007C1AFE" w:rsidP="007C1AFE">
      <w:pPr>
        <w:spacing w:after="270" w:line="240" w:lineRule="auto"/>
        <w:rPr>
          <w:rFonts w:ascii="Arial" w:eastAsia="Times New Roman" w:hAnsi="Arial" w:cs="Arial"/>
          <w:color w:val="333333"/>
          <w:lang w:eastAsia="es-UY"/>
        </w:rPr>
      </w:pPr>
      <w:r w:rsidRPr="007C1AFE">
        <w:rPr>
          <w:rFonts w:ascii="Arial" w:eastAsia="Times New Roman" w:hAnsi="Arial" w:cs="Arial"/>
          <w:color w:val="333333"/>
          <w:lang w:eastAsia="es-UY"/>
        </w:rPr>
        <w:t xml:space="preserve">Resolvemos -que después de ver y discernir los hechos y acontecimientos- creemos que ya concluyó el tiempo de diálogos extensos y poco productivos. Concluyó el </w:t>
      </w:r>
      <w:r w:rsidRPr="007C1AFE">
        <w:rPr>
          <w:rFonts w:ascii="Arial" w:eastAsia="Times New Roman" w:hAnsi="Arial" w:cs="Arial"/>
          <w:color w:val="333333"/>
          <w:lang w:eastAsia="es-UY"/>
        </w:rPr>
        <w:lastRenderedPageBreak/>
        <w:t>tiempo de visitas y conversaciones protocolares. Ahora, es tiempo de </w:t>
      </w:r>
      <w:r w:rsidRPr="007C1AFE">
        <w:rPr>
          <w:rFonts w:ascii="Arial" w:eastAsia="Times New Roman" w:hAnsi="Arial" w:cs="Arial"/>
          <w:b/>
          <w:bCs/>
          <w:color w:val="333333"/>
          <w:lang w:eastAsia="es-UY"/>
        </w:rPr>
        <w:t>determinaciones resolutivas</w:t>
      </w:r>
      <w:r w:rsidRPr="007C1AFE">
        <w:rPr>
          <w:rFonts w:ascii="Arial" w:eastAsia="Times New Roman" w:hAnsi="Arial" w:cs="Arial"/>
          <w:color w:val="333333"/>
          <w:lang w:eastAsia="es-UY"/>
        </w:rPr>
        <w:t>. Es tiempo de </w:t>
      </w:r>
      <w:r w:rsidRPr="007C1AFE">
        <w:rPr>
          <w:rFonts w:ascii="Arial" w:eastAsia="Times New Roman" w:hAnsi="Arial" w:cs="Arial"/>
          <w:b/>
          <w:bCs/>
          <w:color w:val="333333"/>
          <w:lang w:eastAsia="es-UY"/>
        </w:rPr>
        <w:t>acciones</w:t>
      </w:r>
      <w:r w:rsidRPr="007C1AFE">
        <w:rPr>
          <w:rFonts w:ascii="Arial" w:eastAsia="Times New Roman" w:hAnsi="Arial" w:cs="Arial"/>
          <w:color w:val="333333"/>
          <w:lang w:eastAsia="es-UY"/>
        </w:rPr>
        <w:t> </w:t>
      </w:r>
      <w:r w:rsidRPr="007C1AFE">
        <w:rPr>
          <w:rFonts w:ascii="Arial" w:eastAsia="Times New Roman" w:hAnsi="Arial" w:cs="Arial"/>
          <w:b/>
          <w:bCs/>
          <w:color w:val="333333"/>
          <w:lang w:eastAsia="es-UY"/>
        </w:rPr>
        <w:t>éticas</w:t>
      </w:r>
      <w:r w:rsidRPr="007C1AFE">
        <w:rPr>
          <w:rFonts w:ascii="Arial" w:eastAsia="Times New Roman" w:hAnsi="Arial" w:cs="Arial"/>
          <w:color w:val="333333"/>
          <w:lang w:eastAsia="es-UY"/>
        </w:rPr>
        <w:t> concretas.</w:t>
      </w:r>
    </w:p>
    <w:p w:rsidR="007C1AFE" w:rsidRPr="007C1AFE" w:rsidRDefault="007C1AFE" w:rsidP="007C1AFE">
      <w:pPr>
        <w:spacing w:after="270" w:line="240" w:lineRule="auto"/>
        <w:rPr>
          <w:rFonts w:ascii="Arial" w:eastAsia="Times New Roman" w:hAnsi="Arial" w:cs="Arial"/>
          <w:color w:val="333333"/>
          <w:lang w:eastAsia="es-UY"/>
        </w:rPr>
      </w:pPr>
      <w:r w:rsidRPr="007C1AFE">
        <w:rPr>
          <w:rFonts w:ascii="Arial" w:eastAsia="Times New Roman" w:hAnsi="Arial" w:cs="Arial"/>
          <w:color w:val="333333"/>
          <w:lang w:eastAsia="es-UY"/>
        </w:rPr>
        <w:t>Por ello, recogiendo los </w:t>
      </w:r>
      <w:r w:rsidRPr="007C1AFE">
        <w:rPr>
          <w:rFonts w:ascii="Arial" w:eastAsia="Times New Roman" w:hAnsi="Arial" w:cs="Arial"/>
          <w:b/>
          <w:bCs/>
          <w:i/>
          <w:iCs/>
          <w:color w:val="333333"/>
          <w:lang w:eastAsia="es-UY"/>
        </w:rPr>
        <w:t>puntos planteados</w:t>
      </w:r>
      <w:r w:rsidRPr="007C1AFE">
        <w:rPr>
          <w:rFonts w:ascii="Arial" w:eastAsia="Times New Roman" w:hAnsi="Arial" w:cs="Arial"/>
          <w:color w:val="333333"/>
          <w:lang w:eastAsia="es-UY"/>
        </w:rPr>
        <w:t> en la Carta enviada al Papa Francisco -en fecha 13 junio 2018- señalamos y </w:t>
      </w:r>
      <w:r w:rsidRPr="007C1AFE">
        <w:rPr>
          <w:rFonts w:ascii="Arial" w:eastAsia="Times New Roman" w:hAnsi="Arial" w:cs="Arial"/>
          <w:b/>
          <w:bCs/>
          <w:color w:val="333333"/>
          <w:lang w:eastAsia="es-UY"/>
        </w:rPr>
        <w:t>exigimos</w:t>
      </w:r>
      <w:r w:rsidRPr="007C1AFE">
        <w:rPr>
          <w:rFonts w:ascii="Arial" w:eastAsia="Times New Roman" w:hAnsi="Arial" w:cs="Arial"/>
          <w:color w:val="333333"/>
          <w:lang w:eastAsia="es-UY"/>
        </w:rPr>
        <w:t> las siguientes </w:t>
      </w:r>
      <w:r w:rsidRPr="007C1AFE">
        <w:rPr>
          <w:rFonts w:ascii="Arial" w:eastAsia="Times New Roman" w:hAnsi="Arial" w:cs="Arial"/>
          <w:b/>
          <w:bCs/>
          <w:color w:val="333333"/>
          <w:lang w:eastAsia="es-UY"/>
        </w:rPr>
        <w:t>determinaciones y acciones</w:t>
      </w:r>
      <w:r w:rsidRPr="007C1AFE">
        <w:rPr>
          <w:rFonts w:ascii="Arial" w:eastAsia="Times New Roman" w:hAnsi="Arial" w:cs="Arial"/>
          <w:color w:val="333333"/>
          <w:lang w:eastAsia="es-UY"/>
        </w:rPr>
        <w:t> por realizar:</w:t>
      </w:r>
    </w:p>
    <w:p w:rsidR="007C1AFE" w:rsidRPr="007C1AFE" w:rsidRDefault="007C1AFE" w:rsidP="007C1AFE">
      <w:pPr>
        <w:spacing w:after="270" w:line="240" w:lineRule="auto"/>
        <w:rPr>
          <w:rFonts w:ascii="Arial" w:eastAsia="Times New Roman" w:hAnsi="Arial" w:cs="Arial"/>
          <w:color w:val="333333"/>
          <w:lang w:eastAsia="es-UY"/>
        </w:rPr>
      </w:pPr>
      <w:r w:rsidRPr="007C1AFE">
        <w:rPr>
          <w:rFonts w:ascii="Arial" w:eastAsia="Times New Roman" w:hAnsi="Arial" w:cs="Arial"/>
          <w:b/>
          <w:bCs/>
          <w:color w:val="333333"/>
          <w:lang w:eastAsia="es-UY"/>
        </w:rPr>
        <w:t>Frente al exilio forzado del P. Armando Vergara Araya:</w:t>
      </w:r>
    </w:p>
    <w:p w:rsidR="007C1AFE" w:rsidRPr="007C1AFE" w:rsidRDefault="007C1AFE" w:rsidP="007C1AFE">
      <w:pPr>
        <w:numPr>
          <w:ilvl w:val="0"/>
          <w:numId w:val="2"/>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 xml:space="preserve">Somos conocedores de la situación del P. Armando Vergara Araya. Nos conocemos desde temprana edad, cuando participábamos en el grupo scout </w:t>
      </w:r>
      <w:proofErr w:type="spellStart"/>
      <w:r w:rsidRPr="007C1AFE">
        <w:rPr>
          <w:rFonts w:ascii="Arial" w:eastAsia="Times New Roman" w:hAnsi="Arial" w:cs="Arial"/>
          <w:color w:val="333333"/>
          <w:lang w:eastAsia="es-UY"/>
        </w:rPr>
        <w:t>Jupach</w:t>
      </w:r>
      <w:proofErr w:type="spellEnd"/>
      <w:r w:rsidRPr="007C1AFE">
        <w:rPr>
          <w:rFonts w:ascii="Arial" w:eastAsia="Times New Roman" w:hAnsi="Arial" w:cs="Arial"/>
          <w:color w:val="333333"/>
          <w:lang w:eastAsia="es-UY"/>
        </w:rPr>
        <w:t xml:space="preserve"> (Juventud Parroquial Chilena) y otros movimientos juveniles de la diócesis de Iquique. Somos conocedores de su familia, sobre todo de la situación actual de su querida madre que adolece una enfermedad senil crónica.</w:t>
      </w:r>
    </w:p>
    <w:p w:rsidR="007C1AFE" w:rsidRPr="007C1AFE" w:rsidRDefault="007C1AFE" w:rsidP="007C1AFE">
      <w:pPr>
        <w:numPr>
          <w:ilvl w:val="0"/>
          <w:numId w:val="2"/>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Somos conocedores de la violación a sus derechos humanos en el tiempo que ha estado fuera de la diócesis de origen. Hemos constatado su plena convicción y perseverancia; nunca se ha dado por vencido ante la adversidad. Ha vivido su exilio forzado (en Melipilla, luego en Santiago y últimamente en Arica), optando siempre por los más pobres y marginados de la sociedad chilena.</w:t>
      </w:r>
    </w:p>
    <w:p w:rsidR="007C1AFE" w:rsidRPr="007C1AFE" w:rsidRDefault="007C1AFE" w:rsidP="007C1AFE">
      <w:pPr>
        <w:numPr>
          <w:ilvl w:val="0"/>
          <w:numId w:val="2"/>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En conversaciones con los respectivos Vicarios de la Diócesis de Iquique, se percibe una buena disposición -en su discurso- para que el señalado presbítero se reincorpore nuevamente a la Diócesis que lo vio nacer, crecer y ordenarse como sacerdote diocesano de Iquique.</w:t>
      </w:r>
    </w:p>
    <w:p w:rsidR="007C1AFE" w:rsidRPr="007C1AFE" w:rsidRDefault="007C1AFE" w:rsidP="007C1AFE">
      <w:pPr>
        <w:numPr>
          <w:ilvl w:val="0"/>
          <w:numId w:val="2"/>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Por tanto, abogamos, mediamos y exigimos su reincorporación inmediata a la diócesis. Por cuanto no existe ningún impedimento anti ético ni canónico para que el P. Armando Vergara retorne a su diócesis. Más al contrario, ha sido descalificado y calumniado durante todo el período de su ausencia.</w:t>
      </w:r>
    </w:p>
    <w:p w:rsidR="007C1AFE" w:rsidRPr="007C1AFE" w:rsidRDefault="007C1AFE" w:rsidP="007C1AFE">
      <w:pPr>
        <w:numPr>
          <w:ilvl w:val="0"/>
          <w:numId w:val="2"/>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Sugerimos que el Sr. Obispo Guillermo Soto Vera, emita un documento oficial y público sobre su incorporación formal a su Iglesia local, informando su determinación episcopal en un Comunicado oficial.</w:t>
      </w:r>
    </w:p>
    <w:p w:rsidR="007C1AFE" w:rsidRPr="007C1AFE" w:rsidRDefault="007C1AFE" w:rsidP="007C1AFE">
      <w:pPr>
        <w:numPr>
          <w:ilvl w:val="0"/>
          <w:numId w:val="2"/>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El documento oficial y público debe ser distribuido a las distintas parroquias, movimientos y colegios confesionales de nuestra diócesis. Incluye la página oficial del </w:t>
      </w:r>
      <w:hyperlink r:id="rId8" w:history="1">
        <w:r w:rsidRPr="007C1AFE">
          <w:rPr>
            <w:rFonts w:ascii="Arial" w:eastAsia="Times New Roman" w:hAnsi="Arial" w:cs="Arial"/>
            <w:color w:val="743399"/>
            <w:u w:val="single"/>
            <w:lang w:eastAsia="es-UY"/>
          </w:rPr>
          <w:t>www.episcopado</w:t>
        </w:r>
      </w:hyperlink>
      <w:r w:rsidRPr="007C1AFE">
        <w:rPr>
          <w:rFonts w:ascii="Arial" w:eastAsia="Times New Roman" w:hAnsi="Arial" w:cs="Arial"/>
          <w:color w:val="333333"/>
          <w:lang w:eastAsia="es-UY"/>
        </w:rPr>
        <w:t>.</w:t>
      </w:r>
      <w:r w:rsidRPr="007C1AFE">
        <w:rPr>
          <w:rFonts w:ascii="Arial" w:eastAsia="Times New Roman" w:hAnsi="Arial" w:cs="Arial"/>
          <w:i/>
          <w:iCs/>
          <w:color w:val="333333"/>
          <w:lang w:eastAsia="es-UY"/>
        </w:rPr>
        <w:t>cl</w:t>
      </w:r>
    </w:p>
    <w:p w:rsidR="007C1AFE" w:rsidRPr="007C1AFE" w:rsidRDefault="007C1AFE" w:rsidP="007C1AFE">
      <w:pPr>
        <w:spacing w:after="270" w:line="240" w:lineRule="auto"/>
        <w:rPr>
          <w:rFonts w:ascii="Arial" w:eastAsia="Times New Roman" w:hAnsi="Arial" w:cs="Arial"/>
          <w:color w:val="333333"/>
          <w:lang w:eastAsia="es-UY"/>
        </w:rPr>
      </w:pPr>
      <w:r w:rsidRPr="007C1AFE">
        <w:rPr>
          <w:rFonts w:ascii="Arial" w:eastAsia="Times New Roman" w:hAnsi="Arial" w:cs="Arial"/>
          <w:color w:val="333333"/>
          <w:lang w:eastAsia="es-UY"/>
        </w:rPr>
        <w:t> </w:t>
      </w:r>
    </w:p>
    <w:p w:rsidR="007C1AFE" w:rsidRPr="007C1AFE" w:rsidRDefault="007C1AFE" w:rsidP="007C1AFE">
      <w:pPr>
        <w:spacing w:after="270" w:line="240" w:lineRule="auto"/>
        <w:rPr>
          <w:rFonts w:ascii="Arial" w:eastAsia="Times New Roman" w:hAnsi="Arial" w:cs="Arial"/>
          <w:color w:val="333333"/>
          <w:lang w:eastAsia="es-UY"/>
        </w:rPr>
      </w:pPr>
      <w:r w:rsidRPr="007C1AFE">
        <w:rPr>
          <w:rFonts w:ascii="Arial" w:eastAsia="Times New Roman" w:hAnsi="Arial" w:cs="Arial"/>
          <w:b/>
          <w:bCs/>
          <w:color w:val="333333"/>
          <w:lang w:eastAsia="es-UY"/>
        </w:rPr>
        <w:t>Frente a la situación ambigua del ex obispo Marco Ordenes Fernández:</w:t>
      </w:r>
    </w:p>
    <w:p w:rsidR="007C1AFE" w:rsidRPr="007C1AFE" w:rsidRDefault="007C1AFE" w:rsidP="007C1AFE">
      <w:pPr>
        <w:numPr>
          <w:ilvl w:val="0"/>
          <w:numId w:val="3"/>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Que el Sr. obispo Guillermo Vera Soto se comunique directamente con el Estado del Vaticano para conocer el estado situacional del ex obispo Marco Ordenes Fernández y mantenga informado a todo el Pueblo de Dios, terminando con todos los secretismos y complicidades, que tanto daño ha hecho al Pueblo de Dios.</w:t>
      </w:r>
    </w:p>
    <w:p w:rsidR="007C1AFE" w:rsidRPr="007C1AFE" w:rsidRDefault="007C1AFE" w:rsidP="007C1AFE">
      <w:pPr>
        <w:numPr>
          <w:ilvl w:val="0"/>
          <w:numId w:val="3"/>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 xml:space="preserve">Convocar y publicar -y a través de los medios de comunicación social- el dictamen canónico para cerrar el ciclo de dilatación, ambigüedad y confusión de </w:t>
      </w:r>
      <w:proofErr w:type="gramStart"/>
      <w:r w:rsidRPr="007C1AFE">
        <w:rPr>
          <w:rFonts w:ascii="Arial" w:eastAsia="Times New Roman" w:hAnsi="Arial" w:cs="Arial"/>
          <w:color w:val="333333"/>
          <w:lang w:eastAsia="es-UY"/>
        </w:rPr>
        <w:t>este situación irregular</w:t>
      </w:r>
      <w:proofErr w:type="gramEnd"/>
      <w:r w:rsidRPr="007C1AFE">
        <w:rPr>
          <w:rFonts w:ascii="Arial" w:eastAsia="Times New Roman" w:hAnsi="Arial" w:cs="Arial"/>
          <w:color w:val="333333"/>
          <w:lang w:eastAsia="es-UY"/>
        </w:rPr>
        <w:t>.</w:t>
      </w:r>
    </w:p>
    <w:p w:rsidR="007C1AFE" w:rsidRPr="007C1AFE" w:rsidRDefault="007C1AFE" w:rsidP="007C1AFE">
      <w:pPr>
        <w:numPr>
          <w:ilvl w:val="0"/>
          <w:numId w:val="3"/>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Que el Sr. obispo Guillermo Vera Soto recorra pastoralmente todas las parroquias, anunciando el dictamen canónico al Pueblo de Dios que peregrina en Iquique, todavía a la espera de un pronunciamiento oficial.</w:t>
      </w:r>
    </w:p>
    <w:p w:rsidR="007C1AFE" w:rsidRPr="007C1AFE" w:rsidRDefault="007C1AFE" w:rsidP="007C1AFE">
      <w:pPr>
        <w:spacing w:after="270" w:line="240" w:lineRule="auto"/>
        <w:rPr>
          <w:rFonts w:ascii="Arial" w:eastAsia="Times New Roman" w:hAnsi="Arial" w:cs="Arial"/>
          <w:color w:val="333333"/>
          <w:lang w:eastAsia="es-UY"/>
        </w:rPr>
      </w:pPr>
      <w:r w:rsidRPr="007C1AFE">
        <w:rPr>
          <w:rFonts w:ascii="Arial" w:eastAsia="Times New Roman" w:hAnsi="Arial" w:cs="Arial"/>
          <w:color w:val="333333"/>
          <w:lang w:eastAsia="es-UY"/>
        </w:rPr>
        <w:t> </w:t>
      </w:r>
    </w:p>
    <w:p w:rsidR="007C1AFE" w:rsidRPr="007C1AFE" w:rsidRDefault="007C1AFE" w:rsidP="007C1AFE">
      <w:pPr>
        <w:spacing w:after="270" w:line="240" w:lineRule="auto"/>
        <w:rPr>
          <w:rFonts w:ascii="Arial" w:eastAsia="Times New Roman" w:hAnsi="Arial" w:cs="Arial"/>
          <w:color w:val="333333"/>
          <w:lang w:eastAsia="es-UY"/>
        </w:rPr>
      </w:pPr>
      <w:r w:rsidRPr="007C1AFE">
        <w:rPr>
          <w:rFonts w:ascii="Arial" w:eastAsia="Times New Roman" w:hAnsi="Arial" w:cs="Arial"/>
          <w:b/>
          <w:bCs/>
          <w:color w:val="333333"/>
          <w:lang w:eastAsia="es-UY"/>
        </w:rPr>
        <w:t xml:space="preserve">Frente al mural donde aparecen ex obispo Marco Ordenes Fernández y P. Franklin </w:t>
      </w:r>
      <w:proofErr w:type="spellStart"/>
      <w:r w:rsidRPr="007C1AFE">
        <w:rPr>
          <w:rFonts w:ascii="Arial" w:eastAsia="Times New Roman" w:hAnsi="Arial" w:cs="Arial"/>
          <w:b/>
          <w:bCs/>
          <w:color w:val="333333"/>
          <w:lang w:eastAsia="es-UY"/>
        </w:rPr>
        <w:t>Luza</w:t>
      </w:r>
      <w:proofErr w:type="spellEnd"/>
      <w:r w:rsidRPr="007C1AFE">
        <w:rPr>
          <w:rFonts w:ascii="Arial" w:eastAsia="Times New Roman" w:hAnsi="Arial" w:cs="Arial"/>
          <w:b/>
          <w:bCs/>
          <w:color w:val="333333"/>
          <w:lang w:eastAsia="es-UY"/>
        </w:rPr>
        <w:t xml:space="preserve"> Zañartu:</w:t>
      </w:r>
    </w:p>
    <w:p w:rsidR="007C1AFE" w:rsidRPr="007C1AFE" w:rsidRDefault="007C1AFE" w:rsidP="007C1AFE">
      <w:pPr>
        <w:numPr>
          <w:ilvl w:val="0"/>
          <w:numId w:val="4"/>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lastRenderedPageBreak/>
        <w:t xml:space="preserve">Emitir un decreto episcopal donde se ordene el borrado de las imágenes del ex obispo Marco Ordenes Fernández y P. Franklin </w:t>
      </w:r>
      <w:proofErr w:type="spellStart"/>
      <w:r w:rsidRPr="007C1AFE">
        <w:rPr>
          <w:rFonts w:ascii="Arial" w:eastAsia="Times New Roman" w:hAnsi="Arial" w:cs="Arial"/>
          <w:color w:val="333333"/>
          <w:lang w:eastAsia="es-UY"/>
        </w:rPr>
        <w:t>Luza</w:t>
      </w:r>
      <w:proofErr w:type="spellEnd"/>
      <w:r w:rsidRPr="007C1AFE">
        <w:rPr>
          <w:rFonts w:ascii="Arial" w:eastAsia="Times New Roman" w:hAnsi="Arial" w:cs="Arial"/>
          <w:color w:val="333333"/>
          <w:lang w:eastAsia="es-UY"/>
        </w:rPr>
        <w:t xml:space="preserve"> Zañartu, ya que se trata de un auto-homenaje no póstumo.</w:t>
      </w:r>
    </w:p>
    <w:p w:rsidR="007C1AFE" w:rsidRPr="007C1AFE" w:rsidRDefault="007C1AFE" w:rsidP="007C1AFE">
      <w:pPr>
        <w:numPr>
          <w:ilvl w:val="0"/>
          <w:numId w:val="4"/>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Por tratarse de una pintura con un sentido sacramental para la mayoría de los peregrinos y bailes religiosos de la ciudad de Iquique, sugerimos que se respete el mural, pero reemplazando en su lugar a los dos emblemáticos personajes.</w:t>
      </w:r>
    </w:p>
    <w:p w:rsidR="007C1AFE" w:rsidRPr="007C1AFE" w:rsidRDefault="007C1AFE" w:rsidP="007C1AFE">
      <w:pPr>
        <w:numPr>
          <w:ilvl w:val="0"/>
          <w:numId w:val="4"/>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Este reemplazo puede someterse a un proceso de selección y discusión, considerando que los nuevos íconos representen y guarden relación con la identidad cultural nortina o de personajes -ya fallecidos- que han realizado un aporte significativo en los Bailes Religiosos o de la Religiosidad Popular en esta parte del Norte Grande.</w:t>
      </w:r>
    </w:p>
    <w:p w:rsidR="007C1AFE" w:rsidRPr="007C1AFE" w:rsidRDefault="007C1AFE" w:rsidP="007C1AFE">
      <w:pPr>
        <w:spacing w:after="270" w:line="240" w:lineRule="auto"/>
        <w:rPr>
          <w:rFonts w:ascii="Arial" w:eastAsia="Times New Roman" w:hAnsi="Arial" w:cs="Arial"/>
          <w:color w:val="333333"/>
          <w:lang w:eastAsia="es-UY"/>
        </w:rPr>
      </w:pPr>
      <w:r w:rsidRPr="007C1AFE">
        <w:rPr>
          <w:rFonts w:ascii="Arial" w:eastAsia="Times New Roman" w:hAnsi="Arial" w:cs="Arial"/>
          <w:b/>
          <w:bCs/>
          <w:color w:val="333333"/>
          <w:lang w:eastAsia="es-UY"/>
        </w:rPr>
        <w:t>  </w:t>
      </w:r>
    </w:p>
    <w:p w:rsidR="007C1AFE" w:rsidRPr="007C1AFE" w:rsidRDefault="007C1AFE" w:rsidP="007C1AFE">
      <w:pPr>
        <w:spacing w:after="270" w:line="240" w:lineRule="auto"/>
        <w:rPr>
          <w:rFonts w:ascii="Arial" w:eastAsia="Times New Roman" w:hAnsi="Arial" w:cs="Arial"/>
          <w:color w:val="333333"/>
          <w:lang w:eastAsia="es-UY"/>
        </w:rPr>
      </w:pPr>
      <w:r w:rsidRPr="007C1AFE">
        <w:rPr>
          <w:rFonts w:ascii="Arial" w:eastAsia="Times New Roman" w:hAnsi="Arial" w:cs="Arial"/>
          <w:b/>
          <w:bCs/>
          <w:color w:val="333333"/>
          <w:lang w:eastAsia="es-UY"/>
        </w:rPr>
        <w:t xml:space="preserve">Frente a la situación de P. Franklin </w:t>
      </w:r>
      <w:proofErr w:type="spellStart"/>
      <w:r w:rsidRPr="007C1AFE">
        <w:rPr>
          <w:rFonts w:ascii="Arial" w:eastAsia="Times New Roman" w:hAnsi="Arial" w:cs="Arial"/>
          <w:b/>
          <w:bCs/>
          <w:color w:val="333333"/>
          <w:lang w:eastAsia="es-UY"/>
        </w:rPr>
        <w:t>Luza</w:t>
      </w:r>
      <w:proofErr w:type="spellEnd"/>
      <w:r w:rsidRPr="007C1AFE">
        <w:rPr>
          <w:rFonts w:ascii="Arial" w:eastAsia="Times New Roman" w:hAnsi="Arial" w:cs="Arial"/>
          <w:b/>
          <w:bCs/>
          <w:color w:val="333333"/>
          <w:lang w:eastAsia="es-UY"/>
        </w:rPr>
        <w:t xml:space="preserve"> Zañartu:</w:t>
      </w:r>
    </w:p>
    <w:p w:rsidR="007C1AFE" w:rsidRPr="007C1AFE" w:rsidRDefault="007C1AFE" w:rsidP="007C1AFE">
      <w:pPr>
        <w:numPr>
          <w:ilvl w:val="0"/>
          <w:numId w:val="5"/>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 xml:space="preserve">Solicitar la renuncia inmediata a todos los cargos que actualmente ostenta en la diócesis, pese </w:t>
      </w:r>
      <w:proofErr w:type="gramStart"/>
      <w:r w:rsidRPr="007C1AFE">
        <w:rPr>
          <w:rFonts w:ascii="Arial" w:eastAsia="Times New Roman" w:hAnsi="Arial" w:cs="Arial"/>
          <w:color w:val="333333"/>
          <w:lang w:eastAsia="es-UY"/>
        </w:rPr>
        <w:t>que</w:t>
      </w:r>
      <w:proofErr w:type="gramEnd"/>
      <w:r w:rsidRPr="007C1AFE">
        <w:rPr>
          <w:rFonts w:ascii="Arial" w:eastAsia="Times New Roman" w:hAnsi="Arial" w:cs="Arial"/>
          <w:color w:val="333333"/>
          <w:lang w:eastAsia="es-UY"/>
        </w:rPr>
        <w:t xml:space="preserve"> en el año 2013, lo manifestamos en vivo y directo -en reunión entre él y un grupo de ex seminarista- en fecha 22 abril 2013, cuando estaba Mons. Pablo Lizama, Administrador Apostólico Diócesis Iquique. Tenemos documento de respaldo.</w:t>
      </w:r>
    </w:p>
    <w:p w:rsidR="007C1AFE" w:rsidRPr="007C1AFE" w:rsidRDefault="007C1AFE" w:rsidP="007C1AFE">
      <w:pPr>
        <w:numPr>
          <w:ilvl w:val="0"/>
          <w:numId w:val="5"/>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Solicitar una investigación civil y canónica profunda por los vínculos con el ex obispo Marco Ordenes Fernández y por toda la responsabilidad que le cabe en la actual crisis diocesana iquiqueña.</w:t>
      </w:r>
    </w:p>
    <w:p w:rsidR="007C1AFE" w:rsidRPr="007C1AFE" w:rsidRDefault="007C1AFE" w:rsidP="007C1AFE">
      <w:pPr>
        <w:numPr>
          <w:ilvl w:val="0"/>
          <w:numId w:val="5"/>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 xml:space="preserve">Solicitar una investigación civil y canónica por la responsabilidad que le cabe en los asuntos económicos de la diócesis: tema de </w:t>
      </w:r>
      <w:proofErr w:type="gramStart"/>
      <w:r w:rsidRPr="007C1AFE">
        <w:rPr>
          <w:rFonts w:ascii="Arial" w:eastAsia="Times New Roman" w:hAnsi="Arial" w:cs="Arial"/>
          <w:color w:val="333333"/>
          <w:lang w:eastAsia="es-UY"/>
        </w:rPr>
        <w:t>compra-venta</w:t>
      </w:r>
      <w:proofErr w:type="gramEnd"/>
      <w:r w:rsidRPr="007C1AFE">
        <w:rPr>
          <w:rFonts w:ascii="Arial" w:eastAsia="Times New Roman" w:hAnsi="Arial" w:cs="Arial"/>
          <w:color w:val="333333"/>
          <w:lang w:eastAsia="es-UY"/>
        </w:rPr>
        <w:t xml:space="preserve"> de terrenos en el poblado de la Tirana; compra-venta de terrenos para la construcción de un edificio, ubicado en calle Riquelme con Arturo Fernández. Contratos comerciales de Antenas de transmisión telefónica en terrenos de parroquias de la diócesis. Hasta el momento nadie sabe el tipo de contrato, cuáles fueron el monto de dicha transacción y en qué se invirtió.</w:t>
      </w:r>
    </w:p>
    <w:p w:rsidR="007C1AFE" w:rsidRPr="007C1AFE" w:rsidRDefault="007C1AFE" w:rsidP="007C1AFE">
      <w:pPr>
        <w:numPr>
          <w:ilvl w:val="0"/>
          <w:numId w:val="5"/>
        </w:numPr>
        <w:spacing w:after="0" w:line="240" w:lineRule="auto"/>
        <w:ind w:left="360"/>
        <w:rPr>
          <w:rFonts w:ascii="Arial" w:eastAsia="Times New Roman" w:hAnsi="Arial" w:cs="Arial"/>
          <w:color w:val="333333"/>
          <w:lang w:eastAsia="es-UY"/>
        </w:rPr>
      </w:pPr>
      <w:r w:rsidRPr="007C1AFE">
        <w:rPr>
          <w:rFonts w:ascii="Arial" w:eastAsia="Times New Roman" w:hAnsi="Arial" w:cs="Arial"/>
          <w:color w:val="333333"/>
          <w:lang w:eastAsia="es-UY"/>
        </w:rPr>
        <w:t xml:space="preserve">Solicitar una investigación civil y canónica frente a la responsabilidad que le corresponde al abuso de poder y manipulación de conciencia en la década de los 80’ cuando dirigió un proceso comunitario. Incluye el acoso y marginación que recibió el P. Javier </w:t>
      </w:r>
      <w:proofErr w:type="spellStart"/>
      <w:r w:rsidRPr="007C1AFE">
        <w:rPr>
          <w:rFonts w:ascii="Arial" w:eastAsia="Times New Roman" w:hAnsi="Arial" w:cs="Arial"/>
          <w:color w:val="333333"/>
          <w:lang w:eastAsia="es-UY"/>
        </w:rPr>
        <w:t>Alíz</w:t>
      </w:r>
      <w:proofErr w:type="spellEnd"/>
      <w:r w:rsidRPr="007C1AFE">
        <w:rPr>
          <w:rFonts w:ascii="Arial" w:eastAsia="Times New Roman" w:hAnsi="Arial" w:cs="Arial"/>
          <w:color w:val="333333"/>
          <w:lang w:eastAsia="es-UY"/>
        </w:rPr>
        <w:t xml:space="preserve"> Chandía, QEPD -en el periodo del obispo Juan Barros Madrid- donde desembocó en un desenlace trágico para P. Javier </w:t>
      </w:r>
      <w:proofErr w:type="spellStart"/>
      <w:r w:rsidRPr="007C1AFE">
        <w:rPr>
          <w:rFonts w:ascii="Arial" w:eastAsia="Times New Roman" w:hAnsi="Arial" w:cs="Arial"/>
          <w:color w:val="333333"/>
          <w:lang w:eastAsia="es-UY"/>
        </w:rPr>
        <w:t>Alíz</w:t>
      </w:r>
      <w:proofErr w:type="spellEnd"/>
      <w:r w:rsidRPr="007C1AFE">
        <w:rPr>
          <w:rFonts w:ascii="Arial" w:eastAsia="Times New Roman" w:hAnsi="Arial" w:cs="Arial"/>
          <w:color w:val="333333"/>
          <w:lang w:eastAsia="es-UY"/>
        </w:rPr>
        <w:t xml:space="preserve"> Ch. y su familia. Incluye a otros sacerdotes diocesanos y religiosos; diáconos, religiosos y religiosas; laicos y laicas que han recibido un trato denigrante y discriminatorio.</w:t>
      </w:r>
    </w:p>
    <w:p w:rsidR="007C1AFE" w:rsidRPr="007C1AFE" w:rsidRDefault="007C1AFE" w:rsidP="007C1AFE">
      <w:pPr>
        <w:spacing w:after="270" w:line="240" w:lineRule="auto"/>
        <w:jc w:val="center"/>
        <w:rPr>
          <w:rFonts w:ascii="Arial" w:eastAsia="Times New Roman" w:hAnsi="Arial" w:cs="Arial"/>
          <w:color w:val="333333"/>
          <w:lang w:eastAsia="es-UY"/>
        </w:rPr>
      </w:pPr>
      <w:r w:rsidRPr="007C1AFE">
        <w:rPr>
          <w:rFonts w:ascii="Arial" w:eastAsia="Times New Roman" w:hAnsi="Arial" w:cs="Arial"/>
          <w:noProof/>
          <w:color w:val="743399"/>
          <w:lang w:eastAsia="es-UY"/>
        </w:rPr>
        <w:drawing>
          <wp:inline distT="0" distB="0" distL="0" distR="0" wp14:anchorId="788BB8F5" wp14:editId="3D95E87E">
            <wp:extent cx="1993086" cy="2679700"/>
            <wp:effectExtent l="0" t="0" r="7620" b="6350"/>
            <wp:docPr id="2" name="Imagen 2" descr="http://piensachile.com/wp-content/uploads/2018/07/Afiche-Laicos-2-223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iensachile.com/wp-content/uploads/2018/07/Afiche-Laicos-2-223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1749" cy="2691348"/>
                    </a:xfrm>
                    <a:prstGeom prst="rect">
                      <a:avLst/>
                    </a:prstGeom>
                    <a:noFill/>
                    <a:ln>
                      <a:noFill/>
                    </a:ln>
                  </pic:spPr>
                </pic:pic>
              </a:graphicData>
            </a:graphic>
          </wp:inline>
        </w:drawing>
      </w:r>
    </w:p>
    <w:p w:rsidR="007C1AFE" w:rsidRPr="007C1AFE" w:rsidRDefault="007C1AFE" w:rsidP="007C1AFE">
      <w:pPr>
        <w:spacing w:after="270" w:line="240" w:lineRule="auto"/>
        <w:rPr>
          <w:rFonts w:ascii="Arial" w:eastAsia="Times New Roman" w:hAnsi="Arial" w:cs="Arial"/>
          <w:color w:val="333333"/>
          <w:lang w:eastAsia="es-UY"/>
        </w:rPr>
      </w:pPr>
      <w:r w:rsidRPr="007C1AFE">
        <w:rPr>
          <w:rFonts w:ascii="Arial" w:eastAsia="Times New Roman" w:hAnsi="Arial" w:cs="Arial"/>
          <w:color w:val="333333"/>
          <w:lang w:eastAsia="es-UY"/>
        </w:rPr>
        <w:lastRenderedPageBreak/>
        <w:t> </w:t>
      </w:r>
    </w:p>
    <w:p w:rsidR="007C1AFE" w:rsidRPr="007C1AFE" w:rsidRDefault="007C1AFE" w:rsidP="007C1AFE">
      <w:pPr>
        <w:spacing w:after="270" w:line="240" w:lineRule="auto"/>
        <w:jc w:val="center"/>
        <w:rPr>
          <w:rFonts w:ascii="Arial" w:eastAsia="Times New Roman" w:hAnsi="Arial" w:cs="Arial"/>
          <w:color w:val="333333"/>
          <w:lang w:eastAsia="es-UY"/>
        </w:rPr>
      </w:pPr>
      <w:r w:rsidRPr="007C1AFE">
        <w:rPr>
          <w:rFonts w:ascii="Arial" w:eastAsia="Times New Roman" w:hAnsi="Arial" w:cs="Arial"/>
          <w:b/>
          <w:bCs/>
          <w:i/>
          <w:iCs/>
          <w:color w:val="333333"/>
          <w:lang w:eastAsia="es-UY"/>
        </w:rPr>
        <w:t>“Otra Iglesia es posible!!!… pero sin cómplices ni encubridores”</w:t>
      </w:r>
    </w:p>
    <w:p w:rsidR="007C1AFE" w:rsidRPr="007C1AFE" w:rsidRDefault="007C1AFE" w:rsidP="007C1AFE">
      <w:pPr>
        <w:spacing w:after="270" w:line="240" w:lineRule="auto"/>
        <w:jc w:val="center"/>
        <w:rPr>
          <w:rFonts w:ascii="Arial" w:eastAsia="Times New Roman" w:hAnsi="Arial" w:cs="Arial"/>
          <w:color w:val="333333"/>
          <w:lang w:eastAsia="es-UY"/>
        </w:rPr>
      </w:pPr>
      <w:r w:rsidRPr="007C1AFE">
        <w:rPr>
          <w:rFonts w:ascii="Arial" w:eastAsia="Times New Roman" w:hAnsi="Arial" w:cs="Arial"/>
          <w:b/>
          <w:bCs/>
          <w:color w:val="333333"/>
          <w:lang w:eastAsia="es-UY"/>
        </w:rPr>
        <w:t>COMUNIDAD LAICAS Y LAICOS – IQUIQUE</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163"/>
    <w:multiLevelType w:val="multilevel"/>
    <w:tmpl w:val="A2E48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F7263"/>
    <w:multiLevelType w:val="multilevel"/>
    <w:tmpl w:val="100C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320C9B"/>
    <w:multiLevelType w:val="multilevel"/>
    <w:tmpl w:val="9ECE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942ACD"/>
    <w:multiLevelType w:val="multilevel"/>
    <w:tmpl w:val="90520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A822AB"/>
    <w:multiLevelType w:val="multilevel"/>
    <w:tmpl w:val="4D923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FE"/>
    <w:rsid w:val="002E2F5B"/>
    <w:rsid w:val="007C1A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3A314-6A31-45A1-9276-AC9CC765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615078">
      <w:bodyDiv w:val="1"/>
      <w:marLeft w:val="0"/>
      <w:marRight w:val="0"/>
      <w:marTop w:val="0"/>
      <w:marBottom w:val="0"/>
      <w:divBdr>
        <w:top w:val="none" w:sz="0" w:space="0" w:color="auto"/>
        <w:left w:val="none" w:sz="0" w:space="0" w:color="auto"/>
        <w:bottom w:val="none" w:sz="0" w:space="0" w:color="auto"/>
        <w:right w:val="none" w:sz="0" w:space="0" w:color="auto"/>
      </w:divBdr>
      <w:divsChild>
        <w:div w:id="527261189">
          <w:marLeft w:val="0"/>
          <w:marRight w:val="0"/>
          <w:marTop w:val="180"/>
          <w:marBottom w:val="15"/>
          <w:divBdr>
            <w:top w:val="single" w:sz="6" w:space="3" w:color="CCCCCC"/>
            <w:left w:val="none" w:sz="0" w:space="0" w:color="auto"/>
            <w:bottom w:val="dotted" w:sz="6" w:space="5" w:color="CCCCCC"/>
            <w:right w:val="none" w:sz="0" w:space="0" w:color="auto"/>
          </w:divBdr>
        </w:div>
        <w:div w:id="137260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scopado/" TargetMode="External"/><Relationship Id="rId3" Type="http://schemas.openxmlformats.org/officeDocument/2006/relationships/settings" Target="settings.xml"/><Relationship Id="rId7" Type="http://schemas.openxmlformats.org/officeDocument/2006/relationships/hyperlink" Target="http://www.iglesiadeiquique.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piensachile.com/wp-content/uploads/2018/07/Pueblo-de-Dios-2.jpg"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piensachile.com/wp-content/uploads/2018/07/Afiche-Laicos-2.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6661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2018-07-13T11:58:00Z</dcterms:created>
  <dcterms:modified xsi:type="dcterms:W3CDTF">2018-07-13T11:59:00Z</dcterms:modified>
</cp:coreProperties>
</file>