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B5B" w:rsidRPr="00EB4B5B" w:rsidRDefault="00EB4B5B" w:rsidP="00EB4B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UY"/>
        </w:rPr>
      </w:pPr>
      <w:r w:rsidRPr="00EB4B5B">
        <w:rPr>
          <w:rFonts w:ascii="Times New Roman" w:eastAsia="Times New Roman" w:hAnsi="Times New Roman" w:cs="Times New Roman"/>
          <w:sz w:val="24"/>
          <w:szCs w:val="24"/>
          <w:lang w:eastAsia="es-UY"/>
        </w:rPr>
        <w:br/>
      </w:r>
    </w:p>
    <w:p w:rsidR="00EB4B5B" w:rsidRPr="00EB4B5B" w:rsidRDefault="00EB4B5B" w:rsidP="00EB4B5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</w:pPr>
    </w:p>
    <w:p w:rsidR="00EB4B5B" w:rsidRDefault="00EB4B5B" w:rsidP="00EB4B5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</w:pPr>
      <w:r w:rsidRPr="00EB4B5B"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  <w:t xml:space="preserve">Desde la cárcel de Temuco Novena Región de la </w:t>
      </w:r>
      <w:proofErr w:type="gramStart"/>
      <w:r w:rsidRPr="00EB4B5B"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  <w:t>Araucanía  23</w:t>
      </w:r>
      <w:proofErr w:type="gramEnd"/>
      <w:r w:rsidRPr="00EB4B5B"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  <w:t xml:space="preserve"> de julio del 2018</w:t>
      </w:r>
    </w:p>
    <w:p w:rsidR="00EB4B5B" w:rsidRDefault="00EB4B5B" w:rsidP="00EB4B5B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</w:pPr>
    </w:p>
    <w:p w:rsidR="00EB4B5B" w:rsidRPr="00EB4B5B" w:rsidRDefault="00EB4B5B" w:rsidP="00EB4B5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</w:pPr>
      <w:bookmarkStart w:id="0" w:name="_GoBack"/>
      <w:r w:rsidRPr="00EB4B5B">
        <w:rPr>
          <w:rFonts w:ascii="Helvetica" w:eastAsia="Times New Roman" w:hAnsi="Helvetica" w:cs="Helvetica"/>
          <w:b/>
          <w:color w:val="26282A"/>
          <w:sz w:val="32"/>
          <w:szCs w:val="32"/>
          <w:lang w:eastAsia="es-UY"/>
        </w:rPr>
        <w:t>COMUNICADO PUBLICO</w:t>
      </w:r>
    </w:p>
    <w:bookmarkEnd w:id="0"/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De: Machi Celestino Córdova.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Para todos los pueblos originarios en el mundo a todos los pueblo, mapuche y no mapuche, a la sociedad humilde.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 xml:space="preserve">Hago tomar conocimiento que a partir de hoy lunes 23 de julio del </w:t>
      </w:r>
      <w:proofErr w:type="gram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2018  doy</w:t>
      </w:r>
      <w:proofErr w:type="gram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inicio  una huelga de hambre seca en la cárcel de Temuco ya que el estado de chile y su gobierno de turno que ha transgredido todos los límites y estándares de derechos humanos tanto a nivel nacional como internacional sobre los pueblos originarios principalmente en todo lo que tiene que ver con el convenio 169 de la OIT.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 xml:space="preserve">Además ha transgredido todas las recomendaciones de los distintos relatores especiales </w:t>
      </w:r>
      <w:proofErr w:type="gram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para  DD</w:t>
      </w:r>
      <w:proofErr w:type="gram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.HH de las Naciones Unidas.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Por lo que en esta oportunidad debo señalar con un profundo convencimiento que si me ha tocado sacrificar mi vida lo hago con gusto y orgullo. 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Que tiene el siguiente petitorio: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 xml:space="preserve">1.- Por el respeto y derechos para toda autoridad espiritual mapuche, solicito 48 horas de salida a mi </w:t>
      </w:r>
      <w:proofErr w:type="spell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Rewe</w:t>
      </w:r>
      <w:proofErr w:type="spell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URGENTE, para la renovación de éste.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2.- Por el respeto y derecho para todos los pertenecientes a pueblos indígenas, exijo la libertad de ejercer nuestra propia creencia espiritual y ceremonial en el interior (y exterior) de las cárceles del país, cuestión que es igualmente URGENTE.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3.-  Derecho a habitar módulos exclusivos para miembros de pueblos indígenas en las cárceles del país, acorde con nuestras vidas y costumbres.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4.-Exigir la aplicación del Convenio 169 de la OIT sobre Pueblos Indígenas.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5.- La restitución de nuestras tierras, territorio e indemnización y compensación por los daños causados histórica y actualmente por actos de lesa humanidad por parte del Estado chileno.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 xml:space="preserve">6- La absolución de todas y todos </w:t>
      </w:r>
      <w:proofErr w:type="gram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nuestros  </w:t>
      </w:r>
      <w:proofErr w:type="spell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peñi</w:t>
      </w:r>
      <w:proofErr w:type="spellEnd"/>
      <w:proofErr w:type="gram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y </w:t>
      </w:r>
      <w:proofErr w:type="spell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lamieng</w:t>
      </w:r>
      <w:proofErr w:type="spell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perseguidos política y judicialmente por causa mapuche.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lastRenderedPageBreak/>
        <w:br/>
        <w:t>Asumo esta Huelga de Hambre seca por nuestra creencia espiritual, por la vida, por la salud, por nuestra tierra, por nuestro territorio, nuestra madre naturaleza y la conservación de esta. 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 xml:space="preserve">Por la lealtad a nuestros antepasados, por la libertad y la dignidad de </w:t>
      </w:r>
      <w:proofErr w:type="gram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todas nuestra generaciones</w:t>
      </w:r>
      <w:proofErr w:type="gram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 xml:space="preserve">Por lo tanto en esta negativa de ida a mi </w:t>
      </w:r>
      <w:proofErr w:type="spell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Rewe</w:t>
      </w:r>
      <w:proofErr w:type="spell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y la tozudez de no querer </w:t>
      </w:r>
      <w:proofErr w:type="gram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dialogar  los</w:t>
      </w:r>
      <w:proofErr w:type="gram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actores del estado chileno y particularmente el Gobierno de turno para poder avanzar en la resolución del petitorio.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 xml:space="preserve">Ante un desenlacé fatal y posible fallecimiento, hago responsable </w:t>
      </w:r>
      <w:proofErr w:type="gram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al  Presidente</w:t>
      </w:r>
      <w:proofErr w:type="gram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de la Republica Sr. Sebastián Piñera, al Ministro del Interior Sr. Andrés Chadwick, al Ministro de Justicia Sr: Hernán Larraín, a la directora Nacional de Gendarmería Sra. Claudia </w:t>
      </w:r>
      <w:proofErr w:type="spell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Bendeck</w:t>
      </w:r>
      <w:proofErr w:type="spell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, al Director Regional Sr Leonardo Barrientos y al Alcaide de la cárcel de Temuco  Sr. Cristóbal Ortega. Al intendente de la Araucanía Sr: Luis </w:t>
      </w:r>
      <w:proofErr w:type="gram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Mayol  y</w:t>
      </w:r>
      <w:proofErr w:type="gram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al Gobernador de </w:t>
      </w:r>
      <w:proofErr w:type="spellStart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>Cautin</w:t>
      </w:r>
      <w:proofErr w:type="spellEnd"/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t xml:space="preserve"> Sr. Mauricio Ojeda. </w:t>
      </w: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Que el Pueblo Nación Mapuche y toda la sociedad no Mapuche humilde recuerde que nunca debe rendirse y bajar la guardia de continuar validando sus legítimos derechos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Finalmente Exijo respeto y garantía de no realizar ningún tipo de intervención de la medicina occidental previo y posterior a mi fallecimiento.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  <w:t>Atentamente</w:t>
      </w:r>
    </w:p>
    <w:p w:rsid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  <w:br/>
      </w:r>
      <w:r w:rsidRPr="00EB4B5B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es-UY"/>
        </w:rPr>
        <w:t>Machi celestino Córdova Transito</w:t>
      </w:r>
    </w:p>
    <w:p w:rsidR="00EB4B5B" w:rsidRPr="00EB4B5B" w:rsidRDefault="00EB4B5B" w:rsidP="00EB4B5B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6282A"/>
          <w:sz w:val="24"/>
          <w:szCs w:val="24"/>
          <w:lang w:eastAsia="es-UY"/>
        </w:rPr>
      </w:pPr>
      <w:r w:rsidRPr="00EB4B5B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es-UY"/>
        </w:rPr>
        <w:t xml:space="preserve">Privado de Libertad </w:t>
      </w:r>
      <w:proofErr w:type="gramStart"/>
      <w:r w:rsidRPr="00EB4B5B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es-UY"/>
        </w:rPr>
        <w:t>por  Causa</w:t>
      </w:r>
      <w:proofErr w:type="gramEnd"/>
      <w:r w:rsidRPr="00EB4B5B">
        <w:rPr>
          <w:rFonts w:ascii="Helvetica" w:eastAsia="Times New Roman" w:hAnsi="Helvetica" w:cs="Helvetica"/>
          <w:b/>
          <w:bCs/>
          <w:color w:val="26282A"/>
          <w:sz w:val="24"/>
          <w:szCs w:val="24"/>
          <w:lang w:eastAsia="es-UY"/>
        </w:rPr>
        <w:t xml:space="preserve"> Mapuche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B5B"/>
    <w:rsid w:val="002E2F5B"/>
    <w:rsid w:val="00EB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4B378"/>
  <w15:chartTrackingRefBased/>
  <w15:docId w15:val="{785A9859-8920-45B8-865C-9A942E3A3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496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2018-07-25T11:04:00Z</dcterms:created>
  <dcterms:modified xsi:type="dcterms:W3CDTF">2018-07-25T11:06:00Z</dcterms:modified>
</cp:coreProperties>
</file>