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628" w:rsidRPr="00C10628" w:rsidRDefault="00C10628" w:rsidP="00C10628">
      <w:pPr>
        <w:shd w:val="clear" w:color="auto" w:fill="FFFFFF"/>
        <w:spacing w:after="0" w:line="384" w:lineRule="atLeast"/>
        <w:jc w:val="center"/>
        <w:rPr>
          <w:rFonts w:ascii="Arial" w:eastAsia="Times New Roman" w:hAnsi="Arial" w:cs="Arial"/>
          <w:color w:val="222222"/>
          <w:sz w:val="32"/>
          <w:szCs w:val="32"/>
          <w:lang w:eastAsia="es-UY"/>
        </w:rPr>
      </w:pPr>
      <w:r w:rsidRPr="00C10628">
        <w:rPr>
          <w:rFonts w:ascii="Arial" w:eastAsia="Times New Roman" w:hAnsi="Arial" w:cs="Arial"/>
          <w:b/>
          <w:bCs/>
          <w:color w:val="222222"/>
          <w:sz w:val="32"/>
          <w:szCs w:val="32"/>
          <w:lang w:val="es-ES" w:eastAsia="es-UY"/>
        </w:rPr>
        <w:t>Uso del Estado por la Iglesia</w:t>
      </w:r>
    </w:p>
    <w:p w:rsidR="00C10628" w:rsidRDefault="00C10628" w:rsidP="00C10628">
      <w:pPr>
        <w:shd w:val="clear" w:color="auto" w:fill="FFFFFF"/>
        <w:spacing w:after="0" w:line="384" w:lineRule="atLeast"/>
        <w:jc w:val="right"/>
        <w:rPr>
          <w:rFonts w:ascii="Arial" w:eastAsia="Times New Roman" w:hAnsi="Arial" w:cs="Arial"/>
          <w:color w:val="222222"/>
          <w:sz w:val="24"/>
          <w:szCs w:val="24"/>
          <w:lang w:val="es-ES" w:eastAsia="es-UY"/>
        </w:rPr>
      </w:pPr>
      <w:r w:rsidRPr="00C10628">
        <w:rPr>
          <w:rFonts w:ascii="Arial" w:eastAsia="Times New Roman" w:hAnsi="Arial" w:cs="Arial"/>
          <w:color w:val="222222"/>
          <w:sz w:val="24"/>
          <w:szCs w:val="24"/>
          <w:lang w:val="es-ES" w:eastAsia="es-UY"/>
        </w:rPr>
        <w:t xml:space="preserve">Frei </w:t>
      </w:r>
      <w:proofErr w:type="spellStart"/>
      <w:r w:rsidRPr="00C10628">
        <w:rPr>
          <w:rFonts w:ascii="Arial" w:eastAsia="Times New Roman" w:hAnsi="Arial" w:cs="Arial"/>
          <w:color w:val="222222"/>
          <w:sz w:val="24"/>
          <w:szCs w:val="24"/>
          <w:lang w:val="es-ES" w:eastAsia="es-UY"/>
        </w:rPr>
        <w:t>Betto</w:t>
      </w:r>
      <w:proofErr w:type="spellEnd"/>
    </w:p>
    <w:p w:rsidR="00C10628" w:rsidRPr="00C10628" w:rsidRDefault="00C10628" w:rsidP="00C10628">
      <w:pPr>
        <w:shd w:val="clear" w:color="auto" w:fill="FFFFFF"/>
        <w:spacing w:after="0" w:line="384" w:lineRule="atLeast"/>
        <w:jc w:val="right"/>
        <w:rPr>
          <w:rFonts w:ascii="Arial" w:eastAsia="Times New Roman" w:hAnsi="Arial" w:cs="Arial"/>
          <w:color w:val="222222"/>
          <w:sz w:val="24"/>
          <w:szCs w:val="24"/>
          <w:lang w:eastAsia="es-UY"/>
        </w:rPr>
      </w:pPr>
    </w:p>
    <w:p w:rsidR="00C10628" w:rsidRDefault="00C10628" w:rsidP="00C10628">
      <w:pPr>
        <w:shd w:val="clear" w:color="auto" w:fill="FFFFFF"/>
        <w:spacing w:after="0" w:line="384" w:lineRule="atLeast"/>
        <w:jc w:val="both"/>
        <w:rPr>
          <w:rFonts w:ascii="Arial" w:eastAsia="Times New Roman" w:hAnsi="Arial" w:cs="Arial"/>
          <w:color w:val="222222"/>
          <w:sz w:val="24"/>
          <w:szCs w:val="24"/>
          <w:lang w:val="es-ES" w:eastAsia="es-UY"/>
        </w:rPr>
      </w:pPr>
      <w:r w:rsidRPr="00C10628">
        <w:rPr>
          <w:rFonts w:ascii="Arial" w:eastAsia="Times New Roman" w:hAnsi="Arial" w:cs="Arial"/>
          <w:color w:val="222222"/>
          <w:sz w:val="24"/>
          <w:szCs w:val="24"/>
          <w:lang w:val="es-ES" w:eastAsia="es-UY"/>
        </w:rPr>
        <w:t xml:space="preserve">            El alcalde de Río, Marcelo </w:t>
      </w:r>
      <w:proofErr w:type="spellStart"/>
      <w:r w:rsidRPr="00C10628">
        <w:rPr>
          <w:rFonts w:ascii="Arial" w:eastAsia="Times New Roman" w:hAnsi="Arial" w:cs="Arial"/>
          <w:color w:val="222222"/>
          <w:sz w:val="24"/>
          <w:szCs w:val="24"/>
          <w:lang w:val="es-ES" w:eastAsia="es-UY"/>
        </w:rPr>
        <w:t>Crivella</w:t>
      </w:r>
      <w:proofErr w:type="spellEnd"/>
      <w:r w:rsidRPr="00C10628">
        <w:rPr>
          <w:rFonts w:ascii="Arial" w:eastAsia="Times New Roman" w:hAnsi="Arial" w:cs="Arial"/>
          <w:color w:val="222222"/>
          <w:sz w:val="24"/>
          <w:szCs w:val="24"/>
          <w:lang w:val="es-ES" w:eastAsia="es-UY"/>
        </w:rPr>
        <w:t>, obispo de la Iglesia Universal del Reino de Dios, auspició el 4 de julio una reunión secreta con más de 200 pastores evangélicos para capacitarlos sobre el uso de la maquinaria estatal con el fin de obtener ventajas para templos y fieles, como exención de impuestos y prioridad en exámenes de salud. Esa ilegalidad dio por resultado un pedido de </w:t>
      </w:r>
      <w:proofErr w:type="spellStart"/>
      <w:r w:rsidRPr="00C10628">
        <w:rPr>
          <w:rFonts w:ascii="Arial" w:eastAsia="Times New Roman" w:hAnsi="Arial" w:cs="Arial"/>
          <w:i/>
          <w:iCs/>
          <w:color w:val="222222"/>
          <w:sz w:val="24"/>
          <w:szCs w:val="24"/>
          <w:lang w:val="es-ES" w:eastAsia="es-UY"/>
        </w:rPr>
        <w:t>impeachment</w:t>
      </w:r>
      <w:proofErr w:type="spellEnd"/>
      <w:r w:rsidRPr="00C10628">
        <w:rPr>
          <w:rFonts w:ascii="Arial" w:eastAsia="Times New Roman" w:hAnsi="Arial" w:cs="Arial"/>
          <w:color w:val="222222"/>
          <w:sz w:val="24"/>
          <w:szCs w:val="24"/>
          <w:lang w:val="es-ES" w:eastAsia="es-UY"/>
        </w:rPr>
        <w:t> por parte del legislativo carioca.</w:t>
      </w:r>
      <w:r>
        <w:rPr>
          <w:rFonts w:ascii="Arial" w:eastAsia="Times New Roman" w:hAnsi="Arial" w:cs="Arial"/>
          <w:color w:val="222222"/>
          <w:sz w:val="24"/>
          <w:szCs w:val="24"/>
          <w:lang w:val="es-ES" w:eastAsia="es-UY"/>
        </w:rPr>
        <w:t xml:space="preserve"> </w:t>
      </w:r>
    </w:p>
    <w:p w:rsidR="00C10628" w:rsidRPr="00C10628" w:rsidRDefault="00C10628" w:rsidP="00C10628">
      <w:pPr>
        <w:shd w:val="clear" w:color="auto" w:fill="FFFFFF"/>
        <w:spacing w:after="0" w:line="384" w:lineRule="atLeast"/>
        <w:jc w:val="both"/>
        <w:rPr>
          <w:rFonts w:ascii="Arial" w:eastAsia="Times New Roman" w:hAnsi="Arial" w:cs="Arial"/>
          <w:color w:val="222222"/>
          <w:sz w:val="24"/>
          <w:szCs w:val="24"/>
          <w:lang w:eastAsia="es-UY"/>
        </w:rPr>
      </w:pPr>
    </w:p>
    <w:p w:rsidR="00C10628" w:rsidRDefault="00C10628" w:rsidP="00C10628">
      <w:pPr>
        <w:shd w:val="clear" w:color="auto" w:fill="FFFFFF"/>
        <w:spacing w:after="0" w:line="384" w:lineRule="atLeast"/>
        <w:jc w:val="both"/>
        <w:rPr>
          <w:rFonts w:ascii="Arial" w:eastAsia="Times New Roman" w:hAnsi="Arial" w:cs="Arial"/>
          <w:color w:val="222222"/>
          <w:sz w:val="24"/>
          <w:szCs w:val="24"/>
          <w:lang w:val="es-ES" w:eastAsia="es-UY"/>
        </w:rPr>
      </w:pPr>
      <w:r w:rsidRPr="00C10628">
        <w:rPr>
          <w:rFonts w:ascii="Arial" w:eastAsia="Times New Roman" w:hAnsi="Arial" w:cs="Arial"/>
          <w:color w:val="222222"/>
          <w:sz w:val="24"/>
          <w:szCs w:val="24"/>
          <w:lang w:val="es-ES" w:eastAsia="es-UY"/>
        </w:rPr>
        <w:t xml:space="preserve">            La relación entre la Iglesia y el Estado siempre ha </w:t>
      </w:r>
      <w:proofErr w:type="gramStart"/>
      <w:r w:rsidRPr="00C10628">
        <w:rPr>
          <w:rFonts w:ascii="Arial" w:eastAsia="Times New Roman" w:hAnsi="Arial" w:cs="Arial"/>
          <w:color w:val="222222"/>
          <w:sz w:val="24"/>
          <w:szCs w:val="24"/>
          <w:lang w:val="es-ES" w:eastAsia="es-UY"/>
        </w:rPr>
        <w:t>sido  problemática</w:t>
      </w:r>
      <w:proofErr w:type="gramEnd"/>
      <w:r w:rsidRPr="00C10628">
        <w:rPr>
          <w:rFonts w:ascii="Arial" w:eastAsia="Times New Roman" w:hAnsi="Arial" w:cs="Arial"/>
          <w:color w:val="222222"/>
          <w:sz w:val="24"/>
          <w:szCs w:val="24"/>
          <w:lang w:val="es-ES" w:eastAsia="es-UY"/>
        </w:rPr>
        <w:t xml:space="preserve">. El cristianismo nació de la ruptura de Jesús con dos estados: el Sanedrín judío, que lo condenó, y el poder </w:t>
      </w:r>
      <w:proofErr w:type="gramStart"/>
      <w:r w:rsidRPr="00C10628">
        <w:rPr>
          <w:rFonts w:ascii="Arial" w:eastAsia="Times New Roman" w:hAnsi="Arial" w:cs="Arial"/>
          <w:color w:val="222222"/>
          <w:sz w:val="24"/>
          <w:szCs w:val="24"/>
          <w:lang w:val="es-ES" w:eastAsia="es-UY"/>
        </w:rPr>
        <w:t>romano,  que</w:t>
      </w:r>
      <w:proofErr w:type="gramEnd"/>
      <w:r w:rsidRPr="00C10628">
        <w:rPr>
          <w:rFonts w:ascii="Arial" w:eastAsia="Times New Roman" w:hAnsi="Arial" w:cs="Arial"/>
          <w:color w:val="222222"/>
          <w:sz w:val="24"/>
          <w:szCs w:val="24"/>
          <w:lang w:val="es-ES" w:eastAsia="es-UY"/>
        </w:rPr>
        <w:t xml:space="preserve"> lo ejecutó en la cruz.</w:t>
      </w:r>
    </w:p>
    <w:p w:rsidR="00C10628" w:rsidRPr="00C10628" w:rsidRDefault="00C10628" w:rsidP="00C10628">
      <w:pPr>
        <w:shd w:val="clear" w:color="auto" w:fill="FFFFFF"/>
        <w:spacing w:after="0" w:line="384" w:lineRule="atLeast"/>
        <w:jc w:val="both"/>
        <w:rPr>
          <w:rFonts w:ascii="Arial" w:eastAsia="Times New Roman" w:hAnsi="Arial" w:cs="Arial"/>
          <w:color w:val="222222"/>
          <w:sz w:val="24"/>
          <w:szCs w:val="24"/>
          <w:lang w:eastAsia="es-UY"/>
        </w:rPr>
      </w:pPr>
    </w:p>
    <w:p w:rsidR="00C10628" w:rsidRDefault="00C10628" w:rsidP="00C10628">
      <w:pPr>
        <w:shd w:val="clear" w:color="auto" w:fill="FFFFFF"/>
        <w:spacing w:after="0" w:line="384" w:lineRule="atLeast"/>
        <w:jc w:val="both"/>
        <w:rPr>
          <w:rFonts w:ascii="Arial" w:eastAsia="Times New Roman" w:hAnsi="Arial" w:cs="Arial"/>
          <w:color w:val="222222"/>
          <w:sz w:val="24"/>
          <w:szCs w:val="24"/>
          <w:lang w:val="es-ES" w:eastAsia="es-UY"/>
        </w:rPr>
      </w:pPr>
      <w:r w:rsidRPr="00C10628">
        <w:rPr>
          <w:rFonts w:ascii="Arial" w:eastAsia="Times New Roman" w:hAnsi="Arial" w:cs="Arial"/>
          <w:color w:val="222222"/>
          <w:sz w:val="24"/>
          <w:szCs w:val="24"/>
          <w:lang w:val="es-ES" w:eastAsia="es-UY"/>
        </w:rPr>
        <w:t>            Durante tres siglos los cristianos, perseguidos por el Imperio Romano, se vieron obligados a practicar su fe en las catacumbas. En el año 313, el emperador Constantino dio un golpe maestro: debido a la popularidad de los cristianos, se alió a ellos.</w:t>
      </w:r>
    </w:p>
    <w:p w:rsidR="00C10628" w:rsidRPr="00C10628" w:rsidRDefault="00C10628" w:rsidP="00C10628">
      <w:pPr>
        <w:shd w:val="clear" w:color="auto" w:fill="FFFFFF"/>
        <w:spacing w:after="0" w:line="384" w:lineRule="atLeast"/>
        <w:jc w:val="both"/>
        <w:rPr>
          <w:rFonts w:ascii="Arial" w:eastAsia="Times New Roman" w:hAnsi="Arial" w:cs="Arial"/>
          <w:color w:val="222222"/>
          <w:sz w:val="24"/>
          <w:szCs w:val="24"/>
          <w:lang w:eastAsia="es-UY"/>
        </w:rPr>
      </w:pPr>
    </w:p>
    <w:p w:rsidR="00C10628" w:rsidRDefault="00C10628" w:rsidP="00C10628">
      <w:pPr>
        <w:shd w:val="clear" w:color="auto" w:fill="FFFFFF"/>
        <w:spacing w:after="0" w:line="384" w:lineRule="atLeast"/>
        <w:jc w:val="both"/>
        <w:rPr>
          <w:rFonts w:ascii="Arial" w:eastAsia="Times New Roman" w:hAnsi="Arial" w:cs="Arial"/>
          <w:color w:val="222222"/>
          <w:sz w:val="24"/>
          <w:szCs w:val="24"/>
          <w:lang w:val="es-ES" w:eastAsia="es-UY"/>
        </w:rPr>
      </w:pPr>
      <w:r w:rsidRPr="00C10628">
        <w:rPr>
          <w:rFonts w:ascii="Arial" w:eastAsia="Times New Roman" w:hAnsi="Arial" w:cs="Arial"/>
          <w:color w:val="222222"/>
          <w:sz w:val="24"/>
          <w:szCs w:val="24"/>
          <w:lang w:val="es-ES" w:eastAsia="es-UY"/>
        </w:rPr>
        <w:t xml:space="preserve">            En mi opinión, la Iglesia no convirtió a Constantino a la fe cristiana. Fue el emperador romano quien convirtió a la Iglesia a los privilegios imperiales. Eso es lo </w:t>
      </w:r>
      <w:proofErr w:type="gramStart"/>
      <w:r w:rsidRPr="00C10628">
        <w:rPr>
          <w:rFonts w:ascii="Arial" w:eastAsia="Times New Roman" w:hAnsi="Arial" w:cs="Arial"/>
          <w:color w:val="222222"/>
          <w:sz w:val="24"/>
          <w:szCs w:val="24"/>
          <w:lang w:val="es-ES" w:eastAsia="es-UY"/>
        </w:rPr>
        <w:t>que  describen</w:t>
      </w:r>
      <w:proofErr w:type="gramEnd"/>
      <w:r w:rsidRPr="00C10628">
        <w:rPr>
          <w:rFonts w:ascii="Arial" w:eastAsia="Times New Roman" w:hAnsi="Arial" w:cs="Arial"/>
          <w:color w:val="222222"/>
          <w:sz w:val="24"/>
          <w:szCs w:val="24"/>
          <w:lang w:val="es-ES" w:eastAsia="es-UY"/>
        </w:rPr>
        <w:t xml:space="preserve"> las cartas de San Jerónimo. Los obispos comenzaron a recibir los honores de príncipes, y el papa se convirtió en monarca absoluto, hasta el punto de que en el año 800 el papa León III coronó al emperador Carlomagno, fundador del Sacro Imperio Romano-Germánico, que dominó Europa durante los siete siglos posteriores.</w:t>
      </w:r>
    </w:p>
    <w:p w:rsidR="00C10628" w:rsidRPr="00C10628" w:rsidRDefault="00C10628" w:rsidP="00C10628">
      <w:pPr>
        <w:shd w:val="clear" w:color="auto" w:fill="FFFFFF"/>
        <w:spacing w:after="0" w:line="384" w:lineRule="atLeast"/>
        <w:jc w:val="both"/>
        <w:rPr>
          <w:rFonts w:ascii="Arial" w:eastAsia="Times New Roman" w:hAnsi="Arial" w:cs="Arial"/>
          <w:color w:val="222222"/>
          <w:sz w:val="24"/>
          <w:szCs w:val="24"/>
          <w:lang w:eastAsia="es-UY"/>
        </w:rPr>
      </w:pPr>
    </w:p>
    <w:p w:rsidR="00C10628" w:rsidRDefault="00C10628" w:rsidP="00C10628">
      <w:pPr>
        <w:shd w:val="clear" w:color="auto" w:fill="FFFFFF"/>
        <w:spacing w:after="0" w:line="384" w:lineRule="atLeast"/>
        <w:jc w:val="both"/>
        <w:rPr>
          <w:rFonts w:ascii="Arial" w:eastAsia="Times New Roman" w:hAnsi="Arial" w:cs="Arial"/>
          <w:color w:val="222222"/>
          <w:sz w:val="24"/>
          <w:szCs w:val="24"/>
          <w:lang w:val="es-ES" w:eastAsia="es-UY"/>
        </w:rPr>
      </w:pPr>
      <w:r w:rsidRPr="00C10628">
        <w:rPr>
          <w:rFonts w:ascii="Arial" w:eastAsia="Times New Roman" w:hAnsi="Arial" w:cs="Arial"/>
          <w:color w:val="222222"/>
          <w:sz w:val="24"/>
          <w:szCs w:val="24"/>
          <w:lang w:val="es-ES" w:eastAsia="es-UY"/>
        </w:rPr>
        <w:t>            A lo largo de la historia, el Estado y la Iglesia siempre intentaron cooptarse el uno al otro, como demuestra el período colonial brasileño hasta 1872, cuando el emperador tenía la prerrogativa de nombrar los obispos.</w:t>
      </w:r>
    </w:p>
    <w:p w:rsidR="00C10628" w:rsidRPr="00C10628" w:rsidRDefault="00C10628" w:rsidP="00C10628">
      <w:pPr>
        <w:shd w:val="clear" w:color="auto" w:fill="FFFFFF"/>
        <w:spacing w:after="0" w:line="384" w:lineRule="atLeast"/>
        <w:jc w:val="both"/>
        <w:rPr>
          <w:rFonts w:ascii="Arial" w:eastAsia="Times New Roman" w:hAnsi="Arial" w:cs="Arial"/>
          <w:color w:val="222222"/>
          <w:sz w:val="24"/>
          <w:szCs w:val="24"/>
          <w:lang w:eastAsia="es-UY"/>
        </w:rPr>
      </w:pPr>
    </w:p>
    <w:p w:rsidR="00C10628" w:rsidRDefault="00C10628" w:rsidP="00C10628">
      <w:pPr>
        <w:shd w:val="clear" w:color="auto" w:fill="FFFFFF"/>
        <w:spacing w:after="0" w:line="384" w:lineRule="atLeast"/>
        <w:jc w:val="both"/>
        <w:rPr>
          <w:rFonts w:ascii="Arial" w:eastAsia="Times New Roman" w:hAnsi="Arial" w:cs="Arial"/>
          <w:color w:val="222222"/>
          <w:sz w:val="24"/>
          <w:szCs w:val="24"/>
          <w:lang w:val="es-ES" w:eastAsia="es-UY"/>
        </w:rPr>
      </w:pPr>
      <w:r w:rsidRPr="00C10628">
        <w:rPr>
          <w:rFonts w:ascii="Arial" w:eastAsia="Times New Roman" w:hAnsi="Arial" w:cs="Arial"/>
          <w:color w:val="222222"/>
          <w:sz w:val="24"/>
          <w:szCs w:val="24"/>
          <w:lang w:val="es-ES" w:eastAsia="es-UY"/>
        </w:rPr>
        <w:t>            En la Unión Soviética, tras el intento fallido de erradicar la religión, Stalin se empeñó sin éxito en cooptar a la Iglesia Ortodoxa Rusa.</w:t>
      </w:r>
    </w:p>
    <w:p w:rsidR="00C10628" w:rsidRPr="00C10628" w:rsidRDefault="00C10628" w:rsidP="00C10628">
      <w:pPr>
        <w:shd w:val="clear" w:color="auto" w:fill="FFFFFF"/>
        <w:spacing w:after="0" w:line="384" w:lineRule="atLeast"/>
        <w:jc w:val="both"/>
        <w:rPr>
          <w:rFonts w:ascii="Arial" w:eastAsia="Times New Roman" w:hAnsi="Arial" w:cs="Arial"/>
          <w:color w:val="222222"/>
          <w:sz w:val="24"/>
          <w:szCs w:val="24"/>
          <w:lang w:eastAsia="es-UY"/>
        </w:rPr>
      </w:pPr>
    </w:p>
    <w:p w:rsidR="00C10628" w:rsidRPr="00C10628" w:rsidRDefault="00C10628" w:rsidP="00C10628">
      <w:pPr>
        <w:shd w:val="clear" w:color="auto" w:fill="FFFFFF"/>
        <w:spacing w:after="0" w:line="384" w:lineRule="atLeast"/>
        <w:jc w:val="both"/>
        <w:rPr>
          <w:rFonts w:ascii="Arial" w:eastAsia="Times New Roman" w:hAnsi="Arial" w:cs="Arial"/>
          <w:color w:val="222222"/>
          <w:sz w:val="24"/>
          <w:szCs w:val="24"/>
          <w:lang w:eastAsia="es-UY"/>
        </w:rPr>
      </w:pPr>
      <w:r w:rsidRPr="00C10628">
        <w:rPr>
          <w:rFonts w:ascii="Arial" w:eastAsia="Times New Roman" w:hAnsi="Arial" w:cs="Arial"/>
          <w:color w:val="222222"/>
          <w:sz w:val="24"/>
          <w:szCs w:val="24"/>
          <w:lang w:val="es-ES" w:eastAsia="es-UY"/>
        </w:rPr>
        <w:t xml:space="preserve">            En los países capitalistas se llegó a un acuerdo de caballeros. El Estado le concede privilegios a la Iglesia, como exención de impuestos y derecho a tener </w:t>
      </w:r>
      <w:r w:rsidRPr="00C10628">
        <w:rPr>
          <w:rFonts w:ascii="Arial" w:eastAsia="Times New Roman" w:hAnsi="Arial" w:cs="Arial"/>
          <w:color w:val="222222"/>
          <w:sz w:val="24"/>
          <w:szCs w:val="24"/>
          <w:lang w:val="es-ES" w:eastAsia="es-UY"/>
        </w:rPr>
        <w:lastRenderedPageBreak/>
        <w:t>escuelas y universidades que mercantilizan la educación. La Iglesia, por su parte, observa un silencio obsequioso ante los males y las arbitrariedades del Estado.</w:t>
      </w:r>
    </w:p>
    <w:p w:rsidR="00C10628" w:rsidRDefault="00C10628" w:rsidP="00C10628">
      <w:pPr>
        <w:shd w:val="clear" w:color="auto" w:fill="FFFFFF"/>
        <w:spacing w:after="0" w:line="384" w:lineRule="atLeast"/>
        <w:jc w:val="both"/>
        <w:rPr>
          <w:rFonts w:ascii="Arial" w:eastAsia="Times New Roman" w:hAnsi="Arial" w:cs="Arial"/>
          <w:color w:val="222222"/>
          <w:sz w:val="24"/>
          <w:szCs w:val="24"/>
          <w:lang w:val="es-ES" w:eastAsia="es-UY"/>
        </w:rPr>
      </w:pPr>
      <w:r w:rsidRPr="00C10628">
        <w:rPr>
          <w:rFonts w:ascii="Arial" w:eastAsia="Times New Roman" w:hAnsi="Arial" w:cs="Arial"/>
          <w:color w:val="222222"/>
          <w:sz w:val="24"/>
          <w:szCs w:val="24"/>
          <w:lang w:val="es-ES" w:eastAsia="es-UY"/>
        </w:rPr>
        <w:t>            Participé durante diez años en el reinicio del diálogo entre el gobierno y la Iglesia Católica en Cuba. Ante el distanciamiento crítico de los obispos con respecto al socialismo, en cierta ocasión uno de ellos me preguntó si mi propósito era lograr que la Iglesia apoyara a la Revolución.</w:t>
      </w:r>
    </w:p>
    <w:p w:rsidR="00C10628" w:rsidRPr="00C10628" w:rsidRDefault="00C10628" w:rsidP="00C10628">
      <w:pPr>
        <w:shd w:val="clear" w:color="auto" w:fill="FFFFFF"/>
        <w:spacing w:after="0" w:line="384" w:lineRule="atLeast"/>
        <w:jc w:val="both"/>
        <w:rPr>
          <w:rFonts w:ascii="Arial" w:eastAsia="Times New Roman" w:hAnsi="Arial" w:cs="Arial"/>
          <w:color w:val="222222"/>
          <w:sz w:val="24"/>
          <w:szCs w:val="24"/>
          <w:lang w:eastAsia="es-UY"/>
        </w:rPr>
      </w:pPr>
    </w:p>
    <w:p w:rsidR="00C10628" w:rsidRDefault="00C10628" w:rsidP="00C10628">
      <w:pPr>
        <w:shd w:val="clear" w:color="auto" w:fill="FFFFFF"/>
        <w:spacing w:after="0" w:line="384" w:lineRule="atLeast"/>
        <w:jc w:val="both"/>
        <w:rPr>
          <w:rFonts w:ascii="Arial" w:eastAsia="Times New Roman" w:hAnsi="Arial" w:cs="Arial"/>
          <w:color w:val="222222"/>
          <w:sz w:val="24"/>
          <w:szCs w:val="24"/>
          <w:lang w:val="es-ES" w:eastAsia="es-UY"/>
        </w:rPr>
      </w:pPr>
      <w:r w:rsidRPr="00C10628">
        <w:rPr>
          <w:rFonts w:ascii="Arial" w:eastAsia="Times New Roman" w:hAnsi="Arial" w:cs="Arial"/>
          <w:color w:val="222222"/>
          <w:sz w:val="24"/>
          <w:szCs w:val="24"/>
          <w:lang w:val="es-ES" w:eastAsia="es-UY"/>
        </w:rPr>
        <w:t xml:space="preserve">            Le respondí que el papel de la Iglesia, según el Evangelio, no es el de apoyar u oponerse al Estado. Es el de servir al pueblo, sobre todo a los más pobres y excluidos, como hizo y propuso Jesús. </w:t>
      </w:r>
      <w:proofErr w:type="gramStart"/>
      <w:r w:rsidRPr="00C10628">
        <w:rPr>
          <w:rFonts w:ascii="Arial" w:eastAsia="Times New Roman" w:hAnsi="Arial" w:cs="Arial"/>
          <w:color w:val="222222"/>
          <w:sz w:val="24"/>
          <w:szCs w:val="24"/>
          <w:lang w:val="es-ES" w:eastAsia="es-UY"/>
        </w:rPr>
        <w:t>En caso que</w:t>
      </w:r>
      <w:proofErr w:type="gramEnd"/>
      <w:r w:rsidRPr="00C10628">
        <w:rPr>
          <w:rFonts w:ascii="Arial" w:eastAsia="Times New Roman" w:hAnsi="Arial" w:cs="Arial"/>
          <w:color w:val="222222"/>
          <w:sz w:val="24"/>
          <w:szCs w:val="24"/>
          <w:lang w:val="es-ES" w:eastAsia="es-UY"/>
        </w:rPr>
        <w:t xml:space="preserve"> el Estado oprima al pueblo, se producirá un conflicto inevitable con la Iglesia, como ocurrió en Brasil después de que la dictadura militar promulgara el Decreto Institucional 5.</w:t>
      </w:r>
      <w:bookmarkStart w:id="0" w:name="m_4408714408253823937__ftnref1"/>
      <w:bookmarkEnd w:id="0"/>
      <w:r w:rsidRPr="00C10628">
        <w:rPr>
          <w:rFonts w:ascii="Arial" w:eastAsia="Times New Roman" w:hAnsi="Arial" w:cs="Arial"/>
          <w:color w:val="222222"/>
          <w:sz w:val="24"/>
          <w:szCs w:val="24"/>
          <w:lang w:val="es-ES" w:eastAsia="es-UY"/>
        </w:rPr>
        <w:t> En caso de que el Estado sirva y promueva al pueblo, reinará la armonía entre las dos instituciones.</w:t>
      </w:r>
    </w:p>
    <w:p w:rsidR="00C10628" w:rsidRPr="00C10628" w:rsidRDefault="00C10628" w:rsidP="00C10628">
      <w:pPr>
        <w:shd w:val="clear" w:color="auto" w:fill="FFFFFF"/>
        <w:spacing w:after="0" w:line="384" w:lineRule="atLeast"/>
        <w:jc w:val="both"/>
        <w:rPr>
          <w:rFonts w:ascii="Arial" w:eastAsia="Times New Roman" w:hAnsi="Arial" w:cs="Arial"/>
          <w:color w:val="222222"/>
          <w:sz w:val="24"/>
          <w:szCs w:val="24"/>
          <w:lang w:eastAsia="es-UY"/>
        </w:rPr>
      </w:pPr>
    </w:p>
    <w:p w:rsidR="00C10628" w:rsidRDefault="00C10628" w:rsidP="00C10628">
      <w:pPr>
        <w:shd w:val="clear" w:color="auto" w:fill="FFFFFF"/>
        <w:spacing w:after="0" w:line="384" w:lineRule="atLeast"/>
        <w:jc w:val="both"/>
        <w:rPr>
          <w:rFonts w:ascii="Arial" w:eastAsia="Times New Roman" w:hAnsi="Arial" w:cs="Arial"/>
          <w:color w:val="222222"/>
          <w:sz w:val="24"/>
          <w:szCs w:val="24"/>
          <w:lang w:val="es-ES" w:eastAsia="es-UY"/>
        </w:rPr>
      </w:pPr>
      <w:r w:rsidRPr="00C10628">
        <w:rPr>
          <w:rFonts w:ascii="Arial" w:eastAsia="Times New Roman" w:hAnsi="Arial" w:cs="Arial"/>
          <w:color w:val="222222"/>
          <w:sz w:val="24"/>
          <w:szCs w:val="24"/>
          <w:lang w:val="es-ES" w:eastAsia="es-UY"/>
        </w:rPr>
        <w:t xml:space="preserve">            El derecho del pobre es el criterio evangélico de valoración del Estado. En esta sociedad secularizada y plural, la Iglesia no tiene derecho a pretender imponer sus preceptos por la vía de la ley civil, ni a querer reducir los espacios </w:t>
      </w:r>
      <w:proofErr w:type="gramStart"/>
      <w:r w:rsidRPr="00C10628">
        <w:rPr>
          <w:rFonts w:ascii="Arial" w:eastAsia="Times New Roman" w:hAnsi="Arial" w:cs="Arial"/>
          <w:color w:val="222222"/>
          <w:sz w:val="24"/>
          <w:szCs w:val="24"/>
          <w:lang w:val="es-ES" w:eastAsia="es-UY"/>
        </w:rPr>
        <w:t>de  otras</w:t>
      </w:r>
      <w:proofErr w:type="gramEnd"/>
      <w:r w:rsidRPr="00C10628">
        <w:rPr>
          <w:rFonts w:ascii="Arial" w:eastAsia="Times New Roman" w:hAnsi="Arial" w:cs="Arial"/>
          <w:color w:val="222222"/>
          <w:sz w:val="24"/>
          <w:szCs w:val="24"/>
          <w:lang w:val="es-ES" w:eastAsia="es-UY"/>
        </w:rPr>
        <w:t xml:space="preserve"> denominaciones religiosas.</w:t>
      </w:r>
    </w:p>
    <w:p w:rsidR="00C10628" w:rsidRPr="00C10628" w:rsidRDefault="00C10628" w:rsidP="00C10628">
      <w:pPr>
        <w:shd w:val="clear" w:color="auto" w:fill="FFFFFF"/>
        <w:spacing w:after="0" w:line="384" w:lineRule="atLeast"/>
        <w:jc w:val="both"/>
        <w:rPr>
          <w:rFonts w:ascii="Arial" w:eastAsia="Times New Roman" w:hAnsi="Arial" w:cs="Arial"/>
          <w:color w:val="222222"/>
          <w:sz w:val="24"/>
          <w:szCs w:val="24"/>
          <w:lang w:eastAsia="es-UY"/>
        </w:rPr>
      </w:pPr>
    </w:p>
    <w:p w:rsidR="00C10628" w:rsidRDefault="00C10628" w:rsidP="00C10628">
      <w:pPr>
        <w:shd w:val="clear" w:color="auto" w:fill="FFFFFF"/>
        <w:spacing w:after="0" w:line="384" w:lineRule="atLeast"/>
        <w:jc w:val="both"/>
        <w:rPr>
          <w:rFonts w:ascii="Arial" w:eastAsia="Times New Roman" w:hAnsi="Arial" w:cs="Arial"/>
          <w:color w:val="222222"/>
          <w:sz w:val="24"/>
          <w:szCs w:val="24"/>
          <w:lang w:val="es-ES" w:eastAsia="es-UY"/>
        </w:rPr>
      </w:pPr>
      <w:r w:rsidRPr="00C10628">
        <w:rPr>
          <w:rFonts w:ascii="Arial" w:eastAsia="Times New Roman" w:hAnsi="Arial" w:cs="Arial"/>
          <w:color w:val="222222"/>
          <w:sz w:val="24"/>
          <w:szCs w:val="24"/>
          <w:lang w:val="es-ES" w:eastAsia="es-UY"/>
        </w:rPr>
        <w:t>            Una Iglesia que coloca sus intereses corporativos y patrimoniales por encima de las necesidades y los derechos del conjunto de la población no ha entendido la propuesta del Evangelio. Jesús fue enfático: “He venido para que tengan vida, y para que la tengan en abundancia” (</w:t>
      </w:r>
      <w:r w:rsidRPr="00C10628">
        <w:rPr>
          <w:rFonts w:ascii="Arial" w:eastAsia="Times New Roman" w:hAnsi="Arial" w:cs="Arial"/>
          <w:i/>
          <w:iCs/>
          <w:color w:val="222222"/>
          <w:sz w:val="24"/>
          <w:szCs w:val="24"/>
          <w:lang w:val="es-ES" w:eastAsia="es-UY"/>
        </w:rPr>
        <w:t>Juan</w:t>
      </w:r>
      <w:r w:rsidRPr="00C10628">
        <w:rPr>
          <w:rFonts w:ascii="Arial" w:eastAsia="Times New Roman" w:hAnsi="Arial" w:cs="Arial"/>
          <w:color w:val="222222"/>
          <w:sz w:val="24"/>
          <w:szCs w:val="24"/>
          <w:lang w:val="es-ES" w:eastAsia="es-UY"/>
        </w:rPr>
        <w:t> 10,10). Léase alimentación, salud, educación, etc. para todos. No dijo: “He venido para mejorar la vida de mis discípulos, y los demás que se vayan por donde vinieron”.</w:t>
      </w:r>
    </w:p>
    <w:p w:rsidR="00C10628" w:rsidRPr="00C10628" w:rsidRDefault="00C10628" w:rsidP="00C10628">
      <w:pPr>
        <w:shd w:val="clear" w:color="auto" w:fill="FFFFFF"/>
        <w:spacing w:after="0" w:line="384" w:lineRule="atLeast"/>
        <w:jc w:val="both"/>
        <w:rPr>
          <w:rFonts w:ascii="Arial" w:eastAsia="Times New Roman" w:hAnsi="Arial" w:cs="Arial"/>
          <w:color w:val="222222"/>
          <w:sz w:val="24"/>
          <w:szCs w:val="24"/>
          <w:lang w:eastAsia="es-UY"/>
        </w:rPr>
      </w:pPr>
    </w:p>
    <w:p w:rsidR="00C10628" w:rsidRPr="00C10628" w:rsidRDefault="00C10628" w:rsidP="00C10628">
      <w:pPr>
        <w:shd w:val="clear" w:color="auto" w:fill="FFFFFF"/>
        <w:spacing w:after="0" w:line="384" w:lineRule="atLeast"/>
        <w:jc w:val="both"/>
        <w:rPr>
          <w:rFonts w:ascii="Arial" w:eastAsia="Times New Roman" w:hAnsi="Arial" w:cs="Arial"/>
          <w:color w:val="222222"/>
          <w:sz w:val="24"/>
          <w:szCs w:val="24"/>
          <w:lang w:eastAsia="es-UY"/>
        </w:rPr>
      </w:pPr>
      <w:r w:rsidRPr="00C10628">
        <w:rPr>
          <w:rFonts w:ascii="Arial" w:eastAsia="Times New Roman" w:hAnsi="Arial" w:cs="Arial"/>
          <w:color w:val="222222"/>
          <w:sz w:val="24"/>
          <w:szCs w:val="24"/>
          <w:lang w:val="es-ES" w:eastAsia="es-UY"/>
        </w:rPr>
        <w:t>            Poner al Estado al servicio de los intereses de las religiones constituye un retroceso histórico que reaviva hogueras inquisitoriales.</w:t>
      </w:r>
    </w:p>
    <w:p w:rsidR="00C10628" w:rsidRPr="00C10628" w:rsidRDefault="00C10628" w:rsidP="00C10628">
      <w:pPr>
        <w:shd w:val="clear" w:color="auto" w:fill="FFFFFF"/>
        <w:spacing w:after="0" w:line="384" w:lineRule="atLeast"/>
        <w:jc w:val="both"/>
        <w:rPr>
          <w:rFonts w:ascii="Arial" w:eastAsia="Times New Roman" w:hAnsi="Arial" w:cs="Arial"/>
          <w:color w:val="222222"/>
          <w:sz w:val="24"/>
          <w:szCs w:val="24"/>
          <w:lang w:eastAsia="es-UY"/>
        </w:rPr>
      </w:pPr>
      <w:r w:rsidRPr="00C10628">
        <w:rPr>
          <w:rFonts w:ascii="Arial" w:eastAsia="Times New Roman" w:hAnsi="Arial" w:cs="Arial"/>
          <w:color w:val="222222"/>
          <w:sz w:val="24"/>
          <w:szCs w:val="24"/>
          <w:lang w:val="es-ES" w:eastAsia="es-UY"/>
        </w:rPr>
        <w:t> </w:t>
      </w:r>
    </w:p>
    <w:p w:rsidR="00C10628" w:rsidRPr="00C10628" w:rsidRDefault="00C10628" w:rsidP="00C10628">
      <w:pPr>
        <w:shd w:val="clear" w:color="auto" w:fill="FFFFFF"/>
        <w:spacing w:after="0" w:line="384" w:lineRule="atLeast"/>
        <w:jc w:val="both"/>
        <w:rPr>
          <w:rFonts w:ascii="Arial" w:eastAsia="Times New Roman" w:hAnsi="Arial" w:cs="Arial"/>
          <w:color w:val="222222"/>
          <w:sz w:val="24"/>
          <w:szCs w:val="24"/>
          <w:lang w:eastAsia="es-UY"/>
        </w:rPr>
      </w:pPr>
      <w:r w:rsidRPr="00C10628">
        <w:rPr>
          <w:rFonts w:ascii="Arial" w:eastAsia="Times New Roman" w:hAnsi="Arial" w:cs="Arial"/>
          <w:color w:val="222222"/>
          <w:sz w:val="24"/>
          <w:szCs w:val="24"/>
          <w:lang w:val="es-ES" w:eastAsia="es-UY"/>
        </w:rPr>
        <w:t xml:space="preserve">Frei </w:t>
      </w:r>
      <w:proofErr w:type="spellStart"/>
      <w:r w:rsidRPr="00C10628">
        <w:rPr>
          <w:rFonts w:ascii="Arial" w:eastAsia="Times New Roman" w:hAnsi="Arial" w:cs="Arial"/>
          <w:color w:val="222222"/>
          <w:sz w:val="24"/>
          <w:szCs w:val="24"/>
          <w:lang w:val="es-ES" w:eastAsia="es-UY"/>
        </w:rPr>
        <w:t>Betto</w:t>
      </w:r>
      <w:proofErr w:type="spellEnd"/>
      <w:r w:rsidRPr="00C10628">
        <w:rPr>
          <w:rFonts w:ascii="Arial" w:eastAsia="Times New Roman" w:hAnsi="Arial" w:cs="Arial"/>
          <w:color w:val="222222"/>
          <w:sz w:val="24"/>
          <w:szCs w:val="24"/>
          <w:lang w:val="es-ES" w:eastAsia="es-UY"/>
        </w:rPr>
        <w:t xml:space="preserve"> es autor, entre otros libros, de </w:t>
      </w:r>
      <w:r w:rsidRPr="00C10628">
        <w:rPr>
          <w:rFonts w:ascii="Arial" w:eastAsia="Times New Roman" w:hAnsi="Arial" w:cs="Arial"/>
          <w:i/>
          <w:iCs/>
          <w:color w:val="222222"/>
          <w:sz w:val="24"/>
          <w:szCs w:val="24"/>
          <w:lang w:val="es-ES" w:eastAsia="es-UY"/>
        </w:rPr>
        <w:t xml:space="preserve">Un </w:t>
      </w:r>
      <w:proofErr w:type="spellStart"/>
      <w:r w:rsidRPr="00C10628">
        <w:rPr>
          <w:rFonts w:ascii="Arial" w:eastAsia="Times New Roman" w:hAnsi="Arial" w:cs="Arial"/>
          <w:i/>
          <w:iCs/>
          <w:color w:val="222222"/>
          <w:sz w:val="24"/>
          <w:szCs w:val="24"/>
          <w:lang w:val="es-ES" w:eastAsia="es-UY"/>
        </w:rPr>
        <w:t>homem</w:t>
      </w:r>
      <w:proofErr w:type="spellEnd"/>
      <w:r w:rsidRPr="00C10628">
        <w:rPr>
          <w:rFonts w:ascii="Arial" w:eastAsia="Times New Roman" w:hAnsi="Arial" w:cs="Arial"/>
          <w:i/>
          <w:iCs/>
          <w:color w:val="222222"/>
          <w:sz w:val="24"/>
          <w:szCs w:val="24"/>
          <w:lang w:val="es-ES" w:eastAsia="es-UY"/>
        </w:rPr>
        <w:t xml:space="preserve"> chamado </w:t>
      </w:r>
      <w:proofErr w:type="spellStart"/>
      <w:r w:rsidRPr="00C10628">
        <w:rPr>
          <w:rFonts w:ascii="Arial" w:eastAsia="Times New Roman" w:hAnsi="Arial" w:cs="Arial"/>
          <w:i/>
          <w:iCs/>
          <w:color w:val="222222"/>
          <w:sz w:val="24"/>
          <w:szCs w:val="24"/>
          <w:lang w:val="es-ES" w:eastAsia="es-UY"/>
        </w:rPr>
        <w:t>Jesus</w:t>
      </w:r>
      <w:proofErr w:type="spellEnd"/>
      <w:r w:rsidRPr="00C10628">
        <w:rPr>
          <w:rFonts w:ascii="Arial" w:eastAsia="Times New Roman" w:hAnsi="Arial" w:cs="Arial"/>
          <w:color w:val="222222"/>
          <w:sz w:val="24"/>
          <w:szCs w:val="24"/>
          <w:lang w:val="es-ES" w:eastAsia="es-UY"/>
        </w:rPr>
        <w:t> (Rocco).</w:t>
      </w:r>
    </w:p>
    <w:p w:rsidR="00C10628" w:rsidRPr="00C10628" w:rsidRDefault="00C10628" w:rsidP="00C10628">
      <w:pPr>
        <w:shd w:val="clear" w:color="auto" w:fill="FFFFFF"/>
        <w:spacing w:before="100" w:beforeAutospacing="1" w:after="100" w:afterAutospacing="1" w:line="288" w:lineRule="atLeast"/>
        <w:jc w:val="both"/>
        <w:rPr>
          <w:rFonts w:ascii="Arial" w:eastAsia="Times New Roman" w:hAnsi="Arial" w:cs="Arial"/>
          <w:color w:val="222222"/>
          <w:sz w:val="24"/>
          <w:szCs w:val="24"/>
          <w:lang w:eastAsia="es-UY"/>
        </w:rPr>
      </w:pPr>
      <w:bookmarkStart w:id="1" w:name="m_4408714408253823937__ftn1"/>
      <w:bookmarkEnd w:id="1"/>
      <w:r w:rsidRPr="00C10628">
        <w:rPr>
          <w:rFonts w:ascii="Arial" w:eastAsia="Times New Roman" w:hAnsi="Arial" w:cs="Arial"/>
          <w:color w:val="222222"/>
          <w:sz w:val="24"/>
          <w:szCs w:val="24"/>
          <w:lang w:val="es-ES" w:eastAsia="es-UY"/>
        </w:rPr>
        <w:t>El decreto daba poderes extraordinarios al presidente de la República y suspendía varias garantías constitucionales (N. de la T.).</w:t>
      </w:r>
    </w:p>
    <w:p w:rsidR="00C10628" w:rsidRPr="00C10628" w:rsidRDefault="00C10628" w:rsidP="00C10628">
      <w:pPr>
        <w:shd w:val="clear" w:color="auto" w:fill="FFFFFF"/>
        <w:spacing w:after="0" w:line="288" w:lineRule="atLeast"/>
        <w:rPr>
          <w:rFonts w:ascii="Arial" w:eastAsia="Times New Roman" w:hAnsi="Arial" w:cs="Arial"/>
          <w:color w:val="222222"/>
          <w:sz w:val="19"/>
          <w:szCs w:val="19"/>
          <w:lang w:eastAsia="es-UY"/>
        </w:rPr>
      </w:pPr>
      <w:bookmarkStart w:id="2" w:name="_GoBack"/>
      <w:r w:rsidRPr="00C10628">
        <w:rPr>
          <w:rFonts w:ascii="Calibri" w:eastAsia="Times New Roman" w:hAnsi="Calibri" w:cs="Calibri"/>
          <w:color w:val="222222"/>
          <w:sz w:val="32"/>
          <w:szCs w:val="32"/>
          <w:lang w:eastAsia="es-UY"/>
        </w:rPr>
        <w:t> </w:t>
      </w:r>
      <w:hyperlink r:id="rId4" w:tgtFrame="_blank" w:history="1">
        <w:r w:rsidRPr="00C10628">
          <w:rPr>
            <w:rFonts w:ascii="Arial" w:eastAsia="Times New Roman" w:hAnsi="Arial" w:cs="Arial"/>
            <w:i/>
            <w:iCs/>
            <w:color w:val="0551AE"/>
            <w:sz w:val="19"/>
            <w:szCs w:val="19"/>
            <w:u w:val="single"/>
            <w:lang w:eastAsia="es-UY"/>
          </w:rPr>
          <w:t>www.freibetto.org/</w:t>
        </w:r>
      </w:hyperlink>
      <w:r w:rsidRPr="00C10628">
        <w:rPr>
          <w:rFonts w:ascii="Arial" w:eastAsia="Times New Roman" w:hAnsi="Arial" w:cs="Arial"/>
          <w:i/>
          <w:iCs/>
          <w:color w:val="0018C7"/>
          <w:sz w:val="19"/>
          <w:szCs w:val="19"/>
          <w:lang w:eastAsia="es-UY"/>
        </w:rPr>
        <w:t>&gt;    </w:t>
      </w:r>
      <w:proofErr w:type="spellStart"/>
      <w:proofErr w:type="gramStart"/>
      <w:r w:rsidRPr="00C10628">
        <w:rPr>
          <w:rFonts w:ascii="Arial" w:eastAsia="Times New Roman" w:hAnsi="Arial" w:cs="Arial"/>
          <w:i/>
          <w:iCs/>
          <w:color w:val="0018C7"/>
          <w:sz w:val="19"/>
          <w:szCs w:val="19"/>
          <w:lang w:eastAsia="es-UY"/>
        </w:rPr>
        <w:t>twitter</w:t>
      </w:r>
      <w:proofErr w:type="spellEnd"/>
      <w:r w:rsidRPr="00C10628">
        <w:rPr>
          <w:rFonts w:ascii="Arial" w:eastAsia="Times New Roman" w:hAnsi="Arial" w:cs="Arial"/>
          <w:i/>
          <w:iCs/>
          <w:color w:val="0018C7"/>
          <w:sz w:val="19"/>
          <w:szCs w:val="19"/>
          <w:lang w:eastAsia="es-UY"/>
        </w:rPr>
        <w:t>:@</w:t>
      </w:r>
      <w:proofErr w:type="spellStart"/>
      <w:proofErr w:type="gramEnd"/>
      <w:r w:rsidRPr="00C10628">
        <w:rPr>
          <w:rFonts w:ascii="Arial" w:eastAsia="Times New Roman" w:hAnsi="Arial" w:cs="Arial"/>
          <w:i/>
          <w:iCs/>
          <w:color w:val="0018C7"/>
          <w:sz w:val="19"/>
          <w:szCs w:val="19"/>
          <w:lang w:eastAsia="es-UY"/>
        </w:rPr>
        <w:t>freibetto</w:t>
      </w:r>
      <w:proofErr w:type="spellEnd"/>
      <w:r w:rsidRPr="00C10628">
        <w:rPr>
          <w:rFonts w:ascii="Arial" w:eastAsia="Times New Roman" w:hAnsi="Arial" w:cs="Arial"/>
          <w:i/>
          <w:iCs/>
          <w:color w:val="0018C7"/>
          <w:sz w:val="19"/>
          <w:szCs w:val="19"/>
          <w:lang w:eastAsia="es-UY"/>
        </w:rPr>
        <w:t>.</w:t>
      </w:r>
    </w:p>
    <w:p w:rsidR="00C10628" w:rsidRPr="00C10628" w:rsidRDefault="00C10628" w:rsidP="00C10628">
      <w:pPr>
        <w:shd w:val="clear" w:color="auto" w:fill="FFFFFF"/>
        <w:spacing w:after="0" w:line="440" w:lineRule="atLeast"/>
        <w:rPr>
          <w:rFonts w:ascii="Arial" w:eastAsia="Times New Roman" w:hAnsi="Arial" w:cs="Arial"/>
          <w:color w:val="222222"/>
          <w:sz w:val="19"/>
          <w:szCs w:val="19"/>
          <w:lang w:eastAsia="es-UY"/>
        </w:rPr>
      </w:pPr>
      <w:r w:rsidRPr="00C10628">
        <w:rPr>
          <w:rFonts w:ascii="Calibri" w:eastAsia="Times New Roman" w:hAnsi="Calibri" w:cs="Calibri"/>
          <w:color w:val="222222"/>
          <w:sz w:val="32"/>
          <w:szCs w:val="32"/>
          <w:lang w:eastAsia="es-UY"/>
        </w:rPr>
        <w:t> </w:t>
      </w:r>
    </w:p>
    <w:p w:rsidR="00C10628" w:rsidRPr="00C10628" w:rsidRDefault="00C10628" w:rsidP="00C10628">
      <w:pPr>
        <w:shd w:val="clear" w:color="auto" w:fill="FFFFFF"/>
        <w:spacing w:after="0" w:line="240" w:lineRule="auto"/>
        <w:rPr>
          <w:rFonts w:ascii="Arial" w:eastAsia="Times New Roman" w:hAnsi="Arial" w:cs="Arial"/>
          <w:color w:val="222222"/>
          <w:sz w:val="19"/>
          <w:szCs w:val="19"/>
          <w:lang w:eastAsia="es-UY"/>
        </w:rPr>
      </w:pPr>
      <w:r w:rsidRPr="00C10628">
        <w:rPr>
          <w:rFonts w:ascii="Arial" w:eastAsia="Times New Roman" w:hAnsi="Arial" w:cs="Arial"/>
          <w:b/>
          <w:bCs/>
          <w:i/>
          <w:iCs/>
          <w:color w:val="0551AE"/>
          <w:sz w:val="19"/>
          <w:szCs w:val="19"/>
          <w:lang w:eastAsia="es-UY"/>
        </w:rPr>
        <w:lastRenderedPageBreak/>
        <w:t xml:space="preserve">Traducción de Esther </w:t>
      </w:r>
      <w:proofErr w:type="spellStart"/>
      <w:r w:rsidRPr="00C10628">
        <w:rPr>
          <w:rFonts w:ascii="Arial" w:eastAsia="Times New Roman" w:hAnsi="Arial" w:cs="Arial"/>
          <w:b/>
          <w:bCs/>
          <w:i/>
          <w:iCs/>
          <w:color w:val="0551AE"/>
          <w:sz w:val="19"/>
          <w:szCs w:val="19"/>
          <w:lang w:eastAsia="es-UY"/>
        </w:rPr>
        <w:t>Perez</w:t>
      </w:r>
      <w:proofErr w:type="spellEnd"/>
    </w:p>
    <w:p w:rsidR="00C10628" w:rsidRPr="00C10628" w:rsidRDefault="00C10628" w:rsidP="00C10628">
      <w:pPr>
        <w:shd w:val="clear" w:color="auto" w:fill="FFFFFF"/>
        <w:spacing w:after="0" w:line="240" w:lineRule="auto"/>
        <w:rPr>
          <w:rFonts w:ascii="Arial" w:eastAsia="Times New Roman" w:hAnsi="Arial" w:cs="Arial"/>
          <w:color w:val="222222"/>
          <w:sz w:val="19"/>
          <w:szCs w:val="19"/>
          <w:lang w:eastAsia="es-UY"/>
        </w:rPr>
      </w:pPr>
      <w:r w:rsidRPr="00C10628">
        <w:rPr>
          <w:rFonts w:ascii="Arial" w:eastAsia="Times New Roman" w:hAnsi="Arial" w:cs="Arial"/>
          <w:color w:val="0018C7"/>
          <w:sz w:val="19"/>
          <w:szCs w:val="19"/>
          <w:lang w:eastAsia="es-UY"/>
        </w:rPr>
        <w:t> </w:t>
      </w:r>
    </w:p>
    <w:p w:rsidR="00C10628" w:rsidRPr="00C10628" w:rsidRDefault="00C10628" w:rsidP="00C10628">
      <w:pPr>
        <w:shd w:val="clear" w:color="auto" w:fill="FFFFFF"/>
        <w:spacing w:after="0" w:line="240" w:lineRule="auto"/>
        <w:rPr>
          <w:rFonts w:ascii="Arial" w:eastAsia="Times New Roman" w:hAnsi="Arial" w:cs="Arial"/>
          <w:color w:val="222222"/>
          <w:sz w:val="19"/>
          <w:szCs w:val="19"/>
          <w:lang w:eastAsia="es-UY"/>
        </w:rPr>
      </w:pPr>
      <w:r w:rsidRPr="00C10628">
        <w:rPr>
          <w:rFonts w:ascii="Arial" w:eastAsia="Times New Roman" w:hAnsi="Arial" w:cs="Arial"/>
          <w:i/>
          <w:iCs/>
          <w:color w:val="0F6115"/>
          <w:sz w:val="19"/>
          <w:szCs w:val="19"/>
          <w:lang w:eastAsia="es-UY"/>
        </w:rPr>
        <w:t> </w:t>
      </w:r>
    </w:p>
    <w:p w:rsidR="00C10628" w:rsidRPr="00C10628" w:rsidRDefault="00C10628" w:rsidP="00C10628">
      <w:pPr>
        <w:shd w:val="clear" w:color="auto" w:fill="FFFFFF"/>
        <w:spacing w:after="0" w:line="240" w:lineRule="auto"/>
        <w:rPr>
          <w:rFonts w:ascii="Arial" w:eastAsia="Times New Roman" w:hAnsi="Arial" w:cs="Arial"/>
          <w:color w:val="222222"/>
          <w:sz w:val="19"/>
          <w:szCs w:val="19"/>
          <w:lang w:eastAsia="es-UY"/>
        </w:rPr>
      </w:pPr>
      <w:r w:rsidRPr="00C10628">
        <w:rPr>
          <w:rFonts w:ascii="Arial" w:eastAsia="Times New Roman" w:hAnsi="Arial" w:cs="Arial"/>
          <w:b/>
          <w:bCs/>
          <w:color w:val="0000FF"/>
          <w:sz w:val="19"/>
          <w:szCs w:val="19"/>
          <w:lang w:eastAsia="es-UY"/>
        </w:rPr>
        <w:t xml:space="preserve">Copyright 2018 – Frei </w:t>
      </w:r>
      <w:proofErr w:type="spellStart"/>
      <w:r w:rsidRPr="00C10628">
        <w:rPr>
          <w:rFonts w:ascii="Arial" w:eastAsia="Times New Roman" w:hAnsi="Arial" w:cs="Arial"/>
          <w:b/>
          <w:bCs/>
          <w:color w:val="0000FF"/>
          <w:sz w:val="19"/>
          <w:szCs w:val="19"/>
          <w:lang w:eastAsia="es-UY"/>
        </w:rPr>
        <w:t>Betto</w:t>
      </w:r>
      <w:proofErr w:type="spellEnd"/>
      <w:r w:rsidRPr="00C10628">
        <w:rPr>
          <w:rFonts w:ascii="Arial" w:eastAsia="Times New Roman" w:hAnsi="Arial" w:cs="Arial"/>
          <w:b/>
          <w:bCs/>
          <w:color w:val="0000FF"/>
          <w:sz w:val="19"/>
          <w:szCs w:val="19"/>
          <w:lang w:eastAsia="es-UY"/>
        </w:rPr>
        <w:t xml:space="preserve"> -</w:t>
      </w:r>
    </w:p>
    <w:p w:rsidR="00C10628" w:rsidRPr="00C10628" w:rsidRDefault="00C10628" w:rsidP="00C10628">
      <w:pPr>
        <w:shd w:val="clear" w:color="auto" w:fill="FFFFFF"/>
        <w:spacing w:after="0" w:line="240" w:lineRule="auto"/>
        <w:rPr>
          <w:rFonts w:ascii="Arial" w:eastAsia="Times New Roman" w:hAnsi="Arial" w:cs="Arial"/>
          <w:color w:val="222222"/>
          <w:sz w:val="19"/>
          <w:szCs w:val="19"/>
          <w:lang w:eastAsia="es-UY"/>
        </w:rPr>
      </w:pPr>
      <w:r w:rsidRPr="00C10628">
        <w:rPr>
          <w:rFonts w:ascii="Arial" w:eastAsia="Times New Roman" w:hAnsi="Arial" w:cs="Arial"/>
          <w:color w:val="0000FF"/>
          <w:sz w:val="19"/>
          <w:szCs w:val="19"/>
          <w:lang w:eastAsia="es-UY"/>
        </w:rPr>
        <w:t> </w:t>
      </w:r>
    </w:p>
    <w:bookmarkEnd w:id="2"/>
    <w:p w:rsidR="00C10628" w:rsidRPr="00C10628" w:rsidRDefault="00C10628" w:rsidP="00C10628">
      <w:pPr>
        <w:shd w:val="clear" w:color="auto" w:fill="FFFFFF"/>
        <w:spacing w:after="0" w:line="240" w:lineRule="auto"/>
        <w:rPr>
          <w:rFonts w:ascii="Arial" w:eastAsia="Times New Roman" w:hAnsi="Arial" w:cs="Arial"/>
          <w:color w:val="222222"/>
          <w:sz w:val="19"/>
          <w:szCs w:val="19"/>
          <w:lang w:eastAsia="es-UY"/>
        </w:rPr>
      </w:pPr>
      <w:r w:rsidRPr="00C10628">
        <w:rPr>
          <w:rFonts w:ascii="Arial" w:eastAsia="Times New Roman" w:hAnsi="Arial" w:cs="Arial"/>
          <w:b/>
          <w:bCs/>
          <w:color w:val="0F6115"/>
          <w:sz w:val="19"/>
          <w:szCs w:val="19"/>
          <w:lang w:eastAsia="es-UY"/>
        </w:rPr>
        <w:t>QUIÉN ES FREI BETTO</w:t>
      </w:r>
    </w:p>
    <w:p w:rsidR="00C10628" w:rsidRPr="00C10628" w:rsidRDefault="00C10628" w:rsidP="00C10628">
      <w:pPr>
        <w:shd w:val="clear" w:color="auto" w:fill="FFFFFF"/>
        <w:spacing w:after="0" w:line="240" w:lineRule="auto"/>
        <w:rPr>
          <w:rFonts w:ascii="Arial" w:eastAsia="Times New Roman" w:hAnsi="Arial" w:cs="Arial"/>
          <w:color w:val="222222"/>
          <w:sz w:val="19"/>
          <w:szCs w:val="19"/>
          <w:lang w:eastAsia="es-UY"/>
        </w:rPr>
      </w:pPr>
      <w:r w:rsidRPr="00C10628">
        <w:rPr>
          <w:rFonts w:ascii="Arial" w:eastAsia="Times New Roman" w:hAnsi="Arial" w:cs="Arial"/>
          <w:b/>
          <w:bCs/>
          <w:color w:val="0F6115"/>
          <w:sz w:val="19"/>
          <w:szCs w:val="19"/>
          <w:lang w:eastAsia="es-UY"/>
        </w:rPr>
        <w:t> </w:t>
      </w:r>
    </w:p>
    <w:p w:rsidR="00C10628" w:rsidRPr="00C10628" w:rsidRDefault="00C10628" w:rsidP="00C10628">
      <w:pPr>
        <w:shd w:val="clear" w:color="auto" w:fill="FFFFFF"/>
        <w:spacing w:after="0" w:line="240" w:lineRule="auto"/>
        <w:rPr>
          <w:rFonts w:ascii="Arial" w:eastAsia="Times New Roman" w:hAnsi="Arial" w:cs="Arial"/>
          <w:color w:val="222222"/>
          <w:sz w:val="19"/>
          <w:szCs w:val="19"/>
          <w:lang w:eastAsia="es-UY"/>
        </w:rPr>
      </w:pPr>
      <w:r w:rsidRPr="00C10628">
        <w:rPr>
          <w:rFonts w:ascii="Arial" w:eastAsia="Times New Roman" w:hAnsi="Arial" w:cs="Arial"/>
          <w:b/>
          <w:bCs/>
          <w:color w:val="0F6115"/>
          <w:sz w:val="19"/>
          <w:szCs w:val="19"/>
          <w:lang w:eastAsia="es-UY"/>
        </w:rPr>
        <w:t xml:space="preserve">El escritor brasileño Frei </w:t>
      </w:r>
      <w:proofErr w:type="spellStart"/>
      <w:r w:rsidRPr="00C10628">
        <w:rPr>
          <w:rFonts w:ascii="Arial" w:eastAsia="Times New Roman" w:hAnsi="Arial" w:cs="Arial"/>
          <w:b/>
          <w:bCs/>
          <w:color w:val="0F6115"/>
          <w:sz w:val="19"/>
          <w:szCs w:val="19"/>
          <w:lang w:eastAsia="es-UY"/>
        </w:rPr>
        <w:t>Betto</w:t>
      </w:r>
      <w:proofErr w:type="spellEnd"/>
      <w:r w:rsidRPr="00C10628">
        <w:rPr>
          <w:rFonts w:ascii="Arial" w:eastAsia="Times New Roman" w:hAnsi="Arial" w:cs="Arial"/>
          <w:b/>
          <w:bCs/>
          <w:color w:val="0F6115"/>
          <w:sz w:val="19"/>
          <w:szCs w:val="19"/>
          <w:lang w:eastAsia="es-UY"/>
        </w:rPr>
        <w:t xml:space="preserve"> es un fraile dominico. conocido internacionalmente como teólogo de la liberación. Autor de 60 libros de diversos géneros literarios -novela, ensayo, </w:t>
      </w:r>
      <w:proofErr w:type="gramStart"/>
      <w:r w:rsidRPr="00C10628">
        <w:rPr>
          <w:rFonts w:ascii="Arial" w:eastAsia="Times New Roman" w:hAnsi="Arial" w:cs="Arial"/>
          <w:b/>
          <w:bCs/>
          <w:color w:val="0F6115"/>
          <w:sz w:val="19"/>
          <w:szCs w:val="19"/>
          <w:lang w:eastAsia="es-UY"/>
        </w:rPr>
        <w:t>policíaco,  memorias</w:t>
      </w:r>
      <w:proofErr w:type="gramEnd"/>
      <w:r w:rsidRPr="00C10628">
        <w:rPr>
          <w:rFonts w:ascii="Arial" w:eastAsia="Times New Roman" w:hAnsi="Arial" w:cs="Arial"/>
          <w:b/>
          <w:bCs/>
          <w:color w:val="0F6115"/>
          <w:sz w:val="19"/>
          <w:szCs w:val="19"/>
          <w:lang w:eastAsia="es-UY"/>
        </w:rPr>
        <w:t xml:space="preserve">, infantiles y juveniles, y de tema religioso en dos </w:t>
      </w:r>
      <w:proofErr w:type="spellStart"/>
      <w:r w:rsidRPr="00C10628">
        <w:rPr>
          <w:rFonts w:ascii="Arial" w:eastAsia="Times New Roman" w:hAnsi="Arial" w:cs="Arial"/>
          <w:b/>
          <w:bCs/>
          <w:color w:val="0F6115"/>
          <w:sz w:val="19"/>
          <w:szCs w:val="19"/>
          <w:lang w:eastAsia="es-UY"/>
        </w:rPr>
        <w:t>acasiones</w:t>
      </w:r>
      <w:proofErr w:type="spellEnd"/>
      <w:r w:rsidRPr="00C10628">
        <w:rPr>
          <w:rFonts w:ascii="Arial" w:eastAsia="Times New Roman" w:hAnsi="Arial" w:cs="Arial"/>
          <w:b/>
          <w:bCs/>
          <w:color w:val="0F6115"/>
          <w:sz w:val="19"/>
          <w:szCs w:val="19"/>
          <w:lang w:eastAsia="es-UY"/>
        </w:rPr>
        <w:t xml:space="preserve">- en 1985 y en el 2005 fue premiado con el </w:t>
      </w:r>
      <w:proofErr w:type="spellStart"/>
      <w:r w:rsidRPr="00C10628">
        <w:rPr>
          <w:rFonts w:ascii="Arial" w:eastAsia="Times New Roman" w:hAnsi="Arial" w:cs="Arial"/>
          <w:b/>
          <w:bCs/>
          <w:color w:val="0F6115"/>
          <w:sz w:val="19"/>
          <w:szCs w:val="19"/>
          <w:lang w:eastAsia="es-UY"/>
        </w:rPr>
        <w:t>Jabuti</w:t>
      </w:r>
      <w:proofErr w:type="spellEnd"/>
      <w:r w:rsidRPr="00C10628">
        <w:rPr>
          <w:rFonts w:ascii="Arial" w:eastAsia="Times New Roman" w:hAnsi="Arial" w:cs="Arial"/>
          <w:b/>
          <w:bCs/>
          <w:color w:val="0F6115"/>
          <w:sz w:val="19"/>
          <w:szCs w:val="19"/>
          <w:lang w:eastAsia="es-UY"/>
        </w:rPr>
        <w:t>, el premio literario más importante del país. En 1986 fue elegido Intelectual del Año por la Unión Brasileña de Escritores. </w:t>
      </w:r>
    </w:p>
    <w:p w:rsidR="00C10628" w:rsidRPr="00C10628" w:rsidRDefault="00C10628" w:rsidP="00C10628">
      <w:pPr>
        <w:shd w:val="clear" w:color="auto" w:fill="FFFFFF"/>
        <w:spacing w:after="0" w:line="240" w:lineRule="auto"/>
        <w:rPr>
          <w:rFonts w:ascii="Arial" w:eastAsia="Times New Roman" w:hAnsi="Arial" w:cs="Arial"/>
          <w:color w:val="222222"/>
          <w:sz w:val="19"/>
          <w:szCs w:val="19"/>
          <w:lang w:eastAsia="es-UY"/>
        </w:rPr>
      </w:pPr>
      <w:r w:rsidRPr="00C10628">
        <w:rPr>
          <w:rFonts w:ascii="Arial" w:eastAsia="Times New Roman" w:hAnsi="Arial" w:cs="Arial"/>
          <w:b/>
          <w:bCs/>
          <w:color w:val="0F6115"/>
          <w:sz w:val="19"/>
          <w:szCs w:val="19"/>
          <w:lang w:eastAsia="es-UY"/>
        </w:rPr>
        <w:t> </w:t>
      </w:r>
    </w:p>
    <w:p w:rsidR="00C10628" w:rsidRPr="00C10628" w:rsidRDefault="00C10628" w:rsidP="00C10628">
      <w:pPr>
        <w:shd w:val="clear" w:color="auto" w:fill="FFFFFF"/>
        <w:spacing w:after="100" w:line="240" w:lineRule="auto"/>
        <w:rPr>
          <w:rFonts w:ascii="Arial" w:eastAsia="Times New Roman" w:hAnsi="Arial" w:cs="Arial"/>
          <w:color w:val="222222"/>
          <w:sz w:val="19"/>
          <w:szCs w:val="19"/>
          <w:lang w:eastAsia="es-UY"/>
        </w:rPr>
      </w:pPr>
      <w:r w:rsidRPr="00C10628">
        <w:rPr>
          <w:rFonts w:ascii="Arial" w:eastAsia="Times New Roman" w:hAnsi="Arial" w:cs="Arial"/>
          <w:b/>
          <w:bCs/>
          <w:color w:val="0F6115"/>
          <w:sz w:val="19"/>
          <w:szCs w:val="19"/>
          <w:lang w:eastAsia="es-UY"/>
        </w:rPr>
        <w:t>Asesor de movimientos sociales, de las Comunidades Eclesiales de Base y el Movimiento de Trabajadores Rurales sin Tierra, participa activamente en la vida política del Brasil en los últimos 50 años.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28"/>
    <w:rsid w:val="002E2F5B"/>
    <w:rsid w:val="00C1062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FB45"/>
  <w15:chartTrackingRefBased/>
  <w15:docId w15:val="{EFE3DEF0-A99D-457F-BA3B-B9A2888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84767">
      <w:bodyDiv w:val="1"/>
      <w:marLeft w:val="0"/>
      <w:marRight w:val="0"/>
      <w:marTop w:val="0"/>
      <w:marBottom w:val="0"/>
      <w:divBdr>
        <w:top w:val="none" w:sz="0" w:space="0" w:color="auto"/>
        <w:left w:val="none" w:sz="0" w:space="0" w:color="auto"/>
        <w:bottom w:val="none" w:sz="0" w:space="0" w:color="auto"/>
        <w:right w:val="none" w:sz="0" w:space="0" w:color="auto"/>
      </w:divBdr>
      <w:divsChild>
        <w:div w:id="9660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91830">
              <w:marLeft w:val="0"/>
              <w:marRight w:val="0"/>
              <w:marTop w:val="0"/>
              <w:marBottom w:val="0"/>
              <w:divBdr>
                <w:top w:val="none" w:sz="0" w:space="0" w:color="auto"/>
                <w:left w:val="none" w:sz="0" w:space="0" w:color="auto"/>
                <w:bottom w:val="none" w:sz="0" w:space="0" w:color="auto"/>
                <w:right w:val="none" w:sz="0" w:space="0" w:color="auto"/>
              </w:divBdr>
              <w:divsChild>
                <w:div w:id="847136550">
                  <w:marLeft w:val="0"/>
                  <w:marRight w:val="0"/>
                  <w:marTop w:val="0"/>
                  <w:marBottom w:val="0"/>
                  <w:divBdr>
                    <w:top w:val="none" w:sz="0" w:space="0" w:color="auto"/>
                    <w:left w:val="none" w:sz="0" w:space="0" w:color="auto"/>
                    <w:bottom w:val="none" w:sz="0" w:space="0" w:color="auto"/>
                    <w:right w:val="none" w:sz="0" w:space="0" w:color="auto"/>
                  </w:divBdr>
                  <w:divsChild>
                    <w:div w:id="64693352">
                      <w:marLeft w:val="0"/>
                      <w:marRight w:val="0"/>
                      <w:marTop w:val="0"/>
                      <w:marBottom w:val="0"/>
                      <w:divBdr>
                        <w:top w:val="none" w:sz="0" w:space="0" w:color="auto"/>
                        <w:left w:val="none" w:sz="0" w:space="0" w:color="auto"/>
                        <w:bottom w:val="none" w:sz="0" w:space="0" w:color="auto"/>
                        <w:right w:val="none" w:sz="0" w:space="0" w:color="auto"/>
                      </w:divBdr>
                    </w:div>
                    <w:div w:id="1337272868">
                      <w:marLeft w:val="0"/>
                      <w:marRight w:val="0"/>
                      <w:marTop w:val="0"/>
                      <w:marBottom w:val="0"/>
                      <w:divBdr>
                        <w:top w:val="none" w:sz="0" w:space="0" w:color="auto"/>
                        <w:left w:val="none" w:sz="0" w:space="0" w:color="auto"/>
                        <w:bottom w:val="none" w:sz="0" w:space="0" w:color="auto"/>
                        <w:right w:val="none" w:sz="0" w:space="0" w:color="auto"/>
                      </w:divBdr>
                      <w:divsChild>
                        <w:div w:id="908271563">
                          <w:marLeft w:val="0"/>
                          <w:marRight w:val="0"/>
                          <w:marTop w:val="0"/>
                          <w:marBottom w:val="0"/>
                          <w:divBdr>
                            <w:top w:val="none" w:sz="0" w:space="0" w:color="auto"/>
                            <w:left w:val="none" w:sz="0" w:space="0" w:color="auto"/>
                            <w:bottom w:val="none" w:sz="0" w:space="0" w:color="auto"/>
                            <w:right w:val="none" w:sz="0" w:space="0" w:color="auto"/>
                          </w:divBdr>
                          <w:divsChild>
                            <w:div w:id="1118063200">
                              <w:marLeft w:val="0"/>
                              <w:marRight w:val="0"/>
                              <w:marTop w:val="0"/>
                              <w:marBottom w:val="0"/>
                              <w:divBdr>
                                <w:top w:val="none" w:sz="0" w:space="0" w:color="auto"/>
                                <w:left w:val="none" w:sz="0" w:space="0" w:color="auto"/>
                                <w:bottom w:val="none" w:sz="0" w:space="0" w:color="auto"/>
                                <w:right w:val="none" w:sz="0" w:space="0" w:color="auto"/>
                              </w:divBdr>
                            </w:div>
                            <w:div w:id="1691712692">
                              <w:marLeft w:val="0"/>
                              <w:marRight w:val="0"/>
                              <w:marTop w:val="0"/>
                              <w:marBottom w:val="0"/>
                              <w:divBdr>
                                <w:top w:val="none" w:sz="0" w:space="0" w:color="auto"/>
                                <w:left w:val="none" w:sz="0" w:space="0" w:color="auto"/>
                                <w:bottom w:val="none" w:sz="0" w:space="0" w:color="auto"/>
                                <w:right w:val="none" w:sz="0" w:space="0" w:color="auto"/>
                              </w:divBdr>
                            </w:div>
                            <w:div w:id="10080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759</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2018-07-25T12:17:00Z</dcterms:created>
  <dcterms:modified xsi:type="dcterms:W3CDTF">2018-07-25T12:19:00Z</dcterms:modified>
</cp:coreProperties>
</file>