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D7A" w:rsidRPr="00864D7A" w:rsidRDefault="00A12CBC" w:rsidP="00864D7A">
      <w:pPr>
        <w:jc w:val="center"/>
        <w:rPr>
          <w:b/>
        </w:rPr>
      </w:pPr>
      <w:r>
        <w:rPr>
          <w:b/>
        </w:rPr>
        <w:t xml:space="preserve"> </w:t>
      </w:r>
      <w:r w:rsidR="00864D7A" w:rsidRPr="00864D7A">
        <w:rPr>
          <w:b/>
        </w:rPr>
        <w:t>PROPUESTAS PARA DEBATE DEL SINODO</w:t>
      </w:r>
    </w:p>
    <w:p w:rsidR="00864D7A" w:rsidRDefault="001E7BB4" w:rsidP="001E7BB4">
      <w:pPr>
        <w:tabs>
          <w:tab w:val="center" w:pos="4419"/>
          <w:tab w:val="right" w:pos="8838"/>
        </w:tabs>
        <w:rPr>
          <w:b/>
        </w:rPr>
      </w:pPr>
      <w:r>
        <w:rPr>
          <w:b/>
        </w:rPr>
        <w:tab/>
      </w:r>
      <w:r w:rsidR="00864D7A" w:rsidRPr="00864D7A">
        <w:rPr>
          <w:b/>
        </w:rPr>
        <w:t>AMAZONIA: NUEVOS CAMINOS PARA LA IGLESIA Y PARA UNA EC</w:t>
      </w:r>
      <w:r w:rsidR="00C33B5C">
        <w:rPr>
          <w:b/>
        </w:rPr>
        <w:t>O</w:t>
      </w:r>
      <w:r w:rsidR="00864D7A" w:rsidRPr="00864D7A">
        <w:rPr>
          <w:b/>
        </w:rPr>
        <w:t>LOGIA INTEGRAL</w:t>
      </w:r>
      <w:r>
        <w:rPr>
          <w:b/>
        </w:rPr>
        <w:tab/>
      </w:r>
    </w:p>
    <w:p w:rsidR="001E7BB4" w:rsidRDefault="001E7BB4" w:rsidP="001E7BB4">
      <w:pPr>
        <w:tabs>
          <w:tab w:val="center" w:pos="4419"/>
          <w:tab w:val="right" w:pos="8838"/>
        </w:tabs>
        <w:rPr>
          <w:b/>
        </w:rPr>
      </w:pPr>
    </w:p>
    <w:p w:rsidR="001E7BB4" w:rsidRDefault="001E7BB4" w:rsidP="001E7BB4">
      <w:pPr>
        <w:tabs>
          <w:tab w:val="left" w:pos="1260"/>
        </w:tabs>
        <w:rPr>
          <w:b/>
        </w:rPr>
      </w:pPr>
      <w:r>
        <w:rPr>
          <w:b/>
        </w:rPr>
        <w:t>Preludio:</w:t>
      </w:r>
      <w:r>
        <w:rPr>
          <w:b/>
        </w:rPr>
        <w:tab/>
      </w:r>
    </w:p>
    <w:p w:rsidR="0037172F" w:rsidRDefault="001E7BB4" w:rsidP="009B42FE">
      <w:pPr>
        <w:pStyle w:val="Prrafodelista"/>
        <w:numPr>
          <w:ilvl w:val="0"/>
          <w:numId w:val="4"/>
        </w:numPr>
        <w:tabs>
          <w:tab w:val="center" w:pos="4419"/>
          <w:tab w:val="right" w:pos="8838"/>
        </w:tabs>
        <w:jc w:val="both"/>
      </w:pPr>
      <w:r w:rsidRPr="001E7BB4">
        <w:t>Centramos nuestra atención en la Amazonia y en sus pueblos.</w:t>
      </w:r>
      <w:r>
        <w:t xml:space="preserve"> Pero conviene tener en cuenta la diversidad de realidades naturales y de pueblos en la Amazonia. En el caso de la Amazonia peruana los bosques del Rio Morona o Santiago son muy </w:t>
      </w:r>
      <w:r w:rsidR="00540353">
        <w:t xml:space="preserve">diferentes </w:t>
      </w:r>
      <w:r w:rsidR="0037172F">
        <w:t>a</w:t>
      </w:r>
      <w:r>
        <w:t xml:space="preserve">  </w:t>
      </w:r>
      <w:r w:rsidR="0037172F">
        <w:t>los</w:t>
      </w:r>
      <w:r>
        <w:t xml:space="preserve"> de </w:t>
      </w:r>
      <w:proofErr w:type="spellStart"/>
      <w:r>
        <w:t>Tamshiyacu</w:t>
      </w:r>
      <w:proofErr w:type="spellEnd"/>
      <w:r>
        <w:t xml:space="preserve"> o bajo amazonas. En el caso del </w:t>
      </w:r>
      <w:r w:rsidR="0037172F">
        <w:t>término</w:t>
      </w:r>
      <w:r>
        <w:t xml:space="preserve"> “pueblos” incluimos a</w:t>
      </w:r>
      <w:r w:rsidRPr="00540353">
        <w:rPr>
          <w:b/>
        </w:rPr>
        <w:t xml:space="preserve"> ciudadanos urbanos mestizos</w:t>
      </w:r>
      <w:r>
        <w:t xml:space="preserve"> de Iquitos, Pucallpa o </w:t>
      </w:r>
      <w:r w:rsidR="0037172F">
        <w:t>Tarapoto</w:t>
      </w:r>
      <w:r>
        <w:t xml:space="preserve"> y también </w:t>
      </w:r>
      <w:r w:rsidR="0037172F">
        <w:t xml:space="preserve">a las pequeñas </w:t>
      </w:r>
      <w:r w:rsidR="0037172F" w:rsidRPr="00540353">
        <w:rPr>
          <w:b/>
        </w:rPr>
        <w:t>comunidades mestizas y rurales</w:t>
      </w:r>
      <w:r w:rsidR="0037172F">
        <w:t xml:space="preserve">, además de las múltiples </w:t>
      </w:r>
      <w:r w:rsidR="0037172F" w:rsidRPr="00540353">
        <w:rPr>
          <w:b/>
        </w:rPr>
        <w:t>comunidades indígenas</w:t>
      </w:r>
      <w:r w:rsidR="0037172F">
        <w:t xml:space="preserve"> en diversos estados de desarrollo.</w:t>
      </w:r>
    </w:p>
    <w:p w:rsidR="00F404EB" w:rsidRDefault="00F404EB" w:rsidP="009B42FE">
      <w:pPr>
        <w:pStyle w:val="Prrafodelista"/>
        <w:tabs>
          <w:tab w:val="center" w:pos="4419"/>
          <w:tab w:val="right" w:pos="8838"/>
        </w:tabs>
        <w:jc w:val="both"/>
      </w:pPr>
      <w:r>
        <w:t>Frente a esa diversidad trato de limitar mis comentarios y sugerencias a un mínimo denominador común</w:t>
      </w:r>
      <w:r w:rsidR="009B42FE">
        <w:t xml:space="preserve">, y de todas maneras son sugerencias que tendrían que ser adaptadas a la realidad de cada pueblo en particular. </w:t>
      </w:r>
      <w:r>
        <w:t xml:space="preserve"> </w:t>
      </w:r>
    </w:p>
    <w:p w:rsidR="009B42FE" w:rsidRDefault="009B42FE" w:rsidP="009B42FE">
      <w:pPr>
        <w:pStyle w:val="Prrafodelista"/>
        <w:numPr>
          <w:ilvl w:val="0"/>
          <w:numId w:val="4"/>
        </w:numPr>
        <w:tabs>
          <w:tab w:val="center" w:pos="4419"/>
          <w:tab w:val="right" w:pos="8838"/>
        </w:tabs>
        <w:jc w:val="both"/>
      </w:pPr>
      <w:r>
        <w:t>Mis comentarios y sugerencias buscan avances y crecimiento para las comunidades amazónicas. No consider</w:t>
      </w:r>
      <w:r w:rsidR="00540353">
        <w:t>o que debemos buscar un bien para</w:t>
      </w:r>
      <w:r>
        <w:t xml:space="preserve"> “la Iglesia” en sí. La Iglesia es instrumento, medio, para la llegada de </w:t>
      </w:r>
      <w:r w:rsidR="009B4B34">
        <w:t>la</w:t>
      </w:r>
      <w:r>
        <w:t xml:space="preserve"> buena noticia a la humanidad</w:t>
      </w:r>
      <w:r w:rsidR="009B4B34">
        <w:t>. La Iglesia no deb</w:t>
      </w:r>
      <w:r w:rsidR="00554089">
        <w:t>e</w:t>
      </w:r>
      <w:r w:rsidR="009B4B34">
        <w:t xml:space="preserve"> buscar beneficio – su esencia es el martirio – dar para que la VIDA siga su proceso. Incluso si </w:t>
      </w:r>
      <w:r w:rsidR="00554089">
        <w:t>eso</w:t>
      </w:r>
      <w:r w:rsidR="009B4B34">
        <w:t xml:space="preserve"> implica matar a ciertas paradigmas o dogmas. </w:t>
      </w:r>
    </w:p>
    <w:p w:rsidR="00554089" w:rsidRDefault="00554089" w:rsidP="009B42FE">
      <w:pPr>
        <w:pStyle w:val="Prrafodelista"/>
        <w:numPr>
          <w:ilvl w:val="0"/>
          <w:numId w:val="4"/>
        </w:numPr>
        <w:tabs>
          <w:tab w:val="center" w:pos="4419"/>
          <w:tab w:val="right" w:pos="8838"/>
        </w:tabs>
        <w:jc w:val="both"/>
      </w:pPr>
      <w:r>
        <w:t>Mi experiencia es limitada. Las sugerencias que hago surgen de mi análisis del Docum</w:t>
      </w:r>
      <w:r w:rsidR="00764BD9">
        <w:t>en</w:t>
      </w:r>
      <w:r>
        <w:t>to Preparatorio (análisis que tengo disponible si a alguien le interesa leerlo); y surgen de mi experiencia de los últimos 18 años en la amazonia peruana; primero en contacto con la pastoral juvenil y desde hace 10 años en relación con las comunidades indígenas.</w:t>
      </w:r>
    </w:p>
    <w:p w:rsidR="001E7BB4" w:rsidRPr="001E7BB4" w:rsidRDefault="0037172F" w:rsidP="009B42FE">
      <w:pPr>
        <w:pStyle w:val="Prrafodelista"/>
        <w:tabs>
          <w:tab w:val="center" w:pos="4419"/>
          <w:tab w:val="right" w:pos="8838"/>
        </w:tabs>
        <w:jc w:val="both"/>
      </w:pPr>
      <w:r>
        <w:t xml:space="preserve"> </w:t>
      </w:r>
    </w:p>
    <w:p w:rsidR="001E7BB4" w:rsidRDefault="001E7BB4" w:rsidP="009B42FE">
      <w:pPr>
        <w:tabs>
          <w:tab w:val="center" w:pos="4419"/>
          <w:tab w:val="right" w:pos="8838"/>
        </w:tabs>
        <w:jc w:val="both"/>
        <w:rPr>
          <w:b/>
        </w:rPr>
      </w:pPr>
    </w:p>
    <w:p w:rsidR="00764BD9" w:rsidRPr="00864D7A" w:rsidRDefault="00764BD9" w:rsidP="009B42FE">
      <w:pPr>
        <w:tabs>
          <w:tab w:val="center" w:pos="4419"/>
          <w:tab w:val="right" w:pos="8838"/>
        </w:tabs>
        <w:jc w:val="both"/>
        <w:rPr>
          <w:b/>
        </w:rPr>
      </w:pPr>
      <w:r>
        <w:rPr>
          <w:b/>
        </w:rPr>
        <w:t>Sugerencias</w:t>
      </w:r>
      <w:r w:rsidR="001A24E0">
        <w:rPr>
          <w:b/>
        </w:rPr>
        <w:t xml:space="preserve"> </w:t>
      </w:r>
    </w:p>
    <w:p w:rsidR="00864D7A" w:rsidRDefault="00864D7A"/>
    <w:p w:rsidR="00303A37" w:rsidRDefault="00303A37" w:rsidP="009B42FE">
      <w:pPr>
        <w:pStyle w:val="Prrafodelista"/>
        <w:numPr>
          <w:ilvl w:val="0"/>
          <w:numId w:val="1"/>
        </w:numPr>
        <w:jc w:val="both"/>
      </w:pPr>
      <w:r w:rsidRPr="00DF1F6B">
        <w:rPr>
          <w:b/>
        </w:rPr>
        <w:t xml:space="preserve">Los pueblos </w:t>
      </w:r>
      <w:r w:rsidR="005856A8" w:rsidRPr="00DF1F6B">
        <w:rPr>
          <w:b/>
        </w:rPr>
        <w:t>amazónicos</w:t>
      </w:r>
      <w:r w:rsidRPr="00DF1F6B">
        <w:rPr>
          <w:b/>
        </w:rPr>
        <w:t xml:space="preserve"> </w:t>
      </w:r>
      <w:r w:rsidR="005856A8" w:rsidRPr="00DF1F6B">
        <w:rPr>
          <w:b/>
        </w:rPr>
        <w:t>merecen</w:t>
      </w:r>
      <w:r w:rsidR="005856A8">
        <w:t>:</w:t>
      </w:r>
      <w:r>
        <w:t xml:space="preserve"> el mensaje de Jesús libe</w:t>
      </w:r>
      <w:r w:rsidR="00C33B5C">
        <w:t>rado de la carga cultural que lo</w:t>
      </w:r>
      <w:r>
        <w:t xml:space="preserve"> ha contaminado. El Documento Preparatorio habla de “</w:t>
      </w:r>
      <w:r w:rsidR="005856A8" w:rsidRPr="00DF1F6B">
        <w:rPr>
          <w:i/>
        </w:rPr>
        <w:t xml:space="preserve">Debemos ser capaces también de percibir las cosas que están presentes en las cultura, y que por ser históricas, necesitan de </w:t>
      </w:r>
      <w:proofErr w:type="gramStart"/>
      <w:r w:rsidR="005856A8" w:rsidRPr="00DF1F6B">
        <w:rPr>
          <w:i/>
        </w:rPr>
        <w:t>purificación</w:t>
      </w:r>
      <w:r w:rsidR="005856A8">
        <w:t>..</w:t>
      </w:r>
      <w:proofErr w:type="gramEnd"/>
      <w:r w:rsidR="005856A8">
        <w:t>” (p. 27). Eso implica una REFORMA PROFUNDA de la Iglesia</w:t>
      </w:r>
    </w:p>
    <w:p w:rsidR="00DF1F6B" w:rsidRDefault="00DF1F6B" w:rsidP="009B42FE">
      <w:pPr>
        <w:pStyle w:val="Prrafodelista"/>
        <w:jc w:val="both"/>
      </w:pPr>
    </w:p>
    <w:p w:rsidR="005856A8" w:rsidRDefault="005856A8" w:rsidP="009B42FE">
      <w:pPr>
        <w:pStyle w:val="Prrafodelista"/>
        <w:numPr>
          <w:ilvl w:val="0"/>
          <w:numId w:val="1"/>
        </w:numPr>
        <w:jc w:val="both"/>
      </w:pPr>
      <w:r w:rsidRPr="00DF1F6B">
        <w:rPr>
          <w:b/>
        </w:rPr>
        <w:t>Los pueblos</w:t>
      </w:r>
      <w:r>
        <w:t xml:space="preserve"> </w:t>
      </w:r>
      <w:r w:rsidR="0069163B" w:rsidRPr="00DF1F6B">
        <w:rPr>
          <w:b/>
        </w:rPr>
        <w:t xml:space="preserve">amazónicos merecen: </w:t>
      </w:r>
      <w:r w:rsidR="0069163B" w:rsidRPr="0069163B">
        <w:t xml:space="preserve">un </w:t>
      </w:r>
      <w:r w:rsidR="0069163B" w:rsidRPr="00DF1F6B">
        <w:rPr>
          <w:u w:val="single"/>
        </w:rPr>
        <w:t>modelo de comunidad cristiana “con el estilo de Jesús</w:t>
      </w:r>
      <w:r w:rsidR="0069163B" w:rsidRPr="0069163B">
        <w:t xml:space="preserve">: simple, humano, dialogante, </w:t>
      </w:r>
      <w:proofErr w:type="gramStart"/>
      <w:r w:rsidR="0069163B" w:rsidRPr="0069163B">
        <w:t>samaritano..</w:t>
      </w:r>
      <w:proofErr w:type="gramEnd"/>
      <w:r w:rsidR="0069163B" w:rsidRPr="0069163B">
        <w:t>”</w:t>
      </w:r>
      <w:r w:rsidR="0069163B">
        <w:t xml:space="preserve"> (</w:t>
      </w:r>
      <w:r w:rsidR="0069163B" w:rsidRPr="0069163B">
        <w:t xml:space="preserve"> p. 27)</w:t>
      </w:r>
    </w:p>
    <w:p w:rsidR="00DF1F6B" w:rsidRDefault="00DF1F6B" w:rsidP="009B42FE">
      <w:pPr>
        <w:pStyle w:val="Prrafodelista"/>
        <w:jc w:val="both"/>
      </w:pPr>
    </w:p>
    <w:p w:rsidR="00DF1F6B" w:rsidRDefault="00DF1F6B" w:rsidP="009B42FE">
      <w:pPr>
        <w:pStyle w:val="Prrafodelista"/>
        <w:jc w:val="both"/>
      </w:pPr>
    </w:p>
    <w:p w:rsidR="0069163B" w:rsidRDefault="0069163B" w:rsidP="009B42FE">
      <w:pPr>
        <w:pStyle w:val="Prrafodelista"/>
        <w:numPr>
          <w:ilvl w:val="0"/>
          <w:numId w:val="1"/>
        </w:numPr>
        <w:jc w:val="both"/>
      </w:pPr>
      <w:r w:rsidRPr="00DF1F6B">
        <w:rPr>
          <w:b/>
        </w:rPr>
        <w:t>Los pueblos</w:t>
      </w:r>
      <w:r>
        <w:t xml:space="preserve"> </w:t>
      </w:r>
      <w:r w:rsidRPr="00DF1F6B">
        <w:rPr>
          <w:b/>
        </w:rPr>
        <w:t xml:space="preserve">amazónicos merecen </w:t>
      </w:r>
      <w:r w:rsidRPr="0069163B">
        <w:t>ser protagonistas</w:t>
      </w:r>
      <w:r w:rsidR="00972B93">
        <w:t>, los autores de su propia interpretación y aplicación del mensaje de Jesús en sus realidades locales.</w:t>
      </w:r>
    </w:p>
    <w:p w:rsidR="00815CA5" w:rsidRDefault="00815CA5" w:rsidP="009B42FE">
      <w:pPr>
        <w:jc w:val="both"/>
      </w:pPr>
    </w:p>
    <w:p w:rsidR="00815CA5" w:rsidRDefault="00815CA5" w:rsidP="009B42FE">
      <w:pPr>
        <w:jc w:val="both"/>
      </w:pPr>
      <w:r>
        <w:lastRenderedPageBreak/>
        <w:t xml:space="preserve">Los europeos ilustrados y teólogos de las </w:t>
      </w:r>
      <w:r w:rsidR="008C7990">
        <w:t>Iglesias</w:t>
      </w:r>
      <w:r>
        <w:t xml:space="preserve"> han tenido</w:t>
      </w:r>
      <w:r w:rsidR="008C7990">
        <w:t xml:space="preserve"> la ventaja de investigar las </w:t>
      </w:r>
      <w:r w:rsidR="001B529E">
        <w:t>tradiciones</w:t>
      </w:r>
      <w:r w:rsidR="008C7990">
        <w:t xml:space="preserve"> d</w:t>
      </w:r>
      <w:r w:rsidR="001B529E">
        <w:t>e</w:t>
      </w:r>
      <w:r w:rsidR="008C7990">
        <w:t xml:space="preserve"> las iglesias en un intento de redescubrir la </w:t>
      </w:r>
      <w:r w:rsidR="001B529E">
        <w:t>enseñanza</w:t>
      </w:r>
      <w:r w:rsidR="00C84BD6">
        <w:t xml:space="preserve"> original de Jesús. Se ha podido entrar en grandes debates, inclusivo con reforma y contra-reforma, y en el pasado siglo, en el Concilio Vaticano II cuando Juan XXIII invitó a abrir las ventanas para que sople el Espíritu dentro de la Iglesia.</w:t>
      </w:r>
    </w:p>
    <w:p w:rsidR="00C84BD6" w:rsidRDefault="00C84BD6" w:rsidP="009B42FE">
      <w:pPr>
        <w:jc w:val="both"/>
      </w:pPr>
      <w:r>
        <w:t xml:space="preserve">En términos generales ese clima de investigación, debate y hasta conflicto, ha sido ausente en la amazonia peruana. </w:t>
      </w:r>
      <w:r w:rsidR="00CC0298">
        <w:t xml:space="preserve">Tal vez algo del corriente de la teología de la liberación pudo influir por un tiempo pero tengo la impresión de que – por hablar de la iglesia amazónica peruana – la población ha recibido una dieta casi exclusiva de doctrina, normas, y tradiciones que distan  mucho del mensaje original de Jesús. </w:t>
      </w:r>
    </w:p>
    <w:p w:rsidR="00E75D5A" w:rsidRDefault="00E75D5A" w:rsidP="009B42FE">
      <w:pPr>
        <w:jc w:val="both"/>
      </w:pPr>
    </w:p>
    <w:p w:rsidR="00CC0298" w:rsidRDefault="00CC0298" w:rsidP="009B42FE">
      <w:pPr>
        <w:pStyle w:val="Prrafodelista"/>
        <w:numPr>
          <w:ilvl w:val="0"/>
          <w:numId w:val="2"/>
        </w:numPr>
        <w:jc w:val="both"/>
      </w:pPr>
      <w:r>
        <w:t xml:space="preserve">Entonces creo que </w:t>
      </w:r>
      <w:r w:rsidRPr="00DF1F6B">
        <w:rPr>
          <w:b/>
        </w:rPr>
        <w:t>los pueblos amazónicos merecen</w:t>
      </w:r>
      <w:r>
        <w:t xml:space="preserve"> entrar en debate con todo los corrientes de pensamiento presentes en la Iglesia mundial. Merecen una liberación de </w:t>
      </w:r>
      <w:r w:rsidR="004877A9">
        <w:t>los</w:t>
      </w:r>
      <w:r>
        <w:t xml:space="preserve"> paradigmas </w:t>
      </w:r>
      <w:r w:rsidR="008327E9">
        <w:t>impuestos por el occidente.</w:t>
      </w:r>
    </w:p>
    <w:p w:rsidR="008327E9" w:rsidRDefault="008327E9" w:rsidP="009B42FE">
      <w:pPr>
        <w:ind w:left="1416"/>
        <w:jc w:val="both"/>
      </w:pPr>
      <w:r>
        <w:t xml:space="preserve">Eso implica </w:t>
      </w:r>
      <w:r w:rsidRPr="004877A9">
        <w:rPr>
          <w:b/>
        </w:rPr>
        <w:t xml:space="preserve">un proceso educativo </w:t>
      </w:r>
      <w:r w:rsidR="004877A9" w:rsidRPr="004877A9">
        <w:rPr>
          <w:b/>
        </w:rPr>
        <w:t>permanente</w:t>
      </w:r>
      <w:r w:rsidRPr="004877A9">
        <w:rPr>
          <w:b/>
        </w:rPr>
        <w:t xml:space="preserve"> y progreso</w:t>
      </w:r>
      <w:r w:rsidR="004877A9">
        <w:t xml:space="preserve"> para las </w:t>
      </w:r>
      <w:proofErr w:type="gramStart"/>
      <w:r w:rsidR="004877A9">
        <w:t>poblaciones :</w:t>
      </w:r>
      <w:proofErr w:type="gramEnd"/>
      <w:r>
        <w:t xml:space="preserve"> sobre historia universal, la historia de la </w:t>
      </w:r>
      <w:r w:rsidR="004877A9">
        <w:t>Iglesia</w:t>
      </w:r>
      <w:r>
        <w:t xml:space="preserve"> y muchos</w:t>
      </w:r>
      <w:r w:rsidR="004877A9">
        <w:t xml:space="preserve"> </w:t>
      </w:r>
      <w:r>
        <w:t>otros temas (que se sugiere</w:t>
      </w:r>
      <w:r w:rsidR="004877A9">
        <w:t>, en forma de módulos</w:t>
      </w:r>
      <w:r w:rsidR="004877A9" w:rsidRPr="00540353">
        <w:t xml:space="preserve">, </w:t>
      </w:r>
      <w:r w:rsidRPr="00540353">
        <w:t xml:space="preserve"> </w:t>
      </w:r>
      <w:r w:rsidR="004877A9" w:rsidRPr="00540353">
        <w:t>más</w:t>
      </w:r>
      <w:r w:rsidRPr="00540353">
        <w:t xml:space="preserve"> adelante).</w:t>
      </w:r>
    </w:p>
    <w:p w:rsidR="00972B93" w:rsidRDefault="00C84BD6" w:rsidP="009B42FE">
      <w:pPr>
        <w:pStyle w:val="Prrafodelista"/>
        <w:numPr>
          <w:ilvl w:val="0"/>
          <w:numId w:val="2"/>
        </w:numPr>
        <w:jc w:val="both"/>
      </w:pPr>
      <w:r>
        <w:br/>
      </w:r>
      <w:r w:rsidR="00972B93" w:rsidRPr="00667947">
        <w:rPr>
          <w:b/>
        </w:rPr>
        <w:t>Los pueblos</w:t>
      </w:r>
      <w:r w:rsidR="00972B93">
        <w:t xml:space="preserve"> </w:t>
      </w:r>
      <w:r w:rsidR="00972B93" w:rsidRPr="00667947">
        <w:rPr>
          <w:b/>
        </w:rPr>
        <w:t xml:space="preserve">amazónicos merecen </w:t>
      </w:r>
      <w:r w:rsidR="00972B93" w:rsidRPr="00972B93">
        <w:t xml:space="preserve">ser liberados del </w:t>
      </w:r>
      <w:r w:rsidR="00C8720D" w:rsidRPr="00972B93">
        <w:t>paternalismo</w:t>
      </w:r>
      <w:r w:rsidR="00972B93" w:rsidRPr="00972B93">
        <w:t xml:space="preserve"> que cree que la Iglesia </w:t>
      </w:r>
      <w:r w:rsidR="00C8720D" w:rsidRPr="00972B93">
        <w:t>institucional</w:t>
      </w:r>
      <w:r w:rsidR="00972B93" w:rsidRPr="00972B93">
        <w:t xml:space="preserve"> </w:t>
      </w:r>
      <w:r w:rsidR="00C8720D" w:rsidRPr="00972B93">
        <w:t>tiene</w:t>
      </w:r>
      <w:r w:rsidR="00C8720D">
        <w:t xml:space="preserve"> que </w:t>
      </w:r>
      <w:r w:rsidR="00C8720D" w:rsidRPr="00972B93">
        <w:t>reconoce</w:t>
      </w:r>
      <w:r w:rsidR="00C8720D">
        <w:t>r</w:t>
      </w:r>
      <w:r w:rsidR="00972B93" w:rsidRPr="00972B93">
        <w:t xml:space="preserve"> la pres</w:t>
      </w:r>
      <w:r w:rsidR="00C8720D">
        <w:t>en</w:t>
      </w:r>
      <w:r w:rsidR="00972B93" w:rsidRPr="00972B93">
        <w:t xml:space="preserve">cia del </w:t>
      </w:r>
      <w:r w:rsidR="00C8720D" w:rsidRPr="00972B93">
        <w:t>Espíritu</w:t>
      </w:r>
      <w:r w:rsidR="00540353">
        <w:t xml:space="preserve"> para que esa sea una experiencia valida.</w:t>
      </w:r>
      <w:r w:rsidR="00C8720D" w:rsidRPr="00667947">
        <w:rPr>
          <w:b/>
        </w:rPr>
        <w:t xml:space="preserve"> </w:t>
      </w:r>
      <w:r w:rsidR="00972B93" w:rsidRPr="00C8720D">
        <w:t>El Documento Preparatorio</w:t>
      </w:r>
      <w:r w:rsidR="00C8720D">
        <w:t xml:space="preserve"> </w:t>
      </w:r>
      <w:r w:rsidR="00972B93" w:rsidRPr="00C8720D">
        <w:t>dice “</w:t>
      </w:r>
      <w:r w:rsidR="00972B93" w:rsidRPr="00667947">
        <w:rPr>
          <w:i/>
        </w:rPr>
        <w:t xml:space="preserve">es </w:t>
      </w:r>
      <w:r w:rsidR="00C8720D" w:rsidRPr="00667947">
        <w:rPr>
          <w:i/>
        </w:rPr>
        <w:t>necesaria</w:t>
      </w:r>
      <w:r w:rsidR="00972B93" w:rsidRPr="00667947">
        <w:rPr>
          <w:i/>
        </w:rPr>
        <w:t xml:space="preserve"> una presencia estable, de </w:t>
      </w:r>
      <w:r w:rsidR="00C8720D" w:rsidRPr="00667947">
        <w:rPr>
          <w:i/>
        </w:rPr>
        <w:t>conocimiento de</w:t>
      </w:r>
      <w:r w:rsidR="00972B93" w:rsidRPr="00667947">
        <w:rPr>
          <w:i/>
        </w:rPr>
        <w:t xml:space="preserve"> la lengua autóctono, de sus cultura y de su experiencia espiritual</w:t>
      </w:r>
      <w:r w:rsidR="00972B93" w:rsidRPr="00540353">
        <w:rPr>
          <w:b/>
          <w:i/>
        </w:rPr>
        <w:t xml:space="preserve">. Solo </w:t>
      </w:r>
      <w:r w:rsidR="00C8720D" w:rsidRPr="00540353">
        <w:rPr>
          <w:b/>
          <w:i/>
        </w:rPr>
        <w:t>así la Iglesia hará presente</w:t>
      </w:r>
      <w:r w:rsidR="00972B93" w:rsidRPr="00540353">
        <w:rPr>
          <w:b/>
          <w:i/>
        </w:rPr>
        <w:t xml:space="preserve"> la vida de Cristo</w:t>
      </w:r>
      <w:r w:rsidR="00972B93" w:rsidRPr="00667947">
        <w:rPr>
          <w:i/>
        </w:rPr>
        <w:t xml:space="preserve"> en estos pueblos.” </w:t>
      </w:r>
      <w:r w:rsidR="00972B93" w:rsidRPr="00C8720D">
        <w:t>(</w:t>
      </w:r>
      <w:r w:rsidR="00C8720D" w:rsidRPr="00C8720D">
        <w:t>p.27)</w:t>
      </w:r>
      <w:r w:rsidR="00C8720D">
        <w:t xml:space="preserve"> ¿Por qué se toma por supuesto que la vida de Cristo no está presente? Que creyentes de otras culturas quie</w:t>
      </w:r>
      <w:r w:rsidR="00540353">
        <w:t>re</w:t>
      </w:r>
      <w:r w:rsidR="00C8720D">
        <w:t xml:space="preserve">n conocer y compartir en la espiritualidad de un pueblo amazónico es loable, pero no es condición para que la vida del Espíritu esté presente. </w:t>
      </w:r>
    </w:p>
    <w:p w:rsidR="003B564D" w:rsidRDefault="003B564D" w:rsidP="009B42FE">
      <w:pPr>
        <w:pStyle w:val="Prrafodelista"/>
        <w:numPr>
          <w:ilvl w:val="0"/>
          <w:numId w:val="2"/>
        </w:numPr>
        <w:jc w:val="both"/>
      </w:pPr>
      <w:r w:rsidRPr="00667947">
        <w:rPr>
          <w:b/>
        </w:rPr>
        <w:t>Los pueblos</w:t>
      </w:r>
      <w:r>
        <w:t xml:space="preserve"> </w:t>
      </w:r>
      <w:r w:rsidRPr="00667947">
        <w:rPr>
          <w:b/>
        </w:rPr>
        <w:t xml:space="preserve">amazónicos merecen </w:t>
      </w:r>
      <w:r w:rsidRPr="003B564D">
        <w:t xml:space="preserve">ser libres de </w:t>
      </w:r>
      <w:proofErr w:type="spellStart"/>
      <w:r w:rsidRPr="003B564D">
        <w:t>sacramentalismo</w:t>
      </w:r>
      <w:proofErr w:type="spellEnd"/>
      <w:r>
        <w:t xml:space="preserve">.  En la historia de la Iglesia </w:t>
      </w:r>
      <w:r w:rsidR="00286F57">
        <w:t>occidental</w:t>
      </w:r>
      <w:r>
        <w:t xml:space="preserve"> hay todo un proceso en la</w:t>
      </w:r>
      <w:r w:rsidR="00286F57">
        <w:t xml:space="preserve"> formación y práctica de los </w:t>
      </w:r>
      <w:r w:rsidR="00815CA5">
        <w:t>sacramentos</w:t>
      </w:r>
      <w:r w:rsidR="00286F57">
        <w:t xml:space="preserve">. El Concilio Vaticano II empezó un intento de retomar la esencia atrás de cada sacramento pero no se continuó con la renovación. </w:t>
      </w:r>
      <w:r w:rsidR="00815CA5">
        <w:t>El católico</w:t>
      </w:r>
      <w:r w:rsidR="00286F57">
        <w:t xml:space="preserve"> común y corriente se queda con la idea de que los sacramentos fueron  “instituidos” y </w:t>
      </w:r>
      <w:r w:rsidR="00815CA5">
        <w:t xml:space="preserve">practicados por Jesús tal como lo hacemos hoy día. </w:t>
      </w:r>
      <w:r w:rsidR="00364DB9">
        <w:t xml:space="preserve">Creencia totalmente falsa. </w:t>
      </w:r>
      <w:r w:rsidR="00815CA5">
        <w:t xml:space="preserve">Los pueblos amazónicos necesitan crear y expresar </w:t>
      </w:r>
      <w:r w:rsidR="00815CA5" w:rsidRPr="00667947">
        <w:rPr>
          <w:b/>
        </w:rPr>
        <w:t>su propia manera</w:t>
      </w:r>
      <w:r w:rsidR="00815CA5">
        <w:t xml:space="preserve"> de celebrar la presencia del Espíritu en los momentos y experiencias críticas de la vida.</w:t>
      </w:r>
    </w:p>
    <w:p w:rsidR="004877A9" w:rsidRDefault="004877A9" w:rsidP="009B42FE">
      <w:pPr>
        <w:jc w:val="both"/>
      </w:pPr>
    </w:p>
    <w:p w:rsidR="007845A2" w:rsidRDefault="004877A9" w:rsidP="009B42FE">
      <w:pPr>
        <w:pStyle w:val="Prrafodelista"/>
        <w:numPr>
          <w:ilvl w:val="0"/>
          <w:numId w:val="2"/>
        </w:numPr>
        <w:jc w:val="both"/>
      </w:pPr>
      <w:r w:rsidRPr="00667947">
        <w:rPr>
          <w:b/>
        </w:rPr>
        <w:t>Los pueblos</w:t>
      </w:r>
      <w:r>
        <w:t xml:space="preserve"> </w:t>
      </w:r>
      <w:r w:rsidRPr="00667947">
        <w:rPr>
          <w:b/>
        </w:rPr>
        <w:t xml:space="preserve">amazónicos merecen </w:t>
      </w:r>
      <w:r>
        <w:t xml:space="preserve">una oportunidad para disfrutar lo que  - proféticamente – la </w:t>
      </w:r>
      <w:r w:rsidR="00EA0CB3">
        <w:t>Naciones</w:t>
      </w:r>
      <w:r>
        <w:t xml:space="preserve"> </w:t>
      </w:r>
      <w:r w:rsidR="00EA0CB3">
        <w:t>Unidas</w:t>
      </w:r>
      <w:r>
        <w:t xml:space="preserve"> exigieron en </w:t>
      </w:r>
      <w:r w:rsidR="00BA7286">
        <w:t>OIT</w:t>
      </w:r>
      <w:r w:rsidR="00EA0CB3">
        <w:t xml:space="preserve"> 169 </w:t>
      </w:r>
    </w:p>
    <w:p w:rsidR="007845A2" w:rsidRDefault="007845A2" w:rsidP="007845A2">
      <w:pPr>
        <w:pStyle w:val="Prrafodelista"/>
      </w:pPr>
    </w:p>
    <w:p w:rsidR="004877A9" w:rsidRDefault="007845A2" w:rsidP="007845A2">
      <w:pPr>
        <w:pStyle w:val="Prrafodelista"/>
        <w:jc w:val="both"/>
      </w:pPr>
      <w:r>
        <w:t xml:space="preserve">“Los pueblos indígenas deberán tener el derecho a decidir </w:t>
      </w:r>
      <w:r w:rsidRPr="00180A86">
        <w:rPr>
          <w:b/>
        </w:rPr>
        <w:t>sus propias prioridades de desarrollo</w:t>
      </w:r>
      <w:r>
        <w:t xml:space="preserve">, en la medida en que este desarrollo </w:t>
      </w:r>
      <w:r>
        <w:rPr>
          <w:rStyle w:val="nfasis"/>
        </w:rPr>
        <w:t xml:space="preserve">afecte </w:t>
      </w:r>
      <w:r>
        <w:t xml:space="preserve">sus vidas, creencias, instituciones y bienestar espiritual, y a las tierras o territorios que </w:t>
      </w:r>
      <w:r>
        <w:rPr>
          <w:rStyle w:val="nfasis"/>
        </w:rPr>
        <w:t xml:space="preserve">ocupan </w:t>
      </w:r>
      <w:r>
        <w:t>y utilizan, y de controlar, en la medida de lo posible, su propio desarrollo social, económico y cultural.</w:t>
      </w:r>
      <w:r w:rsidR="00EA0CB3">
        <w:t xml:space="preserve">  ………….</w:t>
      </w:r>
      <w:r>
        <w:t>”</w:t>
      </w:r>
    </w:p>
    <w:p w:rsidR="007845A2" w:rsidRPr="007845A2" w:rsidRDefault="007845A2" w:rsidP="007845A2">
      <w:pPr>
        <w:spacing w:before="100" w:beforeAutospacing="1" w:after="100" w:afterAutospacing="1" w:line="240" w:lineRule="auto"/>
        <w:ind w:left="708"/>
        <w:rPr>
          <w:rFonts w:eastAsia="Times New Roman" w:cs="Times New Roman"/>
          <w:lang w:eastAsia="es-PE"/>
        </w:rPr>
      </w:pPr>
      <w:r>
        <w:rPr>
          <w:rFonts w:eastAsia="Times New Roman" w:cs="Times New Roman"/>
          <w:lang w:eastAsia="es-PE"/>
        </w:rPr>
        <w:lastRenderedPageBreak/>
        <w:t>“</w:t>
      </w:r>
      <w:r w:rsidRPr="007845A2">
        <w:rPr>
          <w:rFonts w:eastAsia="Times New Roman" w:cs="Times New Roman"/>
          <w:b/>
          <w:lang w:eastAsia="es-PE"/>
        </w:rPr>
        <w:t>Los servicios de salud</w:t>
      </w:r>
      <w:r w:rsidRPr="007845A2">
        <w:rPr>
          <w:rFonts w:eastAsia="Times New Roman" w:cs="Times New Roman"/>
          <w:lang w:eastAsia="es-PE"/>
        </w:rPr>
        <w:t xml:space="preserve"> deberán organizarse a nivel comunitario. Deberán planearse y administrarse en cooperación con los pueblos indígenas y tener en cuenta sus condiciones económicas, geográficas, sociales y culturales, así como sus propios métodos de prevención, prácticas curativas y medicamentos tradicionales.</w:t>
      </w:r>
    </w:p>
    <w:p w:rsidR="007845A2" w:rsidRDefault="007845A2" w:rsidP="007845A2">
      <w:pPr>
        <w:spacing w:before="100" w:beforeAutospacing="1" w:after="100" w:afterAutospacing="1" w:line="240" w:lineRule="auto"/>
        <w:ind w:left="708"/>
        <w:rPr>
          <w:rFonts w:eastAsia="Times New Roman" w:cs="Times New Roman"/>
          <w:lang w:eastAsia="es-PE"/>
        </w:rPr>
      </w:pPr>
      <w:r w:rsidRPr="007845A2">
        <w:rPr>
          <w:rFonts w:eastAsia="Times New Roman" w:cs="Times New Roman"/>
          <w:lang w:eastAsia="es-PE"/>
        </w:rPr>
        <w:t>El sistema de asistencia médica deberá dar preferencia a la formación y al empleo de personal sanitario de la comunidad local y centrarse en los cuidados primarios de salud, manteniéndose una estrecha relación con los servicios de salud a otros niveles (hospitales, clínicas, laboratorios, etc.).</w:t>
      </w:r>
      <w:r>
        <w:rPr>
          <w:rFonts w:eastAsia="Times New Roman" w:cs="Times New Roman"/>
          <w:lang w:eastAsia="es-PE"/>
        </w:rPr>
        <w:t>”</w:t>
      </w:r>
    </w:p>
    <w:p w:rsidR="00180A86" w:rsidRPr="00180A86" w:rsidRDefault="00180A86" w:rsidP="00180A86">
      <w:pPr>
        <w:spacing w:before="100" w:beforeAutospacing="1" w:after="100" w:afterAutospacing="1" w:line="240" w:lineRule="auto"/>
        <w:ind w:left="708"/>
        <w:rPr>
          <w:rFonts w:asciiTheme="majorHAnsi" w:eastAsia="Times New Roman" w:hAnsiTheme="majorHAnsi" w:cs="Times New Roman"/>
          <w:lang w:eastAsia="es-PE"/>
        </w:rPr>
      </w:pPr>
      <w:r>
        <w:rPr>
          <w:rFonts w:asciiTheme="majorHAnsi" w:eastAsia="Times New Roman" w:hAnsiTheme="majorHAnsi" w:cs="Times New Roman"/>
          <w:lang w:eastAsia="es-PE"/>
        </w:rPr>
        <w:t>“</w:t>
      </w:r>
      <w:r w:rsidRPr="00180A86">
        <w:rPr>
          <w:rFonts w:asciiTheme="majorHAnsi" w:eastAsia="Times New Roman" w:hAnsiTheme="majorHAnsi" w:cs="Times New Roman"/>
          <w:b/>
          <w:lang w:eastAsia="es-PE"/>
        </w:rPr>
        <w:t>Los programas y servicios de educación</w:t>
      </w:r>
      <w:r w:rsidRPr="00180A86">
        <w:rPr>
          <w:rFonts w:asciiTheme="majorHAnsi" w:eastAsia="Times New Roman" w:hAnsiTheme="majorHAnsi" w:cs="Times New Roman"/>
          <w:lang w:eastAsia="es-PE"/>
        </w:rPr>
        <w:t xml:space="preserve"> deberán aplicarse y desarrollarse con la participación de estos pueblos en la formulación y ejecución de los programas, con el objetivo de transferir progresivamente a dichos pueblos la responsabilidad de la realización de esos programas.</w:t>
      </w:r>
    </w:p>
    <w:p w:rsidR="00180A86" w:rsidRPr="00180A86" w:rsidRDefault="00180A86" w:rsidP="00180A86">
      <w:pPr>
        <w:spacing w:after="0" w:line="240" w:lineRule="auto"/>
        <w:rPr>
          <w:rFonts w:asciiTheme="majorHAnsi" w:eastAsia="Times New Roman" w:hAnsiTheme="majorHAnsi" w:cs="Times New Roman"/>
          <w:lang w:eastAsia="es-PE"/>
        </w:rPr>
      </w:pPr>
    </w:p>
    <w:p w:rsidR="00180A86" w:rsidRPr="00180A86" w:rsidRDefault="00180A86" w:rsidP="00180A86">
      <w:pPr>
        <w:spacing w:before="100" w:beforeAutospacing="1" w:after="100" w:afterAutospacing="1" w:line="240" w:lineRule="auto"/>
        <w:ind w:left="708"/>
        <w:rPr>
          <w:rFonts w:asciiTheme="majorHAnsi" w:eastAsia="Times New Roman" w:hAnsiTheme="majorHAnsi" w:cs="Times New Roman"/>
          <w:lang w:eastAsia="es-PE"/>
        </w:rPr>
      </w:pPr>
      <w:r w:rsidRPr="00180A86">
        <w:rPr>
          <w:rFonts w:asciiTheme="majorHAnsi" w:eastAsia="Times New Roman" w:hAnsiTheme="majorHAnsi" w:cs="Times New Roman"/>
          <w:lang w:eastAsia="es-PE"/>
        </w:rPr>
        <w:t>Los gobiernos deberán hacer un esfuerzo especial en la formación de miembros de estos pueblos. Deberán reconocer el derecho de esos pueblos a crear sus propias instituciones y medios de educación, y deberán contar con los recursos necesarios.</w:t>
      </w:r>
      <w:r>
        <w:rPr>
          <w:rFonts w:asciiTheme="majorHAnsi" w:eastAsia="Times New Roman" w:hAnsiTheme="majorHAnsi" w:cs="Times New Roman"/>
          <w:lang w:eastAsia="es-PE"/>
        </w:rPr>
        <w:t>”</w:t>
      </w:r>
    </w:p>
    <w:p w:rsidR="00180A86" w:rsidRPr="00180A86" w:rsidRDefault="00180A86" w:rsidP="007845A2">
      <w:pPr>
        <w:spacing w:before="100" w:beforeAutospacing="1" w:after="100" w:afterAutospacing="1" w:line="240" w:lineRule="auto"/>
        <w:ind w:left="708"/>
        <w:rPr>
          <w:rFonts w:asciiTheme="majorHAnsi" w:eastAsia="Times New Roman" w:hAnsiTheme="majorHAnsi" w:cs="Times New Roman"/>
          <w:lang w:eastAsia="es-PE"/>
        </w:rPr>
      </w:pPr>
    </w:p>
    <w:p w:rsidR="00180A86" w:rsidRPr="007845A2" w:rsidRDefault="00180A86" w:rsidP="007845A2">
      <w:pPr>
        <w:spacing w:before="100" w:beforeAutospacing="1" w:after="100" w:afterAutospacing="1" w:line="240" w:lineRule="auto"/>
        <w:ind w:left="708"/>
        <w:rPr>
          <w:rFonts w:eastAsia="Times New Roman" w:cs="Times New Roman"/>
          <w:lang w:eastAsia="es-PE"/>
        </w:rPr>
      </w:pPr>
    </w:p>
    <w:p w:rsidR="007845A2" w:rsidRPr="007845A2" w:rsidRDefault="007845A2" w:rsidP="007845A2">
      <w:pPr>
        <w:pStyle w:val="Prrafodelista"/>
        <w:jc w:val="both"/>
      </w:pPr>
    </w:p>
    <w:p w:rsidR="00EA0CB3" w:rsidRDefault="00EA0CB3" w:rsidP="009B42FE">
      <w:pPr>
        <w:jc w:val="both"/>
      </w:pPr>
      <w:r>
        <w:t xml:space="preserve">         El Documento Preparatorio pregunta (</w:t>
      </w:r>
      <w:r w:rsidR="00BA7286">
        <w:t>pág.</w:t>
      </w:r>
      <w:r>
        <w:t xml:space="preserve"> 30, pregunta 7); </w:t>
      </w:r>
      <w:r w:rsidRPr="00C33B5C">
        <w:rPr>
          <w:i/>
        </w:rPr>
        <w:t>“Qué deb</w:t>
      </w:r>
      <w:r w:rsidR="00C33B5C" w:rsidRPr="00C33B5C">
        <w:rPr>
          <w:i/>
        </w:rPr>
        <w:t>e</w:t>
      </w:r>
      <w:r w:rsidRPr="00C33B5C">
        <w:rPr>
          <w:i/>
        </w:rPr>
        <w:t xml:space="preserve"> </w:t>
      </w:r>
      <w:proofErr w:type="gramStart"/>
      <w:r w:rsidRPr="00C33B5C">
        <w:rPr>
          <w:i/>
        </w:rPr>
        <w:t xml:space="preserve">caracterizar </w:t>
      </w:r>
      <w:r w:rsidR="00C33B5C" w:rsidRPr="00C33B5C">
        <w:rPr>
          <w:i/>
        </w:rPr>
        <w:t xml:space="preserve"> el</w:t>
      </w:r>
      <w:proofErr w:type="gramEnd"/>
      <w:r w:rsidR="00C33B5C" w:rsidRPr="00C33B5C">
        <w:rPr>
          <w:i/>
        </w:rPr>
        <w:t xml:space="preserve"> anuncio y </w:t>
      </w:r>
      <w:r w:rsidR="00C33B5C" w:rsidRPr="00A2173E">
        <w:rPr>
          <w:b/>
          <w:i/>
        </w:rPr>
        <w:t>la denuncia profética</w:t>
      </w:r>
      <w:r w:rsidR="00C33B5C" w:rsidRPr="00C33B5C">
        <w:rPr>
          <w:i/>
        </w:rPr>
        <w:t xml:space="preserve"> en la Amazonia?”  </w:t>
      </w:r>
      <w:r w:rsidR="00C33B5C" w:rsidRPr="00C33B5C">
        <w:t>La pregunta que sigue sería</w:t>
      </w:r>
      <w:r w:rsidR="00C33B5C">
        <w:rPr>
          <w:i/>
        </w:rPr>
        <w:t xml:space="preserve"> </w:t>
      </w:r>
      <w:r w:rsidR="00C33B5C" w:rsidRPr="00C33B5C">
        <w:t>¿Y la Iglesia institucional establecida</w:t>
      </w:r>
      <w:r w:rsidR="00C33B5C">
        <w:t>,</w:t>
      </w:r>
      <w:r w:rsidR="00C33B5C" w:rsidRPr="00C33B5C">
        <w:t xml:space="preserve"> con su poder político</w:t>
      </w:r>
      <w:r w:rsidR="00C33B5C">
        <w:t>,</w:t>
      </w:r>
      <w:r w:rsidR="00C33B5C" w:rsidRPr="00C33B5C">
        <w:t xml:space="preserve"> </w:t>
      </w:r>
      <w:r w:rsidR="00C33B5C" w:rsidRPr="00A2173E">
        <w:rPr>
          <w:b/>
        </w:rPr>
        <w:t>aceptaría el cargo</w:t>
      </w:r>
      <w:r w:rsidR="00C33B5C" w:rsidRPr="00C33B5C">
        <w:t xml:space="preserve"> de lo que implica pelear estos derechos en el campo política nacional?</w:t>
      </w:r>
    </w:p>
    <w:p w:rsidR="00E75D5A" w:rsidRDefault="00E75D5A" w:rsidP="009B42FE">
      <w:pPr>
        <w:jc w:val="both"/>
      </w:pPr>
    </w:p>
    <w:p w:rsidR="00E75D5A" w:rsidRDefault="00E75D5A" w:rsidP="009B42FE">
      <w:pPr>
        <w:pStyle w:val="Prrafodelista"/>
        <w:numPr>
          <w:ilvl w:val="0"/>
          <w:numId w:val="3"/>
        </w:numPr>
        <w:jc w:val="both"/>
      </w:pPr>
      <w:r w:rsidRPr="00E75D5A">
        <w:rPr>
          <w:b/>
        </w:rPr>
        <w:t>Los pueblos</w:t>
      </w:r>
      <w:r>
        <w:t xml:space="preserve"> </w:t>
      </w:r>
      <w:r w:rsidRPr="00E75D5A">
        <w:rPr>
          <w:b/>
        </w:rPr>
        <w:t>amazónicos merecen</w:t>
      </w:r>
      <w:r>
        <w:rPr>
          <w:b/>
        </w:rPr>
        <w:t xml:space="preserve"> </w:t>
      </w:r>
      <w:r w:rsidR="00055C1C" w:rsidRPr="00055C1C">
        <w:t>la oportunidad de desarrollar conceptos o categorías sin la (previa) imposición de conceptos y categorías como “</w:t>
      </w:r>
      <w:r w:rsidR="006D75CE" w:rsidRPr="006D75CE">
        <w:rPr>
          <w:i/>
        </w:rPr>
        <w:t>liturgia, clero, sacerdotes</w:t>
      </w:r>
      <w:r w:rsidR="006D75CE">
        <w:t xml:space="preserve">, </w:t>
      </w:r>
      <w:r w:rsidR="006D75CE" w:rsidRPr="006D75CE">
        <w:rPr>
          <w:i/>
        </w:rPr>
        <w:t>sacramentos, misioneras y misioneras, Misa dominical, autoridades magisteriales, conciencia magisterial</w:t>
      </w:r>
      <w:r w:rsidR="006D75CE">
        <w:rPr>
          <w:i/>
        </w:rPr>
        <w:t xml:space="preserve">, dimensión bíblica/teológica, vida </w:t>
      </w:r>
      <w:proofErr w:type="gramStart"/>
      <w:r w:rsidR="006D75CE">
        <w:rPr>
          <w:i/>
        </w:rPr>
        <w:t>consagrada..</w:t>
      </w:r>
      <w:proofErr w:type="gramEnd"/>
      <w:r w:rsidR="006D75CE">
        <w:rPr>
          <w:i/>
        </w:rPr>
        <w:t xml:space="preserve">” </w:t>
      </w:r>
      <w:r w:rsidR="006D75CE" w:rsidRPr="006D75CE">
        <w:t>todos conceptos incluidos en el folleto “Documento Preparatorio”.</w:t>
      </w:r>
    </w:p>
    <w:p w:rsidR="00CA591A" w:rsidRPr="006D75CE" w:rsidRDefault="00CA591A" w:rsidP="00CA591A">
      <w:pPr>
        <w:jc w:val="both"/>
      </w:pPr>
    </w:p>
    <w:p w:rsidR="004877A9" w:rsidRDefault="00CA591A" w:rsidP="00CA591A">
      <w:pPr>
        <w:pStyle w:val="Prrafodelista"/>
        <w:numPr>
          <w:ilvl w:val="0"/>
          <w:numId w:val="3"/>
        </w:numPr>
        <w:jc w:val="both"/>
      </w:pPr>
      <w:r w:rsidRPr="00CA591A">
        <w:rPr>
          <w:b/>
        </w:rPr>
        <w:t>Los pueblos</w:t>
      </w:r>
      <w:r>
        <w:t xml:space="preserve"> </w:t>
      </w:r>
      <w:r w:rsidRPr="00CA591A">
        <w:rPr>
          <w:b/>
        </w:rPr>
        <w:t>amazónicos merecen</w:t>
      </w:r>
      <w:r w:rsidR="0020344C">
        <w:rPr>
          <w:b/>
        </w:rPr>
        <w:t xml:space="preserve"> </w:t>
      </w:r>
      <w:r w:rsidR="0020344C" w:rsidRPr="0020344C">
        <w:t>la oportunidad y recursos</w:t>
      </w:r>
      <w:r w:rsidR="0020344C">
        <w:t xml:space="preserve"> (apoyo) para pasar por un proceso (educativo y de reflexión) sobre el mensaje de Jesús y su implicancia por el planeta:</w:t>
      </w:r>
    </w:p>
    <w:p w:rsidR="0020344C" w:rsidRDefault="0020344C" w:rsidP="0020344C">
      <w:pPr>
        <w:pStyle w:val="Prrafodelista"/>
      </w:pPr>
    </w:p>
    <w:p w:rsidR="0020344C" w:rsidRDefault="0020344C" w:rsidP="0020344C">
      <w:pPr>
        <w:pStyle w:val="Prrafodelista"/>
        <w:jc w:val="both"/>
      </w:pPr>
      <w:r>
        <w:t xml:space="preserve">           -para pasar por </w:t>
      </w:r>
      <w:r w:rsidRPr="00A2173E">
        <w:rPr>
          <w:b/>
        </w:rPr>
        <w:t>su propia interpretación del evangelio</w:t>
      </w:r>
      <w:r>
        <w:t xml:space="preserve"> para sacar criterios de vida social y su relación con la creación.</w:t>
      </w:r>
    </w:p>
    <w:p w:rsidR="0020344C" w:rsidRDefault="009C2F78" w:rsidP="0020344C">
      <w:pPr>
        <w:pStyle w:val="Prrafodelista"/>
        <w:jc w:val="both"/>
      </w:pPr>
      <w:r>
        <w:lastRenderedPageBreak/>
        <w:t>No sólo deben tener acceso a la reflexión de la Iglesia occidental, que a su torno da recomendaciones a la amazonia. Nos parecería raro que las comunidades amazónicas hagan recomendaciones a las comunidades de Roma o Filadelfia.</w:t>
      </w:r>
    </w:p>
    <w:p w:rsidR="009C2F78" w:rsidRDefault="009C2F78" w:rsidP="009C2F78">
      <w:pPr>
        <w:jc w:val="both"/>
      </w:pPr>
    </w:p>
    <w:p w:rsidR="009C2F78" w:rsidRPr="00600473" w:rsidRDefault="009C2F78" w:rsidP="009C2F78">
      <w:pPr>
        <w:pStyle w:val="Prrafodelista"/>
        <w:numPr>
          <w:ilvl w:val="0"/>
          <w:numId w:val="3"/>
        </w:numPr>
        <w:jc w:val="both"/>
        <w:rPr>
          <w:b/>
        </w:rPr>
      </w:pPr>
      <w:r w:rsidRPr="009C2F78">
        <w:rPr>
          <w:b/>
        </w:rPr>
        <w:t xml:space="preserve">Los pueblos </w:t>
      </w:r>
      <w:r w:rsidR="00BE6EEA">
        <w:rPr>
          <w:b/>
        </w:rPr>
        <w:t>amazónico</w:t>
      </w:r>
      <w:r w:rsidRPr="009C2F78">
        <w:rPr>
          <w:b/>
        </w:rPr>
        <w:t>s</w:t>
      </w:r>
      <w:r>
        <w:rPr>
          <w:b/>
        </w:rPr>
        <w:t xml:space="preserve"> </w:t>
      </w:r>
      <w:r w:rsidRPr="009C2F78">
        <w:t xml:space="preserve">merecen </w:t>
      </w:r>
      <w:r>
        <w:t xml:space="preserve">un reconocimiento sincero y arrepentido de las múltiples </w:t>
      </w:r>
      <w:r w:rsidRPr="00A2173E">
        <w:rPr>
          <w:b/>
        </w:rPr>
        <w:t>consecuencias negativas</w:t>
      </w:r>
      <w:r>
        <w:t xml:space="preserve"> del proceso de la dicha evangelización que acompañó la llegada a la Amazonia de poderes europeos. </w:t>
      </w:r>
      <w:r w:rsidR="00600473">
        <w:t xml:space="preserve"> Y eso implica que las comunidades vean los frutos e impactos de ese reconocimiento en forma de acciones concretas para corregir los impactos negativos presentes hasta hoy día (esa es </w:t>
      </w:r>
      <w:r w:rsidR="00600473" w:rsidRPr="00A2173E">
        <w:rPr>
          <w:b/>
        </w:rPr>
        <w:t>tarea de la Iglesia institucional</w:t>
      </w:r>
      <w:r w:rsidR="00600473">
        <w:t>, no de los pueblos amazónicas).</w:t>
      </w:r>
    </w:p>
    <w:p w:rsidR="00600473" w:rsidRPr="00600473" w:rsidRDefault="00600473" w:rsidP="00600473">
      <w:pPr>
        <w:pStyle w:val="Prrafodelista"/>
        <w:jc w:val="both"/>
        <w:rPr>
          <w:b/>
        </w:rPr>
      </w:pPr>
    </w:p>
    <w:p w:rsidR="00600473" w:rsidRDefault="00600473" w:rsidP="00600473">
      <w:pPr>
        <w:pStyle w:val="Prrafodelista"/>
        <w:numPr>
          <w:ilvl w:val="0"/>
          <w:numId w:val="3"/>
        </w:numPr>
        <w:jc w:val="both"/>
      </w:pPr>
      <w:r w:rsidRPr="00600473">
        <w:rPr>
          <w:b/>
        </w:rPr>
        <w:t xml:space="preserve">Los pueblos </w:t>
      </w:r>
      <w:r w:rsidR="00BE6EEA" w:rsidRPr="00600473">
        <w:rPr>
          <w:b/>
        </w:rPr>
        <w:t>amazónicos</w:t>
      </w:r>
      <w:r w:rsidRPr="00600473">
        <w:rPr>
          <w:b/>
        </w:rPr>
        <w:t xml:space="preserve"> </w:t>
      </w:r>
      <w:r w:rsidRPr="00600473">
        <w:t xml:space="preserve">necesitan urgentemente apoyo para entender el contexto global en el cual están insertas. </w:t>
      </w:r>
      <w:r>
        <w:t xml:space="preserve">Eso </w:t>
      </w:r>
      <w:r w:rsidR="00BE6EEA">
        <w:t>implica</w:t>
      </w:r>
      <w:r>
        <w:t xml:space="preserve"> que hay </w:t>
      </w:r>
      <w:r w:rsidRPr="00A2173E">
        <w:rPr>
          <w:b/>
        </w:rPr>
        <w:t xml:space="preserve">oportunidades </w:t>
      </w:r>
      <w:r w:rsidR="00BE6EEA" w:rsidRPr="00A2173E">
        <w:rPr>
          <w:b/>
        </w:rPr>
        <w:t>educativas, dinámicas</w:t>
      </w:r>
      <w:r w:rsidRPr="00A2173E">
        <w:rPr>
          <w:b/>
        </w:rPr>
        <w:t xml:space="preserve"> y creativas</w:t>
      </w:r>
      <w:r w:rsidR="00BE6EEA">
        <w:t>,</w:t>
      </w:r>
      <w:r>
        <w:t xml:space="preserve"> que les hacen entender </w:t>
      </w:r>
      <w:r w:rsidR="00BE6EEA">
        <w:t>cómo</w:t>
      </w:r>
      <w:r>
        <w:t xml:space="preserve"> funcionan la economía nacional e internacional, qué es la </w:t>
      </w:r>
      <w:r w:rsidR="00BE6EEA">
        <w:t>política y qué formas existen para participar en sociedad.</w:t>
      </w:r>
    </w:p>
    <w:p w:rsidR="00BE6EEA" w:rsidRDefault="00BE6EEA" w:rsidP="00BE6EEA">
      <w:pPr>
        <w:pStyle w:val="Prrafodelista"/>
      </w:pPr>
    </w:p>
    <w:p w:rsidR="00BE6EEA" w:rsidRDefault="00BE6EEA" w:rsidP="00BE6EEA">
      <w:pPr>
        <w:pStyle w:val="Prrafodelista"/>
        <w:jc w:val="both"/>
      </w:pPr>
      <w:r>
        <w:t xml:space="preserve">Y eso a su vez implica la necesidad urgente de </w:t>
      </w:r>
      <w:r w:rsidRPr="00A2173E">
        <w:rPr>
          <w:b/>
        </w:rPr>
        <w:t>programas educativas</w:t>
      </w:r>
      <w:r>
        <w:t xml:space="preserve"> para que la juventud – sobre todo para aquellos que terminan la educación formal pero que aún carecen de la información necesaria para poder participar plenamente en la vida social de la amazonia y de la vida política nacional.</w:t>
      </w:r>
    </w:p>
    <w:p w:rsidR="00BE6EEA" w:rsidRDefault="00BE6EEA" w:rsidP="00BE6EEA">
      <w:pPr>
        <w:pStyle w:val="Prrafodelista"/>
        <w:jc w:val="both"/>
      </w:pPr>
      <w:r>
        <w:t xml:space="preserve">      Soy testigo de personas de cultura amazónica de generaciones anteriores (como Santiago </w:t>
      </w:r>
      <w:proofErr w:type="spellStart"/>
      <w:r>
        <w:t>Manuin</w:t>
      </w:r>
      <w:proofErr w:type="spellEnd"/>
      <w:r>
        <w:t xml:space="preserve">) </w:t>
      </w:r>
      <w:r w:rsidR="002B4409">
        <w:t>quienes</w:t>
      </w:r>
      <w:r>
        <w:t xml:space="preserve">, gracias a una política educativa de </w:t>
      </w:r>
      <w:r w:rsidR="002B4409">
        <w:t>los</w:t>
      </w:r>
      <w:r>
        <w:t xml:space="preserve"> Jesuitas</w:t>
      </w:r>
      <w:r w:rsidR="002B4409">
        <w:t>,</w:t>
      </w:r>
      <w:r>
        <w:t xml:space="preserve"> </w:t>
      </w:r>
      <w:r w:rsidR="002B4409">
        <w:t>lograron entender</w:t>
      </w:r>
      <w:r>
        <w:t xml:space="preserve"> la visión </w:t>
      </w:r>
      <w:r w:rsidR="002B4409">
        <w:t>c</w:t>
      </w:r>
      <w:r>
        <w:t>ri</w:t>
      </w:r>
      <w:r w:rsidR="002B4409">
        <w:t>s</w:t>
      </w:r>
      <w:r>
        <w:t>tian</w:t>
      </w:r>
      <w:r w:rsidR="002B4409">
        <w:t>a</w:t>
      </w:r>
      <w:r>
        <w:t xml:space="preserve"> dentro de su contexto. La pastoral juvenil de la selva también logró un  </w:t>
      </w:r>
      <w:r w:rsidR="002B4409">
        <w:t>buen</w:t>
      </w:r>
      <w:r>
        <w:t xml:space="preserve"> nivel de </w:t>
      </w:r>
      <w:r w:rsidR="002B4409">
        <w:t>protagonistas</w:t>
      </w:r>
      <w:r>
        <w:t xml:space="preserve"> </w:t>
      </w:r>
      <w:r w:rsidR="002B4409">
        <w:t>cristianos</w:t>
      </w:r>
      <w:r>
        <w:t>.</w:t>
      </w:r>
      <w:r w:rsidR="002B4409">
        <w:t xml:space="preserve"> Actualmente en </w:t>
      </w:r>
      <w:r w:rsidR="00A2173E">
        <w:t>la</w:t>
      </w:r>
      <w:r w:rsidR="002B4409">
        <w:t xml:space="preserve"> amazonia </w:t>
      </w:r>
      <w:proofErr w:type="gramStart"/>
      <w:r w:rsidR="002B4409">
        <w:t>Peruana</w:t>
      </w:r>
      <w:proofErr w:type="gramEnd"/>
      <w:r w:rsidR="002B4409">
        <w:t xml:space="preserve"> no creo que existe y no creo que se puede confiar en las estructuras actuales para suplir esa carencia.</w:t>
      </w:r>
    </w:p>
    <w:p w:rsidR="002B4409" w:rsidRPr="00600473" w:rsidRDefault="002B4409" w:rsidP="00BE6EEA">
      <w:pPr>
        <w:pStyle w:val="Prrafodelista"/>
        <w:jc w:val="both"/>
      </w:pPr>
      <w:r>
        <w:t>Urge acción, organización y presupuesto para responder a las carencias de la juventud y adultos jóvenes. (</w:t>
      </w:r>
      <w:r w:rsidRPr="002B4409">
        <w:rPr>
          <w:b/>
        </w:rPr>
        <w:t>ver sugerencia sobre “módulos” mas tarde</w:t>
      </w:r>
      <w:r>
        <w:rPr>
          <w:b/>
        </w:rPr>
        <w:t>)</w:t>
      </w:r>
      <w:r>
        <w:t>.</w:t>
      </w:r>
    </w:p>
    <w:p w:rsidR="004877A9" w:rsidRDefault="004877A9" w:rsidP="009B42FE">
      <w:pPr>
        <w:jc w:val="both"/>
      </w:pPr>
    </w:p>
    <w:p w:rsidR="000C4C5B" w:rsidRDefault="000C4C5B" w:rsidP="00FB48E8">
      <w:pPr>
        <w:ind w:left="705"/>
        <w:jc w:val="both"/>
      </w:pPr>
      <w:r>
        <w:t>En las culturas amazónicas existen muchas miradas y percepciones en torno a la naturaleza y su relación íntima con los seres humanos. Sin embargo esa sensibilidad y espiritualidad se está debilitando.</w:t>
      </w:r>
      <w:r w:rsidR="001B1E71">
        <w:t xml:space="preserve">  La mayoría de los pueblos amazónicos </w:t>
      </w:r>
      <w:r w:rsidR="00FB48E8">
        <w:t>tampoco</w:t>
      </w:r>
      <w:r w:rsidR="00C80F9A">
        <w:t xml:space="preserve"> entiende</w:t>
      </w:r>
      <w:r w:rsidR="001B1E71">
        <w:t xml:space="preserve"> la mirada interesada de intereses foráneos </w:t>
      </w:r>
      <w:r w:rsidR="00FB48E8">
        <w:t>que miran a</w:t>
      </w:r>
      <w:r w:rsidR="001B1E71">
        <w:t xml:space="preserve"> los recursos naturales</w:t>
      </w:r>
      <w:r w:rsidR="00FB48E8">
        <w:t xml:space="preserve"> donde el criterio económico determina su actuación</w:t>
      </w:r>
      <w:r w:rsidR="001B1E71">
        <w:t>.</w:t>
      </w:r>
    </w:p>
    <w:p w:rsidR="00FB48E8" w:rsidRDefault="00FB48E8" w:rsidP="00FB48E8">
      <w:pPr>
        <w:ind w:left="705"/>
        <w:jc w:val="both"/>
      </w:pPr>
      <w:r>
        <w:t xml:space="preserve">Urge </w:t>
      </w:r>
      <w:r w:rsidRPr="00C80F9A">
        <w:rPr>
          <w:b/>
        </w:rPr>
        <w:t>informar  a los pueblos</w:t>
      </w:r>
      <w:r>
        <w:t xml:space="preserve"> sobre l</w:t>
      </w:r>
      <w:r w:rsidR="00C80F9A">
        <w:t>a</w:t>
      </w:r>
      <w:r>
        <w:t xml:space="preserve"> importancia de los recursos naturales en todo </w:t>
      </w:r>
      <w:r w:rsidR="00C80F9A">
        <w:t>ámbito:</w:t>
      </w:r>
      <w:r>
        <w:t xml:space="preserve"> preservación y conservación, su valor económico y su valor espiritual (elementos a ser considerados en la sugerencia de “</w:t>
      </w:r>
      <w:r w:rsidRPr="00FB48E8">
        <w:rPr>
          <w:b/>
        </w:rPr>
        <w:t>módulos</w:t>
      </w:r>
      <w:r>
        <w:t xml:space="preserve">” </w:t>
      </w:r>
      <w:r w:rsidR="00C80F9A">
        <w:t>más</w:t>
      </w:r>
      <w:r>
        <w:t xml:space="preserve"> adelante).</w:t>
      </w:r>
    </w:p>
    <w:p w:rsidR="00FB48E8" w:rsidRDefault="00FB48E8" w:rsidP="00FB48E8">
      <w:pPr>
        <w:jc w:val="both"/>
      </w:pPr>
    </w:p>
    <w:p w:rsidR="00FB48E8" w:rsidRDefault="00FB48E8" w:rsidP="00FB48E8">
      <w:pPr>
        <w:pStyle w:val="Prrafodelista"/>
        <w:numPr>
          <w:ilvl w:val="0"/>
          <w:numId w:val="6"/>
        </w:numPr>
        <w:jc w:val="both"/>
      </w:pPr>
      <w:r>
        <w:t xml:space="preserve">Con el propósito educativo ya mencionado arriba sugiero la realización de </w:t>
      </w:r>
      <w:r w:rsidRPr="00FB48E8">
        <w:rPr>
          <w:b/>
        </w:rPr>
        <w:t>capacitaciones móviles</w:t>
      </w:r>
      <w:r>
        <w:t xml:space="preserve"> (en diferentes ligares) para la </w:t>
      </w:r>
      <w:r w:rsidRPr="00C80F9A">
        <w:rPr>
          <w:b/>
        </w:rPr>
        <w:t xml:space="preserve">formación de líderes </w:t>
      </w:r>
      <w:r w:rsidRPr="00C80F9A">
        <w:rPr>
          <w:b/>
        </w:rPr>
        <w:lastRenderedPageBreak/>
        <w:t>comunitarios cristianos</w:t>
      </w:r>
      <w:r>
        <w:t>.</w:t>
      </w:r>
      <w:r w:rsidR="00080189">
        <w:t xml:space="preserve"> Estas sesiones de capacitación y reflexión producirán materiales prác</w:t>
      </w:r>
      <w:r w:rsidR="00031D6B">
        <w:t>tico</w:t>
      </w:r>
      <w:r w:rsidR="00080189">
        <w:t xml:space="preserve">s para la </w:t>
      </w:r>
      <w:r w:rsidR="00031D6B">
        <w:t>capacitación</w:t>
      </w:r>
      <w:r w:rsidR="00080189">
        <w:t xml:space="preserve"> de los jóvenes y las</w:t>
      </w:r>
      <w:r w:rsidR="00031D6B">
        <w:t xml:space="preserve"> </w:t>
      </w:r>
      <w:r w:rsidR="00080189">
        <w:t xml:space="preserve">comunidades. </w:t>
      </w:r>
    </w:p>
    <w:p w:rsidR="00080189" w:rsidRDefault="00080189" w:rsidP="00080189">
      <w:pPr>
        <w:pStyle w:val="Prrafodelista"/>
        <w:ind w:left="1440"/>
        <w:jc w:val="both"/>
      </w:pPr>
      <w:r>
        <w:t>A su vez, estas materiales pudieran ser editadas e imprent</w:t>
      </w:r>
      <w:r w:rsidR="00031D6B">
        <w:t>as por los Editoriales vinculada</w:t>
      </w:r>
      <w:r>
        <w:t>s  a</w:t>
      </w:r>
      <w:r w:rsidR="00031D6B">
        <w:t xml:space="preserve"> </w:t>
      </w:r>
      <w:r>
        <w:t xml:space="preserve">la Iglesia en el </w:t>
      </w:r>
      <w:r w:rsidR="00031D6B">
        <w:t>Perú</w:t>
      </w:r>
      <w:r>
        <w:t xml:space="preserve"> (Salesiano, Paulinas, Bruno </w:t>
      </w:r>
      <w:proofErr w:type="spellStart"/>
      <w:r>
        <w:t>etc</w:t>
      </w:r>
      <w:proofErr w:type="spellEnd"/>
      <w:r>
        <w:t>).</w:t>
      </w:r>
    </w:p>
    <w:p w:rsidR="00031D6B" w:rsidRDefault="00031D6B" w:rsidP="00080189">
      <w:pPr>
        <w:pStyle w:val="Prrafodelista"/>
        <w:ind w:left="1440"/>
        <w:jc w:val="both"/>
      </w:pPr>
      <w:r>
        <w:t xml:space="preserve"> </w:t>
      </w:r>
    </w:p>
    <w:p w:rsidR="00031D6B" w:rsidRDefault="00031D6B" w:rsidP="00080189">
      <w:pPr>
        <w:pStyle w:val="Prrafodelista"/>
        <w:ind w:left="1440"/>
        <w:jc w:val="both"/>
      </w:pPr>
      <w:r>
        <w:t xml:space="preserve">Para la preparación de materiales educativas adecuados y actualizados se formaría comisiones en cada Vicariato o Diócesis de la amazonia. Las </w:t>
      </w:r>
      <w:r w:rsidR="00C80F9A">
        <w:t>comisiones</w:t>
      </w:r>
      <w:r>
        <w:t xml:space="preserve"> serían conformadas </w:t>
      </w:r>
      <w:proofErr w:type="gramStart"/>
      <w:r>
        <w:t>por :</w:t>
      </w:r>
      <w:proofErr w:type="gramEnd"/>
    </w:p>
    <w:p w:rsidR="00031D6B" w:rsidRDefault="00031D6B" w:rsidP="00031D6B">
      <w:pPr>
        <w:pStyle w:val="Prrafodelista"/>
        <w:numPr>
          <w:ilvl w:val="0"/>
          <w:numId w:val="7"/>
        </w:numPr>
        <w:jc w:val="both"/>
      </w:pPr>
      <w:r>
        <w:t>Estudiantes en último año de Enfermería, Educación, Forestales o Agronomía,</w:t>
      </w:r>
    </w:p>
    <w:p w:rsidR="00031D6B" w:rsidRDefault="00031D6B" w:rsidP="00031D6B">
      <w:pPr>
        <w:pStyle w:val="Prrafodelista"/>
        <w:ind w:left="1995"/>
        <w:jc w:val="both"/>
      </w:pPr>
      <w:r>
        <w:t xml:space="preserve">u otras carrereas relevantes; profesores de </w:t>
      </w:r>
      <w:proofErr w:type="gramStart"/>
      <w:r>
        <w:t>las mismas</w:t>
      </w:r>
      <w:proofErr w:type="gramEnd"/>
      <w:r>
        <w:t xml:space="preserve"> y agentes pastorales.    </w:t>
      </w:r>
    </w:p>
    <w:p w:rsidR="00031D6B" w:rsidRDefault="00031D6B" w:rsidP="00031D6B">
      <w:pPr>
        <w:ind w:left="1410"/>
      </w:pPr>
      <w:r>
        <w:t xml:space="preserve">El propósito sería preparar material didáctica sencilla y eficaz (guías, esquemas, </w:t>
      </w:r>
      <w:r>
        <w:tab/>
        <w:t xml:space="preserve">lecturas) que serían los insumos para la capacitación de juventud y adultos). Estos materiales tendrán el apoyo editorial </w:t>
      </w:r>
      <w:r w:rsidR="009F35AB">
        <w:t>(diseño</w:t>
      </w:r>
      <w:r>
        <w:t xml:space="preserve"> </w:t>
      </w:r>
      <w:r w:rsidR="00D97761">
        <w:t>etc.</w:t>
      </w:r>
      <w:r>
        <w:t xml:space="preserve">) de </w:t>
      </w:r>
      <w:r w:rsidR="009F35AB">
        <w:t>los</w:t>
      </w:r>
      <w:r w:rsidR="00D97761">
        <w:t xml:space="preserve"> editoriales vinculados con</w:t>
      </w:r>
      <w:r>
        <w:t xml:space="preserve"> la </w:t>
      </w:r>
      <w:r w:rsidR="009F35AB">
        <w:t>Iglesia</w:t>
      </w:r>
      <w:r>
        <w:t>.</w:t>
      </w:r>
    </w:p>
    <w:p w:rsidR="00D97761" w:rsidRDefault="00D97761" w:rsidP="00D97761"/>
    <w:p w:rsidR="00D97761" w:rsidRDefault="00D97761" w:rsidP="00D97761">
      <w:pPr>
        <w:rPr>
          <w:b/>
        </w:rPr>
      </w:pPr>
      <w:r>
        <w:tab/>
      </w:r>
      <w:r w:rsidRPr="00D97761">
        <w:rPr>
          <w:b/>
        </w:rPr>
        <w:t>Módulos</w:t>
      </w:r>
    </w:p>
    <w:p w:rsidR="00D97761" w:rsidRDefault="00C32244" w:rsidP="00C32244">
      <w:pPr>
        <w:ind w:left="708" w:firstLine="702"/>
      </w:pPr>
      <w:r w:rsidRPr="00C32244">
        <w:t xml:space="preserve">Las comunidades necesitan </w:t>
      </w:r>
      <w:r w:rsidRPr="00864F2E">
        <w:rPr>
          <w:b/>
        </w:rPr>
        <w:t>formación, información y preparación</w:t>
      </w:r>
      <w:r w:rsidRPr="00C32244">
        <w:t xml:space="preserve"> para la sociedad que les espera.</w:t>
      </w:r>
    </w:p>
    <w:p w:rsidR="00C32244" w:rsidRDefault="00C32244" w:rsidP="00C32244">
      <w:pPr>
        <w:ind w:left="708" w:firstLine="702"/>
        <w:jc w:val="both"/>
      </w:pPr>
      <w:r>
        <w:t xml:space="preserve">La educación formal es muy limitada en términos de lo que necesitan las comunidades amazónicas para sobrevivir y tener éxito en la sociedad global. Por eso se necesita una </w:t>
      </w:r>
      <w:r w:rsidRPr="00C32244">
        <w:rPr>
          <w:b/>
        </w:rPr>
        <w:t>ESTRATEGIA DE EMERGENCIA</w:t>
      </w:r>
      <w:r>
        <w:t xml:space="preserve"> para  suplir la carencia de información en temas urgentes para los jóvenes y adultos jóvenes.</w:t>
      </w:r>
    </w:p>
    <w:p w:rsidR="00C32244" w:rsidRDefault="00864F2E" w:rsidP="00C32244">
      <w:pPr>
        <w:ind w:left="708" w:firstLine="702"/>
        <w:jc w:val="both"/>
      </w:pPr>
      <w:r w:rsidRPr="00864F2E">
        <w:rPr>
          <w:b/>
        </w:rPr>
        <w:t>El modulo</w:t>
      </w:r>
      <w:r>
        <w:t xml:space="preserve"> está</w:t>
      </w:r>
      <w:r w:rsidR="00C32244">
        <w:t xml:space="preserve"> concebido como un espacio de tiempo </w:t>
      </w:r>
      <w:r>
        <w:t>(</w:t>
      </w:r>
      <w:r w:rsidR="00C32244">
        <w:t xml:space="preserve">1 </w:t>
      </w:r>
      <w:r>
        <w:t>día</w:t>
      </w:r>
      <w:r w:rsidR="00C32244">
        <w:t xml:space="preserve">, dos días…) para dedicarse </w:t>
      </w:r>
      <w:r w:rsidR="00C32244" w:rsidRPr="00864F2E">
        <w:rPr>
          <w:b/>
        </w:rPr>
        <w:t>a un tema especifica</w:t>
      </w:r>
      <w:r w:rsidR="00C32244">
        <w:t>. Se asegura, si fuera necesaria, la traducción simultánea del contenido durante todo el modulo.</w:t>
      </w:r>
    </w:p>
    <w:p w:rsidR="00864F2E" w:rsidRDefault="00864F2E" w:rsidP="00C32244">
      <w:pPr>
        <w:ind w:left="708" w:firstLine="702"/>
        <w:jc w:val="both"/>
        <w:rPr>
          <w:b/>
        </w:rPr>
      </w:pPr>
    </w:p>
    <w:p w:rsidR="00864F2E" w:rsidRDefault="00864F2E" w:rsidP="00C32244">
      <w:pPr>
        <w:ind w:left="708" w:firstLine="702"/>
        <w:jc w:val="both"/>
        <w:rPr>
          <w:b/>
        </w:rPr>
      </w:pPr>
    </w:p>
    <w:p w:rsidR="00864F2E" w:rsidRDefault="00864F2E" w:rsidP="00C32244">
      <w:pPr>
        <w:ind w:left="708" w:firstLine="702"/>
        <w:jc w:val="both"/>
        <w:rPr>
          <w:b/>
        </w:rPr>
      </w:pPr>
      <w:r>
        <w:rPr>
          <w:b/>
        </w:rPr>
        <w:t>Posibles temas de un s</w:t>
      </w:r>
      <w:r w:rsidR="00E938E7">
        <w:rPr>
          <w:b/>
        </w:rPr>
        <w:t>ó</w:t>
      </w:r>
      <w:r w:rsidR="00540353">
        <w:rPr>
          <w:b/>
        </w:rPr>
        <w:t>lo mó</w:t>
      </w:r>
      <w:r>
        <w:rPr>
          <w:b/>
        </w:rPr>
        <w:t>dulo:</w:t>
      </w:r>
    </w:p>
    <w:p w:rsidR="00864F2E" w:rsidRDefault="00864F2E" w:rsidP="00864F2E">
      <w:pPr>
        <w:pStyle w:val="Prrafodelista"/>
        <w:numPr>
          <w:ilvl w:val="0"/>
          <w:numId w:val="7"/>
        </w:numPr>
        <w:jc w:val="both"/>
      </w:pPr>
      <w:r>
        <w:t>Línea</w:t>
      </w:r>
      <w:r w:rsidR="00E938E7">
        <w:t xml:space="preserve"> de historia</w:t>
      </w:r>
      <w:r>
        <w:t xml:space="preserve"> universal</w:t>
      </w:r>
    </w:p>
    <w:p w:rsidR="00864F2E" w:rsidRDefault="00E938E7" w:rsidP="00864F2E">
      <w:pPr>
        <w:pStyle w:val="Prrafodelista"/>
        <w:numPr>
          <w:ilvl w:val="0"/>
          <w:numId w:val="7"/>
        </w:numPr>
        <w:jc w:val="both"/>
      </w:pPr>
      <w:r>
        <w:t>Evolución y d</w:t>
      </w:r>
      <w:r w:rsidR="00864F2E">
        <w:t>esarrollo del ser humano</w:t>
      </w:r>
    </w:p>
    <w:p w:rsidR="00864F2E" w:rsidRDefault="00864F2E" w:rsidP="00864F2E">
      <w:pPr>
        <w:pStyle w:val="Prrafodelista"/>
        <w:numPr>
          <w:ilvl w:val="0"/>
          <w:numId w:val="7"/>
        </w:numPr>
        <w:jc w:val="both"/>
      </w:pPr>
      <w:r>
        <w:t>La espiritualidad y las grandes religiones</w:t>
      </w:r>
    </w:p>
    <w:p w:rsidR="00864F2E" w:rsidRDefault="00864F2E" w:rsidP="00864F2E">
      <w:pPr>
        <w:pStyle w:val="Prrafodelista"/>
        <w:numPr>
          <w:ilvl w:val="0"/>
          <w:numId w:val="7"/>
        </w:numPr>
        <w:jc w:val="both"/>
      </w:pPr>
      <w:r>
        <w:t>La vida y enseñanza de Jesús</w:t>
      </w:r>
    </w:p>
    <w:p w:rsidR="00864F2E" w:rsidRDefault="006B36C4" w:rsidP="00864F2E">
      <w:pPr>
        <w:pStyle w:val="Prrafodelista"/>
        <w:numPr>
          <w:ilvl w:val="0"/>
          <w:numId w:val="7"/>
        </w:numPr>
        <w:jc w:val="both"/>
      </w:pPr>
      <w:r>
        <w:t>La historia de la Iglesia cristiana</w:t>
      </w:r>
    </w:p>
    <w:p w:rsidR="006B36C4" w:rsidRDefault="006B36C4" w:rsidP="00864F2E">
      <w:pPr>
        <w:pStyle w:val="Prrafodelista"/>
        <w:numPr>
          <w:ilvl w:val="0"/>
          <w:numId w:val="7"/>
        </w:numPr>
        <w:jc w:val="both"/>
      </w:pPr>
      <w:r>
        <w:t>¿Qué es la economía? ¿Cómo  funciona?</w:t>
      </w:r>
    </w:p>
    <w:p w:rsidR="006B36C4" w:rsidRDefault="006B36C4" w:rsidP="00864F2E">
      <w:pPr>
        <w:pStyle w:val="Prrafodelista"/>
        <w:numPr>
          <w:ilvl w:val="0"/>
          <w:numId w:val="7"/>
        </w:numPr>
        <w:jc w:val="both"/>
      </w:pPr>
      <w:r>
        <w:t xml:space="preserve">¿Qué es la política? </w:t>
      </w:r>
      <w:proofErr w:type="gramStart"/>
      <w:r>
        <w:t>Cómo funciona en el mundo y en el país?</w:t>
      </w:r>
      <w:proofErr w:type="gramEnd"/>
    </w:p>
    <w:p w:rsidR="006B36C4" w:rsidRDefault="006B36C4" w:rsidP="00864F2E">
      <w:pPr>
        <w:pStyle w:val="Prrafodelista"/>
        <w:numPr>
          <w:ilvl w:val="0"/>
          <w:numId w:val="7"/>
        </w:numPr>
        <w:jc w:val="both"/>
      </w:pPr>
      <w:r>
        <w:t xml:space="preserve">¿Cuál es </w:t>
      </w:r>
      <w:r w:rsidR="00511DEF">
        <w:t>la relación entre la política y la economía?</w:t>
      </w:r>
    </w:p>
    <w:p w:rsidR="00511DEF" w:rsidRDefault="00511DEF" w:rsidP="00864F2E">
      <w:pPr>
        <w:pStyle w:val="Prrafodelista"/>
        <w:numPr>
          <w:ilvl w:val="0"/>
          <w:numId w:val="7"/>
        </w:numPr>
        <w:jc w:val="both"/>
      </w:pPr>
      <w:r>
        <w:t>La persona en desarrollo : posibilidades y amenazas</w:t>
      </w:r>
    </w:p>
    <w:p w:rsidR="00511DEF" w:rsidRDefault="00D009D4" w:rsidP="00864F2E">
      <w:pPr>
        <w:pStyle w:val="Prrafodelista"/>
        <w:numPr>
          <w:ilvl w:val="0"/>
          <w:numId w:val="7"/>
        </w:numPr>
        <w:jc w:val="both"/>
      </w:pPr>
      <w:r>
        <w:t>Las relaciones humanas y la sexualidad</w:t>
      </w:r>
    </w:p>
    <w:p w:rsidR="00D009D4" w:rsidRDefault="00D009D4" w:rsidP="00864F2E">
      <w:pPr>
        <w:pStyle w:val="Prrafodelista"/>
        <w:numPr>
          <w:ilvl w:val="0"/>
          <w:numId w:val="7"/>
        </w:numPr>
        <w:jc w:val="both"/>
      </w:pPr>
      <w:r>
        <w:t xml:space="preserve">Los recursos de la amazonia </w:t>
      </w:r>
    </w:p>
    <w:p w:rsidR="00D009D4" w:rsidRDefault="00D009D4" w:rsidP="00864F2E">
      <w:pPr>
        <w:pStyle w:val="Prrafodelista"/>
        <w:numPr>
          <w:ilvl w:val="0"/>
          <w:numId w:val="7"/>
        </w:numPr>
        <w:jc w:val="both"/>
      </w:pPr>
      <w:r>
        <w:lastRenderedPageBreak/>
        <w:t xml:space="preserve">¿Qué es planificación </w:t>
      </w:r>
      <w:proofErr w:type="gramStart"/>
      <w:r>
        <w:t>¿ ¿</w:t>
      </w:r>
      <w:proofErr w:type="gramEnd"/>
      <w:r>
        <w:t>Qué es un proyecto?</w:t>
      </w:r>
    </w:p>
    <w:p w:rsidR="00D009D4" w:rsidRDefault="00D009D4" w:rsidP="00864F2E">
      <w:pPr>
        <w:pStyle w:val="Prrafodelista"/>
        <w:numPr>
          <w:ilvl w:val="0"/>
          <w:numId w:val="7"/>
        </w:numPr>
        <w:jc w:val="both"/>
      </w:pPr>
      <w:r>
        <w:t>¿Qué recursos locales tenemos?</w:t>
      </w:r>
    </w:p>
    <w:p w:rsidR="00D009D4" w:rsidRDefault="00D009D4" w:rsidP="00864F2E">
      <w:pPr>
        <w:pStyle w:val="Prrafodelista"/>
        <w:numPr>
          <w:ilvl w:val="0"/>
          <w:numId w:val="7"/>
        </w:numPr>
        <w:jc w:val="both"/>
      </w:pPr>
      <w:r>
        <w:t>Liderazgo</w:t>
      </w:r>
    </w:p>
    <w:p w:rsidR="00D009D4" w:rsidRDefault="00FF5B44" w:rsidP="00864F2E">
      <w:pPr>
        <w:pStyle w:val="Prrafodelista"/>
        <w:numPr>
          <w:ilvl w:val="0"/>
          <w:numId w:val="7"/>
        </w:numPr>
        <w:jc w:val="both"/>
      </w:pPr>
      <w:r>
        <w:t>Salud y la naturaleza</w:t>
      </w:r>
    </w:p>
    <w:p w:rsidR="00FF5B44" w:rsidRDefault="00FF5B44" w:rsidP="00864F2E">
      <w:pPr>
        <w:pStyle w:val="Prrafodelista"/>
        <w:numPr>
          <w:ilvl w:val="0"/>
          <w:numId w:val="7"/>
        </w:numPr>
        <w:jc w:val="both"/>
      </w:pPr>
      <w:r>
        <w:t>Energía y el espíritu/ Como nutrir el espíritu?</w:t>
      </w:r>
    </w:p>
    <w:p w:rsidR="00EE615E" w:rsidRDefault="00EE615E" w:rsidP="00EE615E">
      <w:pPr>
        <w:jc w:val="both"/>
      </w:pPr>
      <w:bookmarkStart w:id="0" w:name="_GoBack"/>
      <w:bookmarkEnd w:id="0"/>
    </w:p>
    <w:p w:rsidR="00EE615E" w:rsidRPr="00EB3B57" w:rsidRDefault="00EE615E" w:rsidP="00EE615E">
      <w:pPr>
        <w:jc w:val="both"/>
        <w:rPr>
          <w:b/>
        </w:rPr>
      </w:pPr>
      <w:r w:rsidRPr="00EB3B57">
        <w:rPr>
          <w:b/>
        </w:rPr>
        <w:t xml:space="preserve">Paul </w:t>
      </w:r>
      <w:proofErr w:type="spellStart"/>
      <w:r w:rsidRPr="00EB3B57">
        <w:rPr>
          <w:b/>
        </w:rPr>
        <w:t>McAuley</w:t>
      </w:r>
      <w:proofErr w:type="spellEnd"/>
      <w:r w:rsidRPr="00EB3B57">
        <w:rPr>
          <w:b/>
        </w:rPr>
        <w:t xml:space="preserve"> </w:t>
      </w:r>
      <w:proofErr w:type="spellStart"/>
      <w:r w:rsidRPr="00EB3B57">
        <w:rPr>
          <w:b/>
        </w:rPr>
        <w:t>fsc</w:t>
      </w:r>
      <w:proofErr w:type="spellEnd"/>
      <w:r w:rsidRPr="00EB3B57">
        <w:rPr>
          <w:b/>
        </w:rPr>
        <w:t xml:space="preserve">     Iquitos   Perú</w:t>
      </w:r>
    </w:p>
    <w:p w:rsidR="00C32244" w:rsidRPr="00D97761" w:rsidRDefault="00C32244" w:rsidP="00C32244">
      <w:pPr>
        <w:jc w:val="both"/>
        <w:rPr>
          <w:b/>
        </w:rPr>
      </w:pPr>
    </w:p>
    <w:p w:rsidR="009F35AB" w:rsidRDefault="009F35AB" w:rsidP="00C32244">
      <w:pPr>
        <w:ind w:left="1410"/>
        <w:jc w:val="both"/>
      </w:pPr>
    </w:p>
    <w:p w:rsidR="00031D6B" w:rsidRDefault="00031D6B" w:rsidP="00031D6B">
      <w:r>
        <w:t xml:space="preserve">                                                                                                                    </w:t>
      </w:r>
    </w:p>
    <w:p w:rsidR="00031D6B" w:rsidRDefault="00031D6B" w:rsidP="00080189">
      <w:pPr>
        <w:pStyle w:val="Prrafodelista"/>
        <w:ind w:left="1440"/>
        <w:jc w:val="both"/>
      </w:pPr>
    </w:p>
    <w:p w:rsidR="00FB48E8" w:rsidRDefault="00FB48E8" w:rsidP="009B42FE">
      <w:pPr>
        <w:jc w:val="both"/>
      </w:pPr>
      <w:r>
        <w:t xml:space="preserve">            </w:t>
      </w:r>
    </w:p>
    <w:p w:rsidR="00815CA5" w:rsidRPr="00C8720D" w:rsidRDefault="00815CA5" w:rsidP="009B42FE">
      <w:pPr>
        <w:jc w:val="both"/>
      </w:pPr>
    </w:p>
    <w:p w:rsidR="00C8720D" w:rsidRDefault="00C8720D" w:rsidP="009B42FE">
      <w:pPr>
        <w:jc w:val="both"/>
      </w:pPr>
    </w:p>
    <w:p w:rsidR="00972B93" w:rsidRDefault="00972B93" w:rsidP="009B42FE">
      <w:pPr>
        <w:jc w:val="both"/>
      </w:pPr>
    </w:p>
    <w:p w:rsidR="0069163B" w:rsidRPr="0069163B" w:rsidRDefault="0069163B" w:rsidP="009B42FE">
      <w:pPr>
        <w:jc w:val="both"/>
      </w:pPr>
    </w:p>
    <w:sectPr w:rsidR="0069163B" w:rsidRPr="006916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F1ABB"/>
    <w:multiLevelType w:val="hybridMultilevel"/>
    <w:tmpl w:val="2DB83AA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975E9"/>
    <w:multiLevelType w:val="hybridMultilevel"/>
    <w:tmpl w:val="09904B1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14999"/>
    <w:multiLevelType w:val="hybridMultilevel"/>
    <w:tmpl w:val="50FC42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96AFB"/>
    <w:multiLevelType w:val="hybridMultilevel"/>
    <w:tmpl w:val="AE104CB2"/>
    <w:lvl w:ilvl="0" w:tplc="CD98F946">
      <w:numFmt w:val="bullet"/>
      <w:lvlText w:val="-"/>
      <w:lvlJc w:val="left"/>
      <w:pPr>
        <w:ind w:left="1995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4" w15:restartNumberingAfterBreak="0">
    <w:nsid w:val="43AB34F0"/>
    <w:multiLevelType w:val="hybridMultilevel"/>
    <w:tmpl w:val="E73EE0B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913C1"/>
    <w:multiLevelType w:val="hybridMultilevel"/>
    <w:tmpl w:val="2918E93A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5894D03"/>
    <w:multiLevelType w:val="hybridMultilevel"/>
    <w:tmpl w:val="B1AA67E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D7A"/>
    <w:rsid w:val="00031D6B"/>
    <w:rsid w:val="00041661"/>
    <w:rsid w:val="00055C1C"/>
    <w:rsid w:val="00080189"/>
    <w:rsid w:val="000C4C5B"/>
    <w:rsid w:val="00180A86"/>
    <w:rsid w:val="001A24E0"/>
    <w:rsid w:val="001B1E71"/>
    <w:rsid w:val="001B529E"/>
    <w:rsid w:val="001E7BB4"/>
    <w:rsid w:val="0020344C"/>
    <w:rsid w:val="00286F57"/>
    <w:rsid w:val="002B4409"/>
    <w:rsid w:val="00303A37"/>
    <w:rsid w:val="00364DB9"/>
    <w:rsid w:val="0037172F"/>
    <w:rsid w:val="003A2F20"/>
    <w:rsid w:val="003B564D"/>
    <w:rsid w:val="004877A9"/>
    <w:rsid w:val="00511DEF"/>
    <w:rsid w:val="00540353"/>
    <w:rsid w:val="00554089"/>
    <w:rsid w:val="005856A8"/>
    <w:rsid w:val="005A29B0"/>
    <w:rsid w:val="00600473"/>
    <w:rsid w:val="00667947"/>
    <w:rsid w:val="0069163B"/>
    <w:rsid w:val="006B36C4"/>
    <w:rsid w:val="006D75CE"/>
    <w:rsid w:val="00764BD9"/>
    <w:rsid w:val="007845A2"/>
    <w:rsid w:val="00815CA5"/>
    <w:rsid w:val="008327E9"/>
    <w:rsid w:val="00864D7A"/>
    <w:rsid w:val="00864F2E"/>
    <w:rsid w:val="008864C8"/>
    <w:rsid w:val="008C7990"/>
    <w:rsid w:val="00972B93"/>
    <w:rsid w:val="009B42FE"/>
    <w:rsid w:val="009B4B34"/>
    <w:rsid w:val="009C2F78"/>
    <w:rsid w:val="009F35AB"/>
    <w:rsid w:val="00A12CBC"/>
    <w:rsid w:val="00A2173E"/>
    <w:rsid w:val="00BA7286"/>
    <w:rsid w:val="00BE6EEA"/>
    <w:rsid w:val="00C32244"/>
    <w:rsid w:val="00C33B5C"/>
    <w:rsid w:val="00C80F9A"/>
    <w:rsid w:val="00C84BD6"/>
    <w:rsid w:val="00C8720D"/>
    <w:rsid w:val="00CA591A"/>
    <w:rsid w:val="00CC0298"/>
    <w:rsid w:val="00D009D4"/>
    <w:rsid w:val="00D97761"/>
    <w:rsid w:val="00DF1F6B"/>
    <w:rsid w:val="00E75D5A"/>
    <w:rsid w:val="00E938E7"/>
    <w:rsid w:val="00EA0CB3"/>
    <w:rsid w:val="00EB3B57"/>
    <w:rsid w:val="00EE615E"/>
    <w:rsid w:val="00F404EB"/>
    <w:rsid w:val="00FB48E8"/>
    <w:rsid w:val="00FF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9204A-2BF9-4C2C-A905-E9B3A8CA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1F6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E7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7BB4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7845A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8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8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1919</Words>
  <Characters>10556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Rosario Hermano</cp:lastModifiedBy>
  <cp:revision>2</cp:revision>
  <cp:lastPrinted>2018-09-28T14:05:00Z</cp:lastPrinted>
  <dcterms:created xsi:type="dcterms:W3CDTF">2018-10-01T19:10:00Z</dcterms:created>
  <dcterms:modified xsi:type="dcterms:W3CDTF">2018-10-01T19:10:00Z</dcterms:modified>
</cp:coreProperties>
</file>