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165" w:rsidRPr="00442165" w:rsidRDefault="00442165" w:rsidP="00442165">
      <w:pPr>
        <w:spacing w:after="180" w:line="320" w:lineRule="atLeast"/>
        <w:textAlignment w:val="baseline"/>
        <w:outlineLvl w:val="0"/>
        <w:rPr>
          <w:rFonts w:ascii="Arial" w:eastAsia="Times New Roman" w:hAnsi="Arial" w:cs="Arial"/>
          <w:b/>
          <w:bCs/>
          <w:color w:val="424242"/>
          <w:kern w:val="36"/>
          <w:sz w:val="24"/>
          <w:szCs w:val="24"/>
          <w:lang w:val="es-UY" w:eastAsia="es-UY"/>
        </w:rPr>
      </w:pPr>
      <w:r w:rsidRPr="00442165">
        <w:rPr>
          <w:rFonts w:ascii="Arial" w:eastAsia="Times New Roman" w:hAnsi="Arial" w:cs="Arial"/>
          <w:b/>
          <w:bCs/>
          <w:color w:val="424242"/>
          <w:kern w:val="36"/>
          <w:sz w:val="24"/>
          <w:szCs w:val="24"/>
          <w:lang w:val="es-UY" w:eastAsia="es-UY"/>
        </w:rPr>
        <w:t xml:space="preserve">(testimonio) </w:t>
      </w:r>
    </w:p>
    <w:p w:rsidR="00442165" w:rsidRPr="00442165" w:rsidRDefault="00442165" w:rsidP="00442165">
      <w:pPr>
        <w:spacing w:after="180" w:line="320" w:lineRule="atLeast"/>
        <w:jc w:val="center"/>
        <w:textAlignment w:val="baseline"/>
        <w:outlineLvl w:val="0"/>
        <w:rPr>
          <w:rFonts w:ascii="Arial" w:eastAsia="Times New Roman" w:hAnsi="Arial" w:cs="Arial"/>
          <w:b/>
          <w:bCs/>
          <w:color w:val="424242"/>
          <w:kern w:val="36"/>
          <w:sz w:val="54"/>
          <w:szCs w:val="54"/>
          <w:lang w:val="es-UY" w:eastAsia="es-UY"/>
        </w:rPr>
      </w:pPr>
      <w:r w:rsidRPr="00442165">
        <w:rPr>
          <w:rFonts w:ascii="Arial" w:eastAsia="Times New Roman" w:hAnsi="Arial" w:cs="Arial"/>
          <w:b/>
          <w:bCs/>
          <w:color w:val="424242"/>
          <w:kern w:val="36"/>
          <w:sz w:val="54"/>
          <w:szCs w:val="54"/>
          <w:lang w:val="es-UY" w:eastAsia="es-UY"/>
        </w:rPr>
        <w:t>“UN GRITO DE LIBERACIÓN Y VIDA”</w:t>
      </w:r>
    </w:p>
    <w:p w:rsidR="00442165" w:rsidRP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r w:rsidRPr="00442165">
        <w:rPr>
          <w:rFonts w:eastAsia="Times New Roman" w:cstheme="minorHAnsi"/>
          <w:noProof/>
          <w:color w:val="686868"/>
          <w:sz w:val="24"/>
          <w:szCs w:val="24"/>
          <w:lang w:val="es-UY" w:eastAsia="es-UY"/>
        </w:rPr>
        <w:drawing>
          <wp:anchor distT="0" distB="0" distL="114300" distR="114300" simplePos="0" relativeHeight="251658240" behindDoc="1" locked="0" layoutInCell="1" allowOverlap="1" wp14:anchorId="1A308B05">
            <wp:simplePos x="0" y="0"/>
            <wp:positionH relativeFrom="column">
              <wp:posOffset>4171315</wp:posOffset>
            </wp:positionH>
            <wp:positionV relativeFrom="paragraph">
              <wp:posOffset>81915</wp:posOffset>
            </wp:positionV>
            <wp:extent cx="1054100" cy="1814830"/>
            <wp:effectExtent l="0" t="0" r="0" b="0"/>
            <wp:wrapTight wrapText="bothSides">
              <wp:wrapPolygon edited="0">
                <wp:start x="0" y="0"/>
                <wp:lineTo x="0" y="21313"/>
                <wp:lineTo x="21080" y="21313"/>
                <wp:lineTo x="21080" y="0"/>
                <wp:lineTo x="0" y="0"/>
              </wp:wrapPolygon>
            </wp:wrapTight>
            <wp:docPr id="1" name="Imagen 1" descr="https://umbralesblog.files.wordpress.com/2018/11/41589_142171639139148_912_n.jpg?w=252&amp;h=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bralesblog.files.wordpress.com/2018/11/41589_142171639139148_912_n.jpg?w=252&amp;h=4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100" cy="181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165">
        <w:rPr>
          <w:rFonts w:eastAsia="Times New Roman" w:cstheme="minorHAnsi"/>
          <w:color w:val="686868"/>
          <w:sz w:val="24"/>
          <w:szCs w:val="24"/>
          <w:lang w:val="es-UY" w:eastAsia="es-UY"/>
        </w:rPr>
        <w:t>Amigos:</w:t>
      </w:r>
    </w:p>
    <w:p w:rsid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r w:rsidRPr="00442165">
        <w:rPr>
          <w:rFonts w:eastAsia="Times New Roman" w:cstheme="minorHAnsi"/>
          <w:color w:val="686868"/>
          <w:sz w:val="24"/>
          <w:szCs w:val="24"/>
          <w:lang w:val="es-UY" w:eastAsia="es-UY"/>
        </w:rPr>
        <w:t>CON EL LAZO VERDE visibilizamos el 19 de noviembre </w:t>
      </w:r>
      <w:r w:rsidRPr="00442165">
        <w:rPr>
          <w:rFonts w:eastAsia="Times New Roman" w:cstheme="minorHAnsi"/>
          <w:b/>
          <w:bCs/>
          <w:i/>
          <w:iCs/>
          <w:color w:val="686868"/>
          <w:sz w:val="24"/>
          <w:szCs w:val="24"/>
          <w:bdr w:val="none" w:sz="0" w:space="0" w:color="auto" w:frame="1"/>
          <w:lang w:val="es-UY" w:eastAsia="es-UY"/>
        </w:rPr>
        <w:t>“DIA MUNDIAL DE PREVENCIÓN Y LUCHA CONTRA EL ABUSO SEXUAL INFANTIL”.</w:t>
      </w:r>
      <w:r w:rsidRPr="00442165">
        <w:rPr>
          <w:rFonts w:eastAsia="Times New Roman" w:cstheme="minorHAnsi"/>
          <w:color w:val="686868"/>
          <w:sz w:val="24"/>
          <w:szCs w:val="24"/>
          <w:lang w:val="es-UY" w:eastAsia="es-UY"/>
        </w:rPr>
        <w:t xml:space="preserve">  Soy familiar de “sobrevivientes de abuso sexual” (como se le llama técnicamente); </w:t>
      </w:r>
      <w:proofErr w:type="gramStart"/>
      <w:r w:rsidRPr="00442165">
        <w:rPr>
          <w:rFonts w:eastAsia="Times New Roman" w:cstheme="minorHAnsi"/>
          <w:color w:val="686868"/>
          <w:sz w:val="24"/>
          <w:szCs w:val="24"/>
          <w:lang w:val="es-UY" w:eastAsia="es-UY"/>
        </w:rPr>
        <w:t>sin lugar a dudas</w:t>
      </w:r>
      <w:proofErr w:type="gramEnd"/>
      <w:r w:rsidRPr="00442165">
        <w:rPr>
          <w:rFonts w:eastAsia="Times New Roman" w:cstheme="minorHAnsi"/>
          <w:color w:val="686868"/>
          <w:sz w:val="24"/>
          <w:szCs w:val="24"/>
          <w:lang w:val="es-UY" w:eastAsia="es-UY"/>
        </w:rPr>
        <w:t xml:space="preserve"> este es uno de los temas más dolorosos y rechazados para ser abordados, basta que veamos o escuchemos en algún medio de comunicación se hable del mismo y el dolor y la impotencia harán que la mayoría se desentienda al instante…   El próximo mes de enero se cumplirán 10 años en los que este duro golpe se hiciera presente en la vida de 3 niños de nuestra familia, y me abrió los ojos a una realidad hasta entonces desconocida, “todo un pueblo que sufre en silencio y </w:t>
      </w:r>
      <w:proofErr w:type="gramStart"/>
      <w:r w:rsidRPr="00442165">
        <w:rPr>
          <w:rFonts w:eastAsia="Times New Roman" w:cstheme="minorHAnsi"/>
          <w:color w:val="686868"/>
          <w:sz w:val="24"/>
          <w:szCs w:val="24"/>
          <w:lang w:val="es-UY" w:eastAsia="es-UY"/>
        </w:rPr>
        <w:t>soledad”…</w:t>
      </w:r>
      <w:proofErr w:type="gramEnd"/>
      <w:r w:rsidRPr="00442165">
        <w:rPr>
          <w:rFonts w:eastAsia="Times New Roman" w:cstheme="minorHAnsi"/>
          <w:color w:val="686868"/>
          <w:sz w:val="24"/>
          <w:szCs w:val="24"/>
          <w:lang w:val="es-UY" w:eastAsia="es-UY"/>
        </w:rPr>
        <w:t xml:space="preserve">  Sabemos por las estadísticas internacionales y locales, que son MILLONES en el mundo, y MILES en nuestro país, los inocentes que sufren anualmente “el crimen atroz” (denominación dada por Benedicto </w:t>
      </w:r>
      <w:proofErr w:type="spellStart"/>
      <w:r w:rsidRPr="00442165">
        <w:rPr>
          <w:rFonts w:eastAsia="Times New Roman" w:cstheme="minorHAnsi"/>
          <w:color w:val="686868"/>
          <w:sz w:val="24"/>
          <w:szCs w:val="24"/>
          <w:lang w:val="es-UY" w:eastAsia="es-UY"/>
        </w:rPr>
        <w:t>XVl</w:t>
      </w:r>
      <w:proofErr w:type="spellEnd"/>
      <w:r w:rsidRPr="00442165">
        <w:rPr>
          <w:rFonts w:eastAsia="Times New Roman" w:cstheme="minorHAnsi"/>
          <w:color w:val="686868"/>
          <w:sz w:val="24"/>
          <w:szCs w:val="24"/>
          <w:lang w:val="es-UY" w:eastAsia="es-UY"/>
        </w:rPr>
        <w:t>)</w:t>
      </w:r>
    </w:p>
    <w:p w:rsidR="00442165" w:rsidRP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p>
    <w:p w:rsidR="00442165" w:rsidRDefault="00442165" w:rsidP="00442165">
      <w:pPr>
        <w:shd w:val="clear" w:color="auto" w:fill="FFFFFF"/>
        <w:spacing w:after="0" w:line="240" w:lineRule="auto"/>
        <w:jc w:val="both"/>
        <w:textAlignment w:val="baseline"/>
        <w:rPr>
          <w:rFonts w:eastAsia="Times New Roman" w:cstheme="minorHAnsi"/>
          <w:b/>
          <w:bCs/>
          <w:color w:val="686868"/>
          <w:sz w:val="24"/>
          <w:szCs w:val="24"/>
          <w:bdr w:val="none" w:sz="0" w:space="0" w:color="auto" w:frame="1"/>
          <w:lang w:val="es-UY" w:eastAsia="es-UY"/>
        </w:rPr>
      </w:pPr>
      <w:r w:rsidRPr="00442165">
        <w:rPr>
          <w:rFonts w:eastAsia="Times New Roman" w:cstheme="minorHAnsi"/>
          <w:b/>
          <w:bCs/>
          <w:color w:val="686868"/>
          <w:sz w:val="24"/>
          <w:szCs w:val="24"/>
          <w:bdr w:val="none" w:sz="0" w:space="0" w:color="auto" w:frame="1"/>
          <w:lang w:val="es-UY" w:eastAsia="es-UY"/>
        </w:rPr>
        <w:t>DESATANDO LA MORDAZA DEL SILENCIO:</w:t>
      </w:r>
    </w:p>
    <w:p w:rsidR="00442165" w:rsidRP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r w:rsidRPr="00442165">
        <w:rPr>
          <w:rFonts w:eastAsia="Times New Roman" w:cstheme="minorHAnsi"/>
          <w:color w:val="686868"/>
          <w:sz w:val="24"/>
          <w:szCs w:val="24"/>
          <w:lang w:val="es-UY" w:eastAsia="es-UY"/>
        </w:rPr>
        <w:t xml:space="preserve">la liberación de la víctima comienza cuando puede hablar, denunciar el maltrato que viene sufriendo, o que la situación pueda ser advertida por algún otro par o mayor, y a través de la actuación de los distintos actores sociales, la justicia (con proceso y condena), los profesionales de salud, médicos, psicólogos, </w:t>
      </w:r>
      <w:proofErr w:type="spellStart"/>
      <w:r w:rsidRPr="00442165">
        <w:rPr>
          <w:rFonts w:eastAsia="Times New Roman" w:cstheme="minorHAnsi"/>
          <w:color w:val="686868"/>
          <w:sz w:val="24"/>
          <w:szCs w:val="24"/>
          <w:lang w:val="es-UY" w:eastAsia="es-UY"/>
        </w:rPr>
        <w:t>etc</w:t>
      </w:r>
      <w:proofErr w:type="spellEnd"/>
      <w:r w:rsidRPr="00442165">
        <w:rPr>
          <w:rFonts w:eastAsia="Times New Roman" w:cstheme="minorHAnsi"/>
          <w:color w:val="686868"/>
          <w:sz w:val="24"/>
          <w:szCs w:val="24"/>
          <w:lang w:val="es-UY" w:eastAsia="es-UY"/>
        </w:rPr>
        <w:t>, comienza el proceso de sanación. Pero lamentablemente no todos los niños pueden hablar, ya sea porque son muy pequeños, o por miedo, por vergüenza, y en muchísimos casos porque son amenazados por el abusador, amenazas que algunas veces llegan a concretar asesinando al indefenso</w:t>
      </w:r>
      <w:proofErr w:type="gramStart"/>
      <w:r w:rsidRPr="00442165">
        <w:rPr>
          <w:rFonts w:eastAsia="Times New Roman" w:cstheme="minorHAnsi"/>
          <w:color w:val="686868"/>
          <w:sz w:val="24"/>
          <w:szCs w:val="24"/>
          <w:lang w:val="es-UY" w:eastAsia="es-UY"/>
        </w:rPr>
        <w:t xml:space="preserve"> ..</w:t>
      </w:r>
      <w:proofErr w:type="gramEnd"/>
    </w:p>
    <w:p w:rsidR="00442165" w:rsidRP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r w:rsidRPr="00442165">
        <w:rPr>
          <w:rFonts w:eastAsia="Times New Roman" w:cstheme="minorHAnsi"/>
          <w:color w:val="686868"/>
          <w:sz w:val="24"/>
          <w:szCs w:val="24"/>
          <w:lang w:val="es-UY" w:eastAsia="es-UY"/>
        </w:rPr>
        <w:t xml:space="preserve">Uno de los grandes inconvenientes que muchas veces acompañan estos casos es la incomprensión en la que se ven envueltos los niños, pues el 93℅ de los abusadores son personas del ámbito familiar o cercanos al mismo, y entonces el shock que produce en ese medio la denuncia del niño que ha señalado al abuelo, tío, padre, vecino, </w:t>
      </w:r>
      <w:proofErr w:type="spellStart"/>
      <w:r w:rsidRPr="00442165">
        <w:rPr>
          <w:rFonts w:eastAsia="Times New Roman" w:cstheme="minorHAnsi"/>
          <w:color w:val="686868"/>
          <w:sz w:val="24"/>
          <w:szCs w:val="24"/>
          <w:lang w:val="es-UY" w:eastAsia="es-UY"/>
        </w:rPr>
        <w:t>etc</w:t>
      </w:r>
      <w:proofErr w:type="spellEnd"/>
      <w:r w:rsidRPr="00442165">
        <w:rPr>
          <w:rFonts w:eastAsia="Times New Roman" w:cstheme="minorHAnsi"/>
          <w:color w:val="686868"/>
          <w:sz w:val="24"/>
          <w:szCs w:val="24"/>
          <w:lang w:val="es-UY" w:eastAsia="es-UY"/>
        </w:rPr>
        <w:t>, como su agresor, lo sumen en la más profunda de las soledades, así también, a veces en los barrios se realizan lamentables movilizaciones vecinales con juntas de firmas para defender a </w:t>
      </w:r>
      <w:r w:rsidRPr="00442165">
        <w:rPr>
          <w:rFonts w:eastAsia="Times New Roman" w:cstheme="minorHAnsi"/>
          <w:i/>
          <w:iCs/>
          <w:color w:val="686868"/>
          <w:sz w:val="24"/>
          <w:szCs w:val="24"/>
          <w:bdr w:val="none" w:sz="0" w:space="0" w:color="auto" w:frame="1"/>
          <w:lang w:val="es-UY" w:eastAsia="es-UY"/>
        </w:rPr>
        <w:t xml:space="preserve">“Don X.  que es muy buena </w:t>
      </w:r>
      <w:proofErr w:type="gramStart"/>
      <w:r w:rsidRPr="00442165">
        <w:rPr>
          <w:rFonts w:eastAsia="Times New Roman" w:cstheme="minorHAnsi"/>
          <w:i/>
          <w:iCs/>
          <w:color w:val="686868"/>
          <w:sz w:val="24"/>
          <w:szCs w:val="24"/>
          <w:bdr w:val="none" w:sz="0" w:space="0" w:color="auto" w:frame="1"/>
          <w:lang w:val="es-UY" w:eastAsia="es-UY"/>
        </w:rPr>
        <w:t>persona ,</w:t>
      </w:r>
      <w:proofErr w:type="gramEnd"/>
      <w:r w:rsidRPr="00442165">
        <w:rPr>
          <w:rFonts w:eastAsia="Times New Roman" w:cstheme="minorHAnsi"/>
          <w:i/>
          <w:iCs/>
          <w:color w:val="686868"/>
          <w:sz w:val="24"/>
          <w:szCs w:val="24"/>
          <w:bdr w:val="none" w:sz="0" w:space="0" w:color="auto" w:frame="1"/>
          <w:lang w:val="es-UY" w:eastAsia="es-UY"/>
        </w:rPr>
        <w:t xml:space="preserve"> trabajador y buen vecino”… </w:t>
      </w:r>
      <w:r w:rsidRPr="00442165">
        <w:rPr>
          <w:rFonts w:eastAsia="Times New Roman" w:cstheme="minorHAnsi"/>
          <w:color w:val="686868"/>
          <w:sz w:val="24"/>
          <w:szCs w:val="24"/>
          <w:lang w:val="es-UY" w:eastAsia="es-UY"/>
        </w:rPr>
        <w:t> así se concreta la terrible “</w:t>
      </w:r>
      <w:proofErr w:type="gramStart"/>
      <w:r w:rsidRPr="00442165">
        <w:rPr>
          <w:rFonts w:eastAsia="Times New Roman" w:cstheme="minorHAnsi"/>
          <w:color w:val="686868"/>
          <w:sz w:val="24"/>
          <w:szCs w:val="24"/>
          <w:lang w:val="es-UY" w:eastAsia="es-UY"/>
        </w:rPr>
        <w:t>REVICTIMIZACIÓN  DEL</w:t>
      </w:r>
      <w:proofErr w:type="gramEnd"/>
      <w:r w:rsidRPr="00442165">
        <w:rPr>
          <w:rFonts w:eastAsia="Times New Roman" w:cstheme="minorHAnsi"/>
          <w:color w:val="686868"/>
          <w:sz w:val="24"/>
          <w:szCs w:val="24"/>
          <w:lang w:val="es-UY" w:eastAsia="es-UY"/>
        </w:rPr>
        <w:t xml:space="preserve"> NIÑO ABUSADO” que hace más profunda aún su herida, por lo </w:t>
      </w:r>
      <w:proofErr w:type="spellStart"/>
      <w:r w:rsidRPr="00442165">
        <w:rPr>
          <w:rFonts w:eastAsia="Times New Roman" w:cstheme="minorHAnsi"/>
          <w:color w:val="686868"/>
          <w:sz w:val="24"/>
          <w:szCs w:val="24"/>
          <w:lang w:val="es-UY" w:eastAsia="es-UY"/>
        </w:rPr>
        <w:t>cuál</w:t>
      </w:r>
      <w:proofErr w:type="spellEnd"/>
      <w:r w:rsidRPr="00442165">
        <w:rPr>
          <w:rFonts w:eastAsia="Times New Roman" w:cstheme="minorHAnsi"/>
          <w:color w:val="686868"/>
          <w:sz w:val="24"/>
          <w:szCs w:val="24"/>
          <w:lang w:val="es-UY" w:eastAsia="es-UY"/>
        </w:rPr>
        <w:t xml:space="preserve"> como sociedad </w:t>
      </w:r>
      <w:proofErr w:type="spellStart"/>
      <w:r w:rsidRPr="00442165">
        <w:rPr>
          <w:rFonts w:eastAsia="Times New Roman" w:cstheme="minorHAnsi"/>
          <w:color w:val="686868"/>
          <w:sz w:val="24"/>
          <w:szCs w:val="24"/>
          <w:lang w:val="es-UY" w:eastAsia="es-UY"/>
        </w:rPr>
        <w:t>tenemos.que</w:t>
      </w:r>
      <w:proofErr w:type="spellEnd"/>
      <w:r w:rsidRPr="00442165">
        <w:rPr>
          <w:rFonts w:eastAsia="Times New Roman" w:cstheme="minorHAnsi"/>
          <w:color w:val="686868"/>
          <w:sz w:val="24"/>
          <w:szCs w:val="24"/>
          <w:lang w:val="es-UY" w:eastAsia="es-UY"/>
        </w:rPr>
        <w:t xml:space="preserve"> estar muy atentos, sanamente y sin persecuciones, a posibles signos que delaten que un niño de nuestro entorno pueda estar siendo víctima de abuso.</w:t>
      </w:r>
    </w:p>
    <w:p w:rsidR="00442165" w:rsidRDefault="00442165" w:rsidP="00442165">
      <w:pPr>
        <w:shd w:val="clear" w:color="auto" w:fill="FFFFFF"/>
        <w:spacing w:after="0" w:line="240" w:lineRule="auto"/>
        <w:jc w:val="both"/>
        <w:textAlignment w:val="baseline"/>
        <w:rPr>
          <w:rFonts w:eastAsia="Times New Roman" w:cstheme="minorHAnsi"/>
          <w:b/>
          <w:bCs/>
          <w:color w:val="686868"/>
          <w:sz w:val="24"/>
          <w:szCs w:val="24"/>
          <w:bdr w:val="none" w:sz="0" w:space="0" w:color="auto" w:frame="1"/>
          <w:lang w:val="es-UY" w:eastAsia="es-UY"/>
        </w:rPr>
      </w:pPr>
      <w:r w:rsidRPr="00442165">
        <w:rPr>
          <w:rFonts w:eastAsia="Times New Roman" w:cstheme="minorHAnsi"/>
          <w:b/>
          <w:bCs/>
          <w:noProof/>
          <w:color w:val="686868"/>
          <w:sz w:val="24"/>
          <w:szCs w:val="24"/>
          <w:bdr w:val="none" w:sz="0" w:space="0" w:color="auto" w:frame="1"/>
          <w:lang w:val="es-UY" w:eastAsia="es-UY"/>
        </w:rPr>
        <w:lastRenderedPageBreak/>
        <w:drawing>
          <wp:anchor distT="0" distB="0" distL="114300" distR="114300" simplePos="0" relativeHeight="251659264" behindDoc="1" locked="0" layoutInCell="1" allowOverlap="1" wp14:anchorId="5351FCC8">
            <wp:simplePos x="0" y="0"/>
            <wp:positionH relativeFrom="column">
              <wp:posOffset>3669665</wp:posOffset>
            </wp:positionH>
            <wp:positionV relativeFrom="paragraph">
              <wp:posOffset>1664335</wp:posOffset>
            </wp:positionV>
            <wp:extent cx="1943100" cy="2594610"/>
            <wp:effectExtent l="0" t="0" r="0" b="0"/>
            <wp:wrapTight wrapText="bothSides">
              <wp:wrapPolygon edited="0">
                <wp:start x="0" y="0"/>
                <wp:lineTo x="0" y="21410"/>
                <wp:lineTo x="21388" y="21410"/>
                <wp:lineTo x="21388" y="0"/>
                <wp:lineTo x="0" y="0"/>
              </wp:wrapPolygon>
            </wp:wrapTight>
            <wp:docPr id="2" name="Imagen 2" descr="https://umbralesblog.files.wordpress.com/2018/11/img_20181031_133906.jpg?w=225&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bralesblog.files.wordpress.com/2018/11/img_20181031_133906.jpg?w=225&amp;h=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165">
        <w:rPr>
          <w:rFonts w:eastAsia="Times New Roman" w:cstheme="minorHAnsi"/>
          <w:b/>
          <w:bCs/>
          <w:color w:val="686868"/>
          <w:sz w:val="24"/>
          <w:szCs w:val="24"/>
          <w:bdr w:val="none" w:sz="0" w:space="0" w:color="auto" w:frame="1"/>
          <w:lang w:val="es-UY" w:eastAsia="es-UY"/>
        </w:rPr>
        <w:t>CRISTIANOS, PERSONAS DE ESCUCHA Y ORACIÓN:</w:t>
      </w:r>
    </w:p>
    <w:p w:rsidR="00442165" w:rsidRP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r w:rsidRPr="00442165">
        <w:rPr>
          <w:rFonts w:eastAsia="Times New Roman" w:cstheme="minorHAnsi"/>
          <w:color w:val="686868"/>
          <w:sz w:val="24"/>
          <w:szCs w:val="24"/>
          <w:lang w:val="es-UY" w:eastAsia="es-UY"/>
        </w:rPr>
        <w:t xml:space="preserve">al compartir nuestro caso, primeramente en nuestro medio más íntimo y </w:t>
      </w:r>
      <w:proofErr w:type="gramStart"/>
      <w:r w:rsidRPr="00442165">
        <w:rPr>
          <w:rFonts w:eastAsia="Times New Roman" w:cstheme="minorHAnsi"/>
          <w:color w:val="686868"/>
          <w:sz w:val="24"/>
          <w:szCs w:val="24"/>
          <w:lang w:val="es-UY" w:eastAsia="es-UY"/>
        </w:rPr>
        <w:t>cercano ,</w:t>
      </w:r>
      <w:proofErr w:type="gramEnd"/>
      <w:r w:rsidRPr="00442165">
        <w:rPr>
          <w:rFonts w:eastAsia="Times New Roman" w:cstheme="minorHAnsi"/>
          <w:color w:val="686868"/>
          <w:sz w:val="24"/>
          <w:szCs w:val="24"/>
          <w:lang w:val="es-UY" w:eastAsia="es-UY"/>
        </w:rPr>
        <w:t xml:space="preserve"> y luego viendo lo necesario de compartir más ampliamente,  pues a otros les puede servir, me puso en contacto con otra realidad, la cantidad de personas hoy adultas , que me han confiado que ellos  o algún familiar habían sufrido abuso cuando niños, y que llevaban años guardando este dolorosos secreto ..  puedo asegurar </w:t>
      </w:r>
      <w:proofErr w:type="gramStart"/>
      <w:r w:rsidRPr="00442165">
        <w:rPr>
          <w:rFonts w:eastAsia="Times New Roman" w:cstheme="minorHAnsi"/>
          <w:color w:val="686868"/>
          <w:sz w:val="24"/>
          <w:szCs w:val="24"/>
          <w:lang w:val="es-UY" w:eastAsia="es-UY"/>
        </w:rPr>
        <w:t>que</w:t>
      </w:r>
      <w:proofErr w:type="gramEnd"/>
      <w:r w:rsidRPr="00442165">
        <w:rPr>
          <w:rFonts w:eastAsia="Times New Roman" w:cstheme="minorHAnsi"/>
          <w:color w:val="686868"/>
          <w:sz w:val="24"/>
          <w:szCs w:val="24"/>
          <w:lang w:val="es-UY" w:eastAsia="es-UY"/>
        </w:rPr>
        <w:t xml:space="preserve"> en cualquier grupo, de la índole que sea, en el que haya salido el tema, si habían 8 o 10 personas, por lo menos a una le cambió el semblante, y luego de alguna forma me compartieron su caso…</w:t>
      </w:r>
    </w:p>
    <w:p w:rsidR="00442165" w:rsidRP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r w:rsidRPr="00442165">
        <w:rPr>
          <w:rFonts w:eastAsia="Times New Roman" w:cstheme="minorHAnsi"/>
          <w:color w:val="686868"/>
          <w:sz w:val="24"/>
          <w:szCs w:val="24"/>
          <w:lang w:val="es-UY" w:eastAsia="es-UY"/>
        </w:rPr>
        <w:t xml:space="preserve">Siempre es bueno </w:t>
      </w:r>
      <w:proofErr w:type="gramStart"/>
      <w:r w:rsidRPr="00442165">
        <w:rPr>
          <w:rFonts w:eastAsia="Times New Roman" w:cstheme="minorHAnsi"/>
          <w:color w:val="686868"/>
          <w:sz w:val="24"/>
          <w:szCs w:val="24"/>
          <w:lang w:val="es-UY" w:eastAsia="es-UY"/>
        </w:rPr>
        <w:t>hablar,  ventilar</w:t>
      </w:r>
      <w:proofErr w:type="gramEnd"/>
      <w:r w:rsidRPr="00442165">
        <w:rPr>
          <w:rFonts w:eastAsia="Times New Roman" w:cstheme="minorHAnsi"/>
          <w:color w:val="686868"/>
          <w:sz w:val="24"/>
          <w:szCs w:val="24"/>
          <w:lang w:val="es-UY" w:eastAsia="es-UY"/>
        </w:rPr>
        <w:t>, desatar la mordaza del silencio, del que muchas veces se valen los abusadores.</w:t>
      </w:r>
    </w:p>
    <w:p w:rsid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proofErr w:type="gramStart"/>
      <w:r w:rsidRPr="00442165">
        <w:rPr>
          <w:rFonts w:eastAsia="Times New Roman" w:cstheme="minorHAnsi"/>
          <w:color w:val="686868"/>
          <w:sz w:val="24"/>
          <w:szCs w:val="24"/>
          <w:lang w:val="es-UY" w:eastAsia="es-UY"/>
        </w:rPr>
        <w:t>Cuando lo de nuestra familia fuimos verdaderamente abrigados por un manto de cercanía y oración por parte de la comunidad cristiana, sacerdotes, consagradas de todos los colores, personas y grupos de oración, que verdaderamente hicieron la diferencia, nos sostenían y animaban a seguir en pie y caminando!</w:t>
      </w:r>
      <w:proofErr w:type="gramEnd"/>
      <w:r w:rsidRPr="00442165">
        <w:rPr>
          <w:rFonts w:eastAsia="Times New Roman" w:cstheme="minorHAnsi"/>
          <w:color w:val="686868"/>
          <w:sz w:val="24"/>
          <w:szCs w:val="24"/>
          <w:lang w:val="es-UY" w:eastAsia="es-UY"/>
        </w:rPr>
        <w:t xml:space="preserve">  Desde entonces tengo la intención de animar a todos a escuchar el grito, UN GRITO DE LIBERACIÓN Y VIDA, y a orar por todos los niños… pero no reces con pesar y angustia, reza con esperanza y alegría, pues con tu pequeña oración confiada junto a la Virgen </w:t>
      </w:r>
      <w:proofErr w:type="spellStart"/>
      <w:r w:rsidRPr="00442165">
        <w:rPr>
          <w:rFonts w:eastAsia="Times New Roman" w:cstheme="minorHAnsi"/>
          <w:color w:val="686868"/>
          <w:sz w:val="24"/>
          <w:szCs w:val="24"/>
          <w:lang w:val="es-UY" w:eastAsia="es-UY"/>
        </w:rPr>
        <w:t>Sma</w:t>
      </w:r>
      <w:proofErr w:type="spellEnd"/>
      <w:r w:rsidRPr="00442165">
        <w:rPr>
          <w:rFonts w:eastAsia="Times New Roman" w:cstheme="minorHAnsi"/>
          <w:color w:val="686868"/>
          <w:sz w:val="24"/>
          <w:szCs w:val="24"/>
          <w:lang w:val="es-UY" w:eastAsia="es-UY"/>
        </w:rPr>
        <w:t xml:space="preserve"> cooperas en la prevención, liberación, sanación y recuperación de muchos inocentes:</w:t>
      </w:r>
    </w:p>
    <w:p w:rsidR="00442165" w:rsidRPr="00442165" w:rsidRDefault="00442165" w:rsidP="00442165">
      <w:pPr>
        <w:shd w:val="clear" w:color="auto" w:fill="FFFFFF"/>
        <w:spacing w:after="0" w:line="240" w:lineRule="auto"/>
        <w:jc w:val="both"/>
        <w:textAlignment w:val="baseline"/>
        <w:rPr>
          <w:rFonts w:eastAsia="Times New Roman" w:cstheme="minorHAnsi"/>
          <w:color w:val="686868"/>
          <w:sz w:val="24"/>
          <w:szCs w:val="24"/>
          <w:lang w:val="es-UY" w:eastAsia="es-UY"/>
        </w:rPr>
      </w:pPr>
    </w:p>
    <w:p w:rsidR="00442165" w:rsidRPr="00442165" w:rsidRDefault="00442165" w:rsidP="00442165">
      <w:pPr>
        <w:shd w:val="clear" w:color="auto" w:fill="FFFFFF"/>
        <w:spacing w:after="0" w:line="240" w:lineRule="auto"/>
        <w:jc w:val="center"/>
        <w:textAlignment w:val="baseline"/>
        <w:rPr>
          <w:rFonts w:eastAsia="Times New Roman" w:cstheme="minorHAnsi"/>
          <w:color w:val="686868"/>
          <w:sz w:val="36"/>
          <w:szCs w:val="36"/>
          <w:lang w:val="es-UY" w:eastAsia="es-UY"/>
        </w:rPr>
      </w:pPr>
      <w:r w:rsidRPr="00442165">
        <w:rPr>
          <w:rFonts w:eastAsia="Times New Roman" w:cstheme="minorHAnsi"/>
          <w:color w:val="686868"/>
          <w:sz w:val="36"/>
          <w:szCs w:val="36"/>
          <w:lang w:val="es-UY" w:eastAsia="es-UY"/>
        </w:rPr>
        <w:t>MADRE,</w:t>
      </w:r>
    </w:p>
    <w:p w:rsidR="00442165" w:rsidRPr="00442165" w:rsidRDefault="00442165" w:rsidP="00442165">
      <w:pPr>
        <w:shd w:val="clear" w:color="auto" w:fill="FFFFFF"/>
        <w:spacing w:after="0" w:line="240" w:lineRule="auto"/>
        <w:jc w:val="center"/>
        <w:textAlignment w:val="baseline"/>
        <w:rPr>
          <w:rFonts w:eastAsia="Times New Roman" w:cstheme="minorHAnsi"/>
          <w:color w:val="686868"/>
          <w:sz w:val="36"/>
          <w:szCs w:val="36"/>
          <w:lang w:val="es-UY" w:eastAsia="es-UY"/>
        </w:rPr>
      </w:pPr>
      <w:r w:rsidRPr="00442165">
        <w:rPr>
          <w:rFonts w:eastAsia="Times New Roman" w:cstheme="minorHAnsi"/>
          <w:color w:val="686868"/>
          <w:sz w:val="36"/>
          <w:szCs w:val="36"/>
          <w:lang w:val="es-UY" w:eastAsia="es-UY"/>
        </w:rPr>
        <w:t>MUÉSTRATE HOY COMO SIEMPRE,</w:t>
      </w:r>
    </w:p>
    <w:p w:rsidR="00442165" w:rsidRPr="00442165" w:rsidRDefault="00442165" w:rsidP="00442165">
      <w:pPr>
        <w:shd w:val="clear" w:color="auto" w:fill="FFFFFF"/>
        <w:spacing w:after="0" w:line="240" w:lineRule="auto"/>
        <w:jc w:val="center"/>
        <w:textAlignment w:val="baseline"/>
        <w:rPr>
          <w:rFonts w:eastAsia="Times New Roman" w:cstheme="minorHAnsi"/>
          <w:color w:val="686868"/>
          <w:sz w:val="36"/>
          <w:szCs w:val="36"/>
          <w:lang w:val="es-UY" w:eastAsia="es-UY"/>
        </w:rPr>
      </w:pPr>
      <w:r w:rsidRPr="00442165">
        <w:rPr>
          <w:rFonts w:eastAsia="Times New Roman" w:cstheme="minorHAnsi"/>
          <w:color w:val="686868"/>
          <w:sz w:val="36"/>
          <w:szCs w:val="36"/>
          <w:lang w:val="es-UY" w:eastAsia="es-UY"/>
        </w:rPr>
        <w:t>A LOS PIES DE LA CRUZ DE CRISTO,</w:t>
      </w:r>
    </w:p>
    <w:p w:rsidR="00442165" w:rsidRPr="00442165" w:rsidRDefault="00442165" w:rsidP="00442165">
      <w:pPr>
        <w:shd w:val="clear" w:color="auto" w:fill="FFFFFF"/>
        <w:spacing w:after="0" w:line="240" w:lineRule="auto"/>
        <w:jc w:val="center"/>
        <w:textAlignment w:val="baseline"/>
        <w:rPr>
          <w:rFonts w:eastAsia="Times New Roman" w:cstheme="minorHAnsi"/>
          <w:color w:val="686868"/>
          <w:sz w:val="36"/>
          <w:szCs w:val="36"/>
          <w:lang w:val="es-UY" w:eastAsia="es-UY"/>
        </w:rPr>
      </w:pPr>
      <w:r w:rsidRPr="00442165">
        <w:rPr>
          <w:rFonts w:eastAsia="Times New Roman" w:cstheme="minorHAnsi"/>
          <w:color w:val="686868"/>
          <w:sz w:val="36"/>
          <w:szCs w:val="36"/>
          <w:lang w:val="es-UY" w:eastAsia="es-UY"/>
        </w:rPr>
        <w:t>ABOGADA POTENTE Y DEFENSORA</w:t>
      </w:r>
    </w:p>
    <w:p w:rsidR="00442165" w:rsidRPr="00442165" w:rsidRDefault="00442165" w:rsidP="00442165">
      <w:pPr>
        <w:shd w:val="clear" w:color="auto" w:fill="FFFFFF"/>
        <w:spacing w:after="0" w:line="240" w:lineRule="auto"/>
        <w:jc w:val="center"/>
        <w:textAlignment w:val="baseline"/>
        <w:rPr>
          <w:rFonts w:eastAsia="Times New Roman" w:cstheme="minorHAnsi"/>
          <w:color w:val="686868"/>
          <w:sz w:val="36"/>
          <w:szCs w:val="36"/>
          <w:lang w:val="es-UY" w:eastAsia="es-UY"/>
        </w:rPr>
      </w:pPr>
      <w:r w:rsidRPr="00442165">
        <w:rPr>
          <w:rFonts w:eastAsia="Times New Roman" w:cstheme="minorHAnsi"/>
          <w:color w:val="686868"/>
          <w:sz w:val="36"/>
          <w:szCs w:val="36"/>
          <w:lang w:val="es-UY" w:eastAsia="es-UY"/>
        </w:rPr>
        <w:t xml:space="preserve">DE LOS DÉBILES E </w:t>
      </w:r>
      <w:proofErr w:type="gramStart"/>
      <w:r w:rsidRPr="00442165">
        <w:rPr>
          <w:rFonts w:eastAsia="Times New Roman" w:cstheme="minorHAnsi"/>
          <w:color w:val="686868"/>
          <w:sz w:val="36"/>
          <w:szCs w:val="36"/>
          <w:lang w:val="es-UY" w:eastAsia="es-UY"/>
        </w:rPr>
        <w:t>INOCENTES !!</w:t>
      </w:r>
      <w:proofErr w:type="gramEnd"/>
    </w:p>
    <w:p w:rsidR="00442165" w:rsidRPr="00442165" w:rsidRDefault="00442165" w:rsidP="00442165">
      <w:pPr>
        <w:shd w:val="clear" w:color="auto" w:fill="FFFFFF"/>
        <w:spacing w:line="240" w:lineRule="auto"/>
        <w:jc w:val="center"/>
        <w:textAlignment w:val="baseline"/>
        <w:rPr>
          <w:rFonts w:eastAsia="Times New Roman" w:cstheme="minorHAnsi"/>
          <w:color w:val="686868"/>
          <w:sz w:val="36"/>
          <w:szCs w:val="36"/>
          <w:lang w:val="es-UY" w:eastAsia="es-UY"/>
        </w:rPr>
      </w:pPr>
      <w:r w:rsidRPr="00442165">
        <w:rPr>
          <w:rFonts w:eastAsia="Times New Roman" w:cstheme="minorHAnsi"/>
          <w:color w:val="686868"/>
          <w:sz w:val="36"/>
          <w:szCs w:val="36"/>
          <w:lang w:val="es-UY" w:eastAsia="es-UY"/>
        </w:rPr>
        <w:t>AMÉN</w:t>
      </w:r>
    </w:p>
    <w:p w:rsidR="002E2F5B" w:rsidRDefault="002E2F5B" w:rsidP="00442165">
      <w:pPr>
        <w:jc w:val="both"/>
        <w:rPr>
          <w:rFonts w:cstheme="minorHAnsi"/>
        </w:rPr>
      </w:pPr>
    </w:p>
    <w:p w:rsidR="00442165" w:rsidRDefault="00442165" w:rsidP="00442165">
      <w:pPr>
        <w:jc w:val="both"/>
        <w:rPr>
          <w:rFonts w:cstheme="minorHAnsi"/>
        </w:rPr>
      </w:pPr>
      <w:hyperlink r:id="rId6" w:history="1">
        <w:r w:rsidRPr="001657BC">
          <w:rPr>
            <w:rStyle w:val="Hipervnculo"/>
            <w:rFonts w:cstheme="minorHAnsi"/>
          </w:rPr>
          <w:t>https://umbrales.edu.uy/2018/11/01/testimonio-un-grito-de-liberacion-y-vida/#more-6178</w:t>
        </w:r>
      </w:hyperlink>
    </w:p>
    <w:p w:rsidR="00442165" w:rsidRPr="00442165" w:rsidRDefault="00442165" w:rsidP="00442165">
      <w:pPr>
        <w:jc w:val="both"/>
        <w:rPr>
          <w:rFonts w:cstheme="minorHAnsi"/>
        </w:rPr>
      </w:pPr>
      <w:bookmarkStart w:id="0" w:name="_GoBack"/>
      <w:bookmarkEnd w:id="0"/>
    </w:p>
    <w:sectPr w:rsidR="00442165" w:rsidRPr="004421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65"/>
    <w:rsid w:val="002E2F5B"/>
    <w:rsid w:val="004421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96CF"/>
  <w15:chartTrackingRefBased/>
  <w15:docId w15:val="{D3350531-C8B0-44AB-979B-2D95624F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2165"/>
    <w:rPr>
      <w:color w:val="0563C1" w:themeColor="hyperlink"/>
      <w:u w:val="single"/>
    </w:rPr>
  </w:style>
  <w:style w:type="character" w:styleId="Mencinsinresolver">
    <w:name w:val="Unresolved Mention"/>
    <w:basedOn w:val="Fuentedeprrafopredeter"/>
    <w:uiPriority w:val="99"/>
    <w:semiHidden/>
    <w:unhideWhenUsed/>
    <w:rsid w:val="004421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8277">
      <w:bodyDiv w:val="1"/>
      <w:marLeft w:val="0"/>
      <w:marRight w:val="0"/>
      <w:marTop w:val="0"/>
      <w:marBottom w:val="0"/>
      <w:divBdr>
        <w:top w:val="none" w:sz="0" w:space="0" w:color="auto"/>
        <w:left w:val="none" w:sz="0" w:space="0" w:color="auto"/>
        <w:bottom w:val="none" w:sz="0" w:space="0" w:color="auto"/>
        <w:right w:val="none" w:sz="0" w:space="0" w:color="auto"/>
      </w:divBdr>
      <w:divsChild>
        <w:div w:id="1196694136">
          <w:marLeft w:val="0"/>
          <w:marRight w:val="0"/>
          <w:marTop w:val="0"/>
          <w:marBottom w:val="0"/>
          <w:divBdr>
            <w:top w:val="none" w:sz="0" w:space="0" w:color="auto"/>
            <w:left w:val="none" w:sz="0" w:space="0" w:color="auto"/>
            <w:bottom w:val="none" w:sz="0" w:space="0" w:color="auto"/>
            <w:right w:val="none" w:sz="0" w:space="0" w:color="auto"/>
          </w:divBdr>
          <w:divsChild>
            <w:div w:id="940188857">
              <w:marLeft w:val="0"/>
              <w:marRight w:val="0"/>
              <w:marTop w:val="0"/>
              <w:marBottom w:val="0"/>
              <w:divBdr>
                <w:top w:val="none" w:sz="0" w:space="0" w:color="auto"/>
                <w:left w:val="none" w:sz="0" w:space="0" w:color="auto"/>
                <w:bottom w:val="none" w:sz="0" w:space="0" w:color="auto"/>
                <w:right w:val="none" w:sz="0" w:space="0" w:color="auto"/>
              </w:divBdr>
            </w:div>
            <w:div w:id="1746875196">
              <w:marLeft w:val="0"/>
              <w:marRight w:val="0"/>
              <w:marTop w:val="0"/>
              <w:marBottom w:val="0"/>
              <w:divBdr>
                <w:top w:val="none" w:sz="0" w:space="0" w:color="auto"/>
                <w:left w:val="none" w:sz="0" w:space="0" w:color="auto"/>
                <w:bottom w:val="none" w:sz="0" w:space="0" w:color="auto"/>
                <w:right w:val="none" w:sz="0" w:space="0" w:color="auto"/>
              </w:divBdr>
            </w:div>
            <w:div w:id="1581715867">
              <w:marLeft w:val="0"/>
              <w:marRight w:val="0"/>
              <w:marTop w:val="0"/>
              <w:marBottom w:val="0"/>
              <w:divBdr>
                <w:top w:val="none" w:sz="0" w:space="0" w:color="auto"/>
                <w:left w:val="none" w:sz="0" w:space="0" w:color="auto"/>
                <w:bottom w:val="none" w:sz="0" w:space="0" w:color="auto"/>
                <w:right w:val="none" w:sz="0" w:space="0" w:color="auto"/>
              </w:divBdr>
              <w:divsChild>
                <w:div w:id="673655621">
                  <w:marLeft w:val="0"/>
                  <w:marRight w:val="0"/>
                  <w:marTop w:val="0"/>
                  <w:marBottom w:val="0"/>
                  <w:divBdr>
                    <w:top w:val="none" w:sz="0" w:space="0" w:color="auto"/>
                    <w:left w:val="none" w:sz="0" w:space="0" w:color="auto"/>
                    <w:bottom w:val="none" w:sz="0" w:space="0" w:color="auto"/>
                    <w:right w:val="none" w:sz="0" w:space="0" w:color="auto"/>
                  </w:divBdr>
                </w:div>
                <w:div w:id="197085248">
                  <w:marLeft w:val="0"/>
                  <w:marRight w:val="0"/>
                  <w:marTop w:val="0"/>
                  <w:marBottom w:val="0"/>
                  <w:divBdr>
                    <w:top w:val="none" w:sz="0" w:space="0" w:color="auto"/>
                    <w:left w:val="none" w:sz="0" w:space="0" w:color="auto"/>
                    <w:bottom w:val="none" w:sz="0" w:space="0" w:color="auto"/>
                    <w:right w:val="none" w:sz="0" w:space="0" w:color="auto"/>
                  </w:divBdr>
                </w:div>
                <w:div w:id="1395927065">
                  <w:marLeft w:val="0"/>
                  <w:marRight w:val="0"/>
                  <w:marTop w:val="0"/>
                  <w:marBottom w:val="0"/>
                  <w:divBdr>
                    <w:top w:val="none" w:sz="0" w:space="0" w:color="auto"/>
                    <w:left w:val="none" w:sz="0" w:space="0" w:color="auto"/>
                    <w:bottom w:val="none" w:sz="0" w:space="0" w:color="auto"/>
                    <w:right w:val="none" w:sz="0" w:space="0" w:color="auto"/>
                  </w:divBdr>
                </w:div>
              </w:divsChild>
            </w:div>
            <w:div w:id="1724594225">
              <w:marLeft w:val="0"/>
              <w:marRight w:val="0"/>
              <w:marTop w:val="0"/>
              <w:marBottom w:val="0"/>
              <w:divBdr>
                <w:top w:val="none" w:sz="0" w:space="0" w:color="auto"/>
                <w:left w:val="none" w:sz="0" w:space="0" w:color="auto"/>
                <w:bottom w:val="none" w:sz="0" w:space="0" w:color="auto"/>
                <w:right w:val="none" w:sz="0" w:space="0" w:color="auto"/>
              </w:divBdr>
            </w:div>
            <w:div w:id="1224826365">
              <w:blockQuote w:val="1"/>
              <w:marLeft w:val="0"/>
              <w:marRight w:val="0"/>
              <w:marTop w:val="0"/>
              <w:marBottom w:val="360"/>
              <w:divBdr>
                <w:top w:val="none" w:sz="0" w:space="0" w:color="auto"/>
                <w:left w:val="single" w:sz="18" w:space="18" w:color="auto"/>
                <w:bottom w:val="none" w:sz="0" w:space="0" w:color="auto"/>
                <w:right w:val="none" w:sz="0" w:space="0" w:color="auto"/>
              </w:divBdr>
              <w:divsChild>
                <w:div w:id="1413041692">
                  <w:marLeft w:val="0"/>
                  <w:marRight w:val="0"/>
                  <w:marTop w:val="0"/>
                  <w:marBottom w:val="0"/>
                  <w:divBdr>
                    <w:top w:val="none" w:sz="0" w:space="0" w:color="auto"/>
                    <w:left w:val="none" w:sz="0" w:space="0" w:color="auto"/>
                    <w:bottom w:val="none" w:sz="0" w:space="0" w:color="auto"/>
                    <w:right w:val="none" w:sz="0" w:space="0" w:color="auto"/>
                  </w:divBdr>
                </w:div>
                <w:div w:id="552078576">
                  <w:marLeft w:val="0"/>
                  <w:marRight w:val="0"/>
                  <w:marTop w:val="0"/>
                  <w:marBottom w:val="0"/>
                  <w:divBdr>
                    <w:top w:val="none" w:sz="0" w:space="0" w:color="auto"/>
                    <w:left w:val="none" w:sz="0" w:space="0" w:color="auto"/>
                    <w:bottom w:val="none" w:sz="0" w:space="0" w:color="auto"/>
                    <w:right w:val="none" w:sz="0" w:space="0" w:color="auto"/>
                  </w:divBdr>
                </w:div>
                <w:div w:id="1779257198">
                  <w:marLeft w:val="0"/>
                  <w:marRight w:val="0"/>
                  <w:marTop w:val="0"/>
                  <w:marBottom w:val="0"/>
                  <w:divBdr>
                    <w:top w:val="none" w:sz="0" w:space="0" w:color="auto"/>
                    <w:left w:val="none" w:sz="0" w:space="0" w:color="auto"/>
                    <w:bottom w:val="none" w:sz="0" w:space="0" w:color="auto"/>
                    <w:right w:val="none" w:sz="0" w:space="0" w:color="auto"/>
                  </w:divBdr>
                </w:div>
                <w:div w:id="1332367168">
                  <w:marLeft w:val="0"/>
                  <w:marRight w:val="0"/>
                  <w:marTop w:val="0"/>
                  <w:marBottom w:val="0"/>
                  <w:divBdr>
                    <w:top w:val="none" w:sz="0" w:space="0" w:color="auto"/>
                    <w:left w:val="none" w:sz="0" w:space="0" w:color="auto"/>
                    <w:bottom w:val="none" w:sz="0" w:space="0" w:color="auto"/>
                    <w:right w:val="none" w:sz="0" w:space="0" w:color="auto"/>
                  </w:divBdr>
                </w:div>
                <w:div w:id="1735200839">
                  <w:marLeft w:val="0"/>
                  <w:marRight w:val="0"/>
                  <w:marTop w:val="0"/>
                  <w:marBottom w:val="0"/>
                  <w:divBdr>
                    <w:top w:val="none" w:sz="0" w:space="0" w:color="auto"/>
                    <w:left w:val="none" w:sz="0" w:space="0" w:color="auto"/>
                    <w:bottom w:val="none" w:sz="0" w:space="0" w:color="auto"/>
                    <w:right w:val="none" w:sz="0" w:space="0" w:color="auto"/>
                  </w:divBdr>
                </w:div>
                <w:div w:id="203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rales.edu.uy/2018/11/01/testimonio-un-grito-de-liberacion-y-vida/#more-6178"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2018-11-12T12:24:00Z</dcterms:created>
  <dcterms:modified xsi:type="dcterms:W3CDTF">2018-11-12T12:26:00Z</dcterms:modified>
</cp:coreProperties>
</file>