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p w:rsidR="00BD7483" w:rsidRPr="00BD7483" w:rsidRDefault="00BD7483" w:rsidP="00BD7483">
      <w:pPr>
        <w:shd w:val="clear" w:color="auto" w:fill="FFFFFF"/>
        <w:spacing w:after="0" w:line="253" w:lineRule="atLeast"/>
        <w:jc w:val="center"/>
        <w:rPr>
          <w:rFonts w:ascii="Calibri" w:eastAsia="Times New Roman" w:hAnsi="Calibri" w:cs="Calibri"/>
          <w:color w:val="222222"/>
          <w:sz w:val="36"/>
          <w:szCs w:val="36"/>
          <w:lang w:val="es-UY" w:eastAsia="es-UY"/>
        </w:rPr>
      </w:pPr>
      <w:r w:rsidRPr="00BD7483"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  <w:fldChar w:fldCharType="begin"/>
      </w:r>
      <w:r w:rsidRPr="00BD7483"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  <w:instrText xml:space="preserve"> HYPERLINK "http://iglesiasymineria.org/2018/11/16/foro-social-tematico-reafirma-el-derecho-de-los-pueblos-a-decir-no-a-la-mineria-y-al-extractivismo/" \t "_blank" </w:instrText>
      </w:r>
      <w:r w:rsidRPr="00BD7483"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  <w:fldChar w:fldCharType="separate"/>
      </w:r>
      <w:r w:rsidRPr="00BD7483">
        <w:rPr>
          <w:rFonts w:ascii="Calibri" w:eastAsia="Times New Roman" w:hAnsi="Calibri" w:cs="Calibri"/>
          <w:b/>
          <w:bCs/>
          <w:color w:val="1155CC"/>
          <w:sz w:val="36"/>
          <w:szCs w:val="36"/>
          <w:u w:val="single"/>
          <w:lang w:val="es-UY" w:eastAsia="es-UY"/>
        </w:rPr>
        <w:t xml:space="preserve">FORO SOCIAL TEMÁTICO reafirma el derecho de los pueblos a </w:t>
      </w:r>
      <w:proofErr w:type="spellStart"/>
      <w:r w:rsidRPr="00BD7483">
        <w:rPr>
          <w:rFonts w:ascii="Calibri" w:eastAsia="Times New Roman" w:hAnsi="Calibri" w:cs="Calibri"/>
          <w:b/>
          <w:bCs/>
          <w:color w:val="1155CC"/>
          <w:sz w:val="36"/>
          <w:szCs w:val="36"/>
          <w:u w:val="single"/>
          <w:lang w:val="es-UY" w:eastAsia="es-UY"/>
        </w:rPr>
        <w:t>decirNO</w:t>
      </w:r>
      <w:proofErr w:type="spellEnd"/>
      <w:r w:rsidRPr="00BD7483">
        <w:rPr>
          <w:rFonts w:ascii="Calibri" w:eastAsia="Times New Roman" w:hAnsi="Calibri" w:cs="Calibri"/>
          <w:b/>
          <w:bCs/>
          <w:color w:val="1155CC"/>
          <w:sz w:val="36"/>
          <w:szCs w:val="36"/>
          <w:u w:val="single"/>
          <w:lang w:val="es-UY" w:eastAsia="es-UY"/>
        </w:rPr>
        <w:t xml:space="preserve"> a la minería y al </w:t>
      </w:r>
      <w:proofErr w:type="spellStart"/>
      <w:r w:rsidRPr="00BD7483">
        <w:rPr>
          <w:rFonts w:ascii="Calibri" w:eastAsia="Times New Roman" w:hAnsi="Calibri" w:cs="Calibri"/>
          <w:b/>
          <w:bCs/>
          <w:color w:val="1155CC"/>
          <w:sz w:val="36"/>
          <w:szCs w:val="36"/>
          <w:u w:val="single"/>
          <w:lang w:val="es-UY" w:eastAsia="es-UY"/>
        </w:rPr>
        <w:t>extractivismo</w:t>
      </w:r>
      <w:proofErr w:type="spellEnd"/>
      <w:r w:rsidRPr="00BD7483">
        <w:rPr>
          <w:rFonts w:ascii="Calibri" w:eastAsia="Times New Roman" w:hAnsi="Calibri" w:cs="Calibri"/>
          <w:b/>
          <w:bCs/>
          <w:color w:val="222222"/>
          <w:sz w:val="36"/>
          <w:szCs w:val="36"/>
          <w:lang w:val="es-UY" w:eastAsia="es-UY"/>
        </w:rPr>
        <w:fldChar w:fldCharType="end"/>
      </w:r>
    </w:p>
    <w:bookmarkEnd w:id="0"/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“Cada ser y cada ecosistema tienen el derecho a vivir y florecer… el agua tiene derecho a fluir libre y los pájaros tienen derecho a beber y volar”. Se leyó en voz alta y entre aplausos al finalizar el Foro Social Temático sobre Minería y Economía Extractivista, que se realizó del 12 al 15 de noviembre en Johannesburgo – Sudáfrica.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Las delegaciones que sumaron más de 350 personas provenientes de 60 países, incluyendo 28 países africanos, aprobaron un pronunciamiento público que subraya la importancia que deben tener las comunidades y pueblos a ejercer su derecho de decir NO a minería y NO a la economía extractivista.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 xml:space="preserve">El pronunciamiento, que en breve circulará en diversos idiomas, señala que el derecho a decir no a las actividades extractivas en sus </w:t>
      </w:r>
      <w:proofErr w:type="gramStart"/>
      <w:r w:rsidRPr="00BD7483">
        <w:rPr>
          <w:rFonts w:ascii="Calibri" w:eastAsia="Times New Roman" w:hAnsi="Calibri" w:cs="Calibri"/>
          <w:color w:val="222222"/>
          <w:lang w:val="es-UY" w:eastAsia="es-UY"/>
        </w:rPr>
        <w:t>territorios,</w:t>
      </w:r>
      <w:proofErr w:type="gramEnd"/>
      <w:r w:rsidRPr="00BD7483">
        <w:rPr>
          <w:rFonts w:ascii="Calibri" w:eastAsia="Times New Roman" w:hAnsi="Calibri" w:cs="Calibri"/>
          <w:color w:val="222222"/>
          <w:lang w:val="es-UY" w:eastAsia="es-UY"/>
        </w:rPr>
        <w:t xml:space="preserve"> es también el derecho a decir SÍ…. “Sí, a vivir en armonía con las demás formas de vida en este planeta. Sí a reconocernos como parte y no como dueños de la naturaleza. Sí a reconocer y respetar los derechos de la naturaleza. Sí a decidir en común la forma de vivir, teniendo en cuenta sus tradiciones y culturas”.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“La naturaleza, el clima, el agua y todas las formas de vida no están a la venta, no son mercancía, son entidades con derechos propios, como lo señalan las culturas y pueblos originarios de África, América, Asía y Oceanía”.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22222"/>
          <w:lang w:val="es-UY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>Durante los 4 días de diálogo y debate, se mostró cómo las corporaciones multinacionales avanzan desenfrenadas en todo el mundo, y particularmente en América Latina y en África:  Violan los derechos humanos, los derechos comunitarios y los derechos de la madre naturaleza. Extraen los recursos naturales a través de la minería, proyectos intensos de mega agricultura y pesca a gran escala. “Todo esto, lo hacen con apoyo de los gobiernos y en nombre del progreso y el desarrollo”.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 xml:space="preserve">“A las comunidades se les muestra humo y espejos junto con falsas promesas, pero no todos los pueblos se dejan convencer”; afirmaron los delegados africanos del Congo. “Desde </w:t>
      </w:r>
      <w:proofErr w:type="spellStart"/>
      <w:r w:rsidRPr="00BD7483">
        <w:rPr>
          <w:rFonts w:ascii="Calibri" w:eastAsia="Times New Roman" w:hAnsi="Calibri" w:cs="Calibri"/>
          <w:color w:val="212121"/>
          <w:lang w:val="es-ES" w:eastAsia="es-UY"/>
        </w:rPr>
        <w:t>Xolobeni</w:t>
      </w:r>
      <w:proofErr w:type="spellEnd"/>
      <w:r w:rsidRPr="00BD7483">
        <w:rPr>
          <w:rFonts w:ascii="Calibri" w:eastAsia="Times New Roman" w:hAnsi="Calibri" w:cs="Calibri"/>
          <w:color w:val="212121"/>
          <w:lang w:val="es-ES" w:eastAsia="es-UY"/>
        </w:rPr>
        <w:t xml:space="preserve"> en el Cabo Oriental, hasta Tete en Mozambique; a las comunidades en el valle de </w:t>
      </w:r>
      <w:proofErr w:type="spellStart"/>
      <w:r w:rsidRPr="00BD7483">
        <w:rPr>
          <w:rFonts w:ascii="Calibri" w:eastAsia="Times New Roman" w:hAnsi="Calibri" w:cs="Calibri"/>
          <w:color w:val="212121"/>
          <w:lang w:val="es-ES" w:eastAsia="es-UY"/>
        </w:rPr>
        <w:t>Bundi</w:t>
      </w:r>
      <w:proofErr w:type="spellEnd"/>
      <w:r w:rsidRPr="00BD7483">
        <w:rPr>
          <w:rFonts w:ascii="Calibri" w:eastAsia="Times New Roman" w:hAnsi="Calibri" w:cs="Calibri"/>
          <w:color w:val="212121"/>
          <w:lang w:val="es-ES" w:eastAsia="es-UY"/>
        </w:rPr>
        <w:t xml:space="preserve">, en la República Democrática del Congo, cuyas tierras y medios de vida están amenazados por una represa a gran escala: la gente se está levantando y diciendo ¡NO! A la minería, ¡No al </w:t>
      </w:r>
      <w:proofErr w:type="spellStart"/>
      <w:r w:rsidRPr="00BD7483">
        <w:rPr>
          <w:rFonts w:ascii="Calibri" w:eastAsia="Times New Roman" w:hAnsi="Calibri" w:cs="Calibri"/>
          <w:color w:val="212121"/>
          <w:lang w:val="es-ES" w:eastAsia="es-UY"/>
        </w:rPr>
        <w:t>extractivismo</w:t>
      </w:r>
      <w:proofErr w:type="spellEnd"/>
      <w:r w:rsidRPr="00BD7483">
        <w:rPr>
          <w:rFonts w:ascii="Calibri" w:eastAsia="Times New Roman" w:hAnsi="Calibri" w:cs="Calibri"/>
          <w:color w:val="212121"/>
          <w:lang w:val="es-ES" w:eastAsia="es-UY"/>
        </w:rPr>
        <w:t>!”.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>Las delegadas mujeres, que tuvieron destacada presencia y participación indicaron que “</w:t>
      </w:r>
      <w:proofErr w:type="spellStart"/>
      <w:r w:rsidRPr="00BD7483">
        <w:rPr>
          <w:rFonts w:ascii="Calibri" w:eastAsia="Times New Roman" w:hAnsi="Calibri" w:cs="Calibri"/>
          <w:color w:val="212121"/>
          <w:lang w:val="es-ES" w:eastAsia="es-UY"/>
        </w:rPr>
        <w:t>él</w:t>
      </w:r>
      <w:proofErr w:type="spellEnd"/>
      <w:r w:rsidRPr="00BD7483">
        <w:rPr>
          <w:rFonts w:ascii="Calibri" w:eastAsia="Times New Roman" w:hAnsi="Calibri" w:cs="Calibri"/>
          <w:color w:val="212121"/>
          <w:lang w:val="es-ES" w:eastAsia="es-UY"/>
        </w:rPr>
        <w:t xml:space="preserve"> modelo capitalista extractivista, que se basa en la sobreexplotación de los recursos naturales, ha devastado el medio ambiente; ha perjudicado y limitado el acceso al agua; exacerbado el cambio climático. En muchos casos, el poder corporativo ha desplazado, destruido y dislocado a las comunidades y su forma de vida. Cada vez más las mujeres son las más afectadas por la violencia del saqueo corporativo. Este sistema brutal y explotador desintegra el tejido social básico de las comunidades y las divorcia por su cultura e identidad”.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 xml:space="preserve">Entre los acuerdos finales, destacan la decisión de continuar coordinando y uniendo las luchas de las comunidades afectadas por la minería y demás formas de </w:t>
      </w:r>
      <w:proofErr w:type="spellStart"/>
      <w:r w:rsidRPr="00BD7483">
        <w:rPr>
          <w:rFonts w:ascii="Calibri" w:eastAsia="Times New Roman" w:hAnsi="Calibri" w:cs="Calibri"/>
          <w:color w:val="212121"/>
          <w:lang w:val="es-ES" w:eastAsia="es-UY"/>
        </w:rPr>
        <w:t>extractivismo</w:t>
      </w:r>
      <w:proofErr w:type="spellEnd"/>
      <w:r w:rsidRPr="00BD7483">
        <w:rPr>
          <w:rFonts w:ascii="Calibri" w:eastAsia="Times New Roman" w:hAnsi="Calibri" w:cs="Calibri"/>
          <w:color w:val="212121"/>
          <w:lang w:val="es-ES" w:eastAsia="es-UY"/>
        </w:rPr>
        <w:t>, Así como en la urgencia de dar a conocer y profundizar las experiencias económicas, sociales y culturales que nacen y se implementan desde los pueblos.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color w:val="212121"/>
          <w:lang w:val="es-ES" w:eastAsia="es-UY"/>
        </w:rPr>
        <w:lastRenderedPageBreak/>
        <w:t xml:space="preserve">Sin duda que también, una de las características de este Foro Social Temático, fue una amplia presencia de miembros de comunidades cristianas y otras confesiones que han asumido el compromiso de cuidar y defender la CASA </w:t>
      </w:r>
      <w:proofErr w:type="gramStart"/>
      <w:r w:rsidRPr="00BD7483">
        <w:rPr>
          <w:rFonts w:ascii="Calibri" w:eastAsia="Times New Roman" w:hAnsi="Calibri" w:cs="Calibri"/>
          <w:color w:val="212121"/>
          <w:lang w:val="es-ES" w:eastAsia="es-UY"/>
        </w:rPr>
        <w:t>COMÚN</w:t>
      </w:r>
      <w:proofErr w:type="gramEnd"/>
      <w:r w:rsidRPr="00BD7483">
        <w:rPr>
          <w:rFonts w:ascii="Calibri" w:eastAsia="Times New Roman" w:hAnsi="Calibri" w:cs="Calibri"/>
          <w:color w:val="212121"/>
          <w:lang w:val="es-ES" w:eastAsia="es-UY"/>
        </w:rPr>
        <w:t xml:space="preserve"> así como acompañar las luchas de las comunidades y pueblos en la búsqueda de alternativas post-mineras y post-</w:t>
      </w:r>
      <w:proofErr w:type="spellStart"/>
      <w:r w:rsidRPr="00BD7483">
        <w:rPr>
          <w:rFonts w:ascii="Calibri" w:eastAsia="Times New Roman" w:hAnsi="Calibri" w:cs="Calibri"/>
          <w:color w:val="212121"/>
          <w:lang w:val="es-ES" w:eastAsia="es-UY"/>
        </w:rPr>
        <w:t>extrativistas</w:t>
      </w:r>
      <w:proofErr w:type="spellEnd"/>
      <w:r w:rsidRPr="00BD7483">
        <w:rPr>
          <w:rFonts w:ascii="Calibri" w:eastAsia="Times New Roman" w:hAnsi="Calibri" w:cs="Calibri"/>
          <w:color w:val="212121"/>
          <w:lang w:val="es-ES" w:eastAsia="es-UY"/>
        </w:rPr>
        <w:t>.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b/>
          <w:bCs/>
          <w:color w:val="212121"/>
          <w:lang w:val="es-ES" w:eastAsia="es-UY"/>
        </w:rPr>
        <w:t> </w:t>
      </w:r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  <w:r w:rsidRPr="00BD7483">
        <w:rPr>
          <w:rFonts w:ascii="Calibri" w:eastAsia="Times New Roman" w:hAnsi="Calibri" w:cs="Calibri"/>
          <w:b/>
          <w:bCs/>
          <w:color w:val="212121"/>
          <w:lang w:val="es-ES" w:eastAsia="es-UY"/>
        </w:rPr>
        <w:t>Fuente: </w:t>
      </w:r>
      <w:hyperlink r:id="rId4" w:tgtFrame="_blank" w:history="1">
        <w:r w:rsidRPr="00BD7483">
          <w:rPr>
            <w:rFonts w:ascii="Calibri" w:eastAsia="Times New Roman" w:hAnsi="Calibri" w:cs="Calibri"/>
            <w:color w:val="1155CC"/>
            <w:u w:val="single"/>
            <w:lang w:val="es-ES" w:eastAsia="es-UY"/>
          </w:rPr>
          <w:t>http://iglesiasymineria.org/2018/11/16/foro-social-tematico-reafirma-el-derecho-de-los-pueblos-a-decir-no-a-la-mineria-y-al-extractivismo/</w:t>
        </w:r>
      </w:hyperlink>
    </w:p>
    <w:p w:rsidR="00BD7483" w:rsidRPr="00BD7483" w:rsidRDefault="00BD7483" w:rsidP="00BD7483">
      <w:pPr>
        <w:shd w:val="clear" w:color="auto" w:fill="FFFFFF"/>
        <w:spacing w:after="0" w:line="253" w:lineRule="atLeast"/>
        <w:rPr>
          <w:rFonts w:ascii="Calibri" w:eastAsia="Times New Roman" w:hAnsi="Calibri" w:cs="Calibri"/>
          <w:color w:val="222222"/>
          <w:lang w:val="es-UY" w:eastAsia="es-UY"/>
        </w:rPr>
      </w:pPr>
    </w:p>
    <w:p w:rsidR="00BD7483" w:rsidRPr="00BD7483" w:rsidRDefault="00BD7483" w:rsidP="00BD7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</w:p>
    <w:p w:rsidR="00BD7483" w:rsidRPr="00BD7483" w:rsidRDefault="00BD7483" w:rsidP="00BD748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D7483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 w:type="textWrapping" w:clear="all"/>
      </w:r>
    </w:p>
    <w:p w:rsidR="00BD7483" w:rsidRPr="00BD7483" w:rsidRDefault="00BD7483" w:rsidP="00BD74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D7483">
        <w:rPr>
          <w:rFonts w:ascii="Arial Narrow" w:eastAsia="Times New Roman" w:hAnsi="Arial Narrow" w:cs="Arial"/>
          <w:b/>
          <w:bCs/>
          <w:color w:val="0000FF"/>
          <w:sz w:val="24"/>
          <w:szCs w:val="24"/>
          <w:lang w:val="es-UY" w:eastAsia="es-UY"/>
        </w:rPr>
        <w:t>Red continental "IGLESIAS Y MINERIA"</w:t>
      </w:r>
    </w:p>
    <w:p w:rsidR="00BD7483" w:rsidRPr="00BD7483" w:rsidRDefault="00BD7483" w:rsidP="00BD74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D7483">
        <w:rPr>
          <w:rFonts w:ascii="Arial Narrow" w:eastAsia="Times New Roman" w:hAnsi="Arial Narrow" w:cs="Arial"/>
          <w:b/>
          <w:bCs/>
          <w:color w:val="0000FF"/>
          <w:sz w:val="24"/>
          <w:szCs w:val="24"/>
          <w:lang w:val="es-UY" w:eastAsia="es-UY"/>
        </w:rPr>
        <w:t>Acción Ecuménica en el cuidado de las comunidades y sus territorios</w:t>
      </w:r>
    </w:p>
    <w:p w:rsidR="00BD7483" w:rsidRPr="00BD7483" w:rsidRDefault="00BD7483" w:rsidP="00BD74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BD7483">
        <w:rPr>
          <w:rFonts w:ascii="Arial Narrow" w:eastAsia="Times New Roman" w:hAnsi="Arial Narrow" w:cs="Arial"/>
          <w:b/>
          <w:bCs/>
          <w:color w:val="0000FF"/>
          <w:sz w:val="24"/>
          <w:szCs w:val="24"/>
          <w:lang w:val="es-UY" w:eastAsia="es-UY"/>
        </w:rPr>
        <w:t>Servicio de Coordinación Tel: +57 3176362463 +55 99 91955952 +593 99 9238054</w:t>
      </w:r>
    </w:p>
    <w:p w:rsidR="00BD7483" w:rsidRPr="00BD7483" w:rsidRDefault="00BD7483" w:rsidP="00BD748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hyperlink r:id="rId5" w:tgtFrame="_blank" w:history="1">
        <w:r w:rsidRPr="00BD7483">
          <w:rPr>
            <w:rFonts w:ascii="Arial Narrow" w:eastAsia="Times New Roman" w:hAnsi="Arial Narrow" w:cs="Arial"/>
            <w:b/>
            <w:bCs/>
            <w:color w:val="1155CC"/>
            <w:sz w:val="24"/>
            <w:szCs w:val="24"/>
            <w:u w:val="single"/>
            <w:lang w:val="es-UY" w:eastAsia="es-UY"/>
          </w:rPr>
          <w:t>www.facebook.com/IglesiasyMineria</w:t>
        </w:r>
      </w:hyperlink>
      <w:r w:rsidRPr="00BD7483">
        <w:rPr>
          <w:rFonts w:ascii="Arial Narrow" w:eastAsia="Times New Roman" w:hAnsi="Arial Narrow" w:cs="Arial"/>
          <w:b/>
          <w:bCs/>
          <w:color w:val="0000FF"/>
          <w:sz w:val="24"/>
          <w:szCs w:val="24"/>
          <w:lang w:val="es-UY" w:eastAsia="es-UY"/>
        </w:rPr>
        <w:t> Twitter: @</w:t>
      </w:r>
      <w:proofErr w:type="spellStart"/>
      <w:r w:rsidRPr="00BD7483">
        <w:rPr>
          <w:rFonts w:ascii="Arial Narrow" w:eastAsia="Times New Roman" w:hAnsi="Arial Narrow" w:cs="Arial"/>
          <w:b/>
          <w:bCs/>
          <w:color w:val="0000FF"/>
          <w:sz w:val="24"/>
          <w:szCs w:val="24"/>
          <w:lang w:val="es-UY" w:eastAsia="es-UY"/>
        </w:rPr>
        <w:t>iglesiaymineria</w:t>
      </w:r>
      <w:proofErr w:type="spellEnd"/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83"/>
    <w:rsid w:val="002E2F5B"/>
    <w:rsid w:val="00B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A8368B-D2D6-454A-AAFA-395183A9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854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43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4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66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04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7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51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26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071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479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738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095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59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74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IglesiasyMineria" TargetMode="External"/><Relationship Id="rId4" Type="http://schemas.openxmlformats.org/officeDocument/2006/relationships/hyperlink" Target="http://iglesiasymineria.org/2018/11/16/foro-social-tematico-reafirma-el-derecho-de-los-pueblos-a-decir-no-a-la-mineria-y-al-extractivism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2018-11-19T20:31:00Z</dcterms:created>
  <dcterms:modified xsi:type="dcterms:W3CDTF">2018-11-19T20:32:00Z</dcterms:modified>
</cp:coreProperties>
</file>