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1D5" w:rsidRPr="00D413B1" w:rsidRDefault="00C71CFF" w:rsidP="00FA7217">
      <w:pPr>
        <w:pStyle w:val="Sinespaciado"/>
        <w:rPr>
          <w:rFonts w:ascii="Comic Sans MS" w:hAnsi="Comic Sans MS"/>
          <w:b/>
          <w:sz w:val="28"/>
          <w:szCs w:val="28"/>
        </w:rPr>
      </w:pPr>
      <w:proofErr w:type="gramStart"/>
      <w:r w:rsidRPr="00D413B1">
        <w:rPr>
          <w:rFonts w:ascii="Comic Sans MS" w:hAnsi="Comic Sans MS"/>
          <w:b/>
          <w:sz w:val="28"/>
          <w:szCs w:val="28"/>
        </w:rPr>
        <w:t>¡ GUERRA</w:t>
      </w:r>
      <w:proofErr w:type="gramEnd"/>
      <w:r w:rsidRPr="00D413B1">
        <w:rPr>
          <w:rFonts w:ascii="Comic Sans MS" w:hAnsi="Comic Sans MS"/>
          <w:b/>
          <w:sz w:val="28"/>
          <w:szCs w:val="28"/>
        </w:rPr>
        <w:t xml:space="preserve">  AL  NEOLIBERALISMO !,  </w:t>
      </w:r>
      <w:r w:rsidR="009E61D5" w:rsidRPr="00D413B1">
        <w:rPr>
          <w:rFonts w:ascii="Comic Sans MS" w:hAnsi="Comic Sans MS"/>
          <w:b/>
          <w:sz w:val="28"/>
          <w:szCs w:val="28"/>
        </w:rPr>
        <w:t>Pedro</w:t>
      </w:r>
      <w:r w:rsidRPr="00D413B1">
        <w:rPr>
          <w:rFonts w:ascii="Comic Sans MS" w:hAnsi="Comic Sans MS"/>
          <w:b/>
          <w:sz w:val="28"/>
          <w:szCs w:val="28"/>
        </w:rPr>
        <w:t xml:space="preserve"> </w:t>
      </w:r>
      <w:r w:rsidR="009E61D5" w:rsidRPr="00D413B1">
        <w:rPr>
          <w:rFonts w:ascii="Comic Sans MS" w:hAnsi="Comic Sans MS"/>
          <w:b/>
          <w:sz w:val="28"/>
          <w:szCs w:val="28"/>
        </w:rPr>
        <w:t xml:space="preserve"> Pierre</w:t>
      </w:r>
    </w:p>
    <w:p w:rsidR="009E61D5" w:rsidRDefault="009E61D5" w:rsidP="009E61D5">
      <w:pPr>
        <w:pStyle w:val="Sinespaciado"/>
      </w:pPr>
    </w:p>
    <w:p w:rsidR="00C71CFF" w:rsidRDefault="00C71CFF" w:rsidP="00D413B1">
      <w:pPr>
        <w:pStyle w:val="Sinespaciado"/>
        <w:jc w:val="both"/>
        <w:rPr>
          <w:sz w:val="24"/>
          <w:szCs w:val="24"/>
        </w:rPr>
      </w:pPr>
      <w:r w:rsidRPr="00D413B1">
        <w:rPr>
          <w:sz w:val="24"/>
          <w:szCs w:val="24"/>
        </w:rPr>
        <w:tab/>
        <w:t>Hay guerras declaradas y otras no declaradas. El neoliberalismo es una guerra no declarada que causa más muertos que la Primera y la Segunda Guerra Mundial</w:t>
      </w:r>
      <w:r w:rsidR="00A519EA" w:rsidRPr="00D413B1">
        <w:rPr>
          <w:sz w:val="24"/>
          <w:szCs w:val="24"/>
        </w:rPr>
        <w:t xml:space="preserve"> juntas</w:t>
      </w:r>
      <w:r w:rsidRPr="00D413B1">
        <w:rPr>
          <w:sz w:val="24"/>
          <w:szCs w:val="24"/>
        </w:rPr>
        <w:t>. Desde que el gobierno de Estados Unidos decidió detener y tumbar los gobiernos progresistas latin</w:t>
      </w:r>
      <w:r w:rsidR="00A519EA" w:rsidRPr="00D413B1">
        <w:rPr>
          <w:sz w:val="24"/>
          <w:szCs w:val="24"/>
        </w:rPr>
        <w:t>o</w:t>
      </w:r>
      <w:r w:rsidRPr="00D413B1">
        <w:rPr>
          <w:sz w:val="24"/>
          <w:szCs w:val="24"/>
        </w:rPr>
        <w:t>a</w:t>
      </w:r>
      <w:r w:rsidR="00A519EA" w:rsidRPr="00D413B1">
        <w:rPr>
          <w:sz w:val="24"/>
          <w:szCs w:val="24"/>
        </w:rPr>
        <w:t>mericanos</w:t>
      </w:r>
      <w:r w:rsidRPr="00D413B1">
        <w:rPr>
          <w:sz w:val="24"/>
          <w:szCs w:val="24"/>
        </w:rPr>
        <w:t>, la pobreza y la violencia de Estado han vuelto a aumentar</w:t>
      </w:r>
      <w:r w:rsidR="00A519EA" w:rsidRPr="00D413B1">
        <w:rPr>
          <w:sz w:val="24"/>
          <w:szCs w:val="24"/>
        </w:rPr>
        <w:t xml:space="preserve"> en América Latina</w:t>
      </w:r>
      <w:r w:rsidRPr="00D413B1">
        <w:rPr>
          <w:sz w:val="24"/>
          <w:szCs w:val="24"/>
        </w:rPr>
        <w:t>. Sabemos que la miseria mata más gentes que l</w:t>
      </w:r>
      <w:r w:rsidR="00A519EA" w:rsidRPr="00D413B1">
        <w:rPr>
          <w:sz w:val="24"/>
          <w:szCs w:val="24"/>
        </w:rPr>
        <w:t>a violencia.</w:t>
      </w:r>
    </w:p>
    <w:p w:rsidR="00D413B1" w:rsidRPr="00D413B1" w:rsidRDefault="00D413B1" w:rsidP="00D413B1">
      <w:pPr>
        <w:pStyle w:val="Sinespaciado"/>
        <w:jc w:val="both"/>
        <w:rPr>
          <w:sz w:val="24"/>
          <w:szCs w:val="24"/>
        </w:rPr>
      </w:pPr>
    </w:p>
    <w:p w:rsidR="00A519EA" w:rsidRDefault="00C71CFF" w:rsidP="00D413B1">
      <w:pPr>
        <w:pStyle w:val="Sinespaciado"/>
        <w:ind w:firstLine="708"/>
        <w:jc w:val="both"/>
        <w:rPr>
          <w:sz w:val="24"/>
          <w:szCs w:val="24"/>
        </w:rPr>
      </w:pPr>
      <w:r w:rsidRPr="00D413B1">
        <w:rPr>
          <w:sz w:val="24"/>
          <w:szCs w:val="24"/>
        </w:rPr>
        <w:t>Eso estamos volviendo a sufrir los latinoamericanos. Lo vemos en este momento con 4 caravanas de varios miles de personas, prin</w:t>
      </w:r>
      <w:r w:rsidR="00A519EA" w:rsidRPr="00D413B1">
        <w:rPr>
          <w:sz w:val="24"/>
          <w:szCs w:val="24"/>
        </w:rPr>
        <w:t xml:space="preserve">cipalmente hondureñas, </w:t>
      </w:r>
      <w:r w:rsidRPr="00D413B1">
        <w:rPr>
          <w:sz w:val="24"/>
          <w:szCs w:val="24"/>
        </w:rPr>
        <w:t>que se dirigen o han llegado algunas a la frontera con</w:t>
      </w:r>
      <w:r w:rsidR="00AC065A" w:rsidRPr="00D413B1">
        <w:rPr>
          <w:sz w:val="24"/>
          <w:szCs w:val="24"/>
        </w:rPr>
        <w:t xml:space="preserve"> Estados Unido</w:t>
      </w:r>
      <w:r w:rsidR="00A519EA" w:rsidRPr="00D413B1">
        <w:rPr>
          <w:sz w:val="24"/>
          <w:szCs w:val="24"/>
        </w:rPr>
        <w:t>s, huyendo de la miseria</w:t>
      </w:r>
      <w:r w:rsidR="00AC065A" w:rsidRPr="00D413B1">
        <w:rPr>
          <w:sz w:val="24"/>
          <w:szCs w:val="24"/>
        </w:rPr>
        <w:t>, la violencia y la persecución</w:t>
      </w:r>
      <w:r w:rsidR="00A519EA" w:rsidRPr="00D413B1">
        <w:rPr>
          <w:sz w:val="24"/>
          <w:szCs w:val="24"/>
        </w:rPr>
        <w:t xml:space="preserve"> en sus respectivos países</w:t>
      </w:r>
      <w:r w:rsidR="00AC065A" w:rsidRPr="00D413B1">
        <w:rPr>
          <w:sz w:val="24"/>
          <w:szCs w:val="24"/>
        </w:rPr>
        <w:t xml:space="preserve">. Ya varios </w:t>
      </w:r>
      <w:r w:rsidR="00A519EA" w:rsidRPr="00D413B1">
        <w:rPr>
          <w:sz w:val="24"/>
          <w:szCs w:val="24"/>
        </w:rPr>
        <w:t>d</w:t>
      </w:r>
      <w:r w:rsidR="00AC065A" w:rsidRPr="00D413B1">
        <w:rPr>
          <w:sz w:val="24"/>
          <w:szCs w:val="24"/>
        </w:rPr>
        <w:t>e</w:t>
      </w:r>
      <w:r w:rsidR="00A519EA" w:rsidRPr="00D413B1">
        <w:rPr>
          <w:sz w:val="24"/>
          <w:szCs w:val="24"/>
        </w:rPr>
        <w:t xml:space="preserve"> ello</w:t>
      </w:r>
      <w:r w:rsidR="00AC065A" w:rsidRPr="00D413B1">
        <w:rPr>
          <w:sz w:val="24"/>
          <w:szCs w:val="24"/>
        </w:rPr>
        <w:t>s</w:t>
      </w:r>
      <w:r w:rsidR="00A519EA" w:rsidRPr="00D413B1">
        <w:rPr>
          <w:sz w:val="24"/>
          <w:szCs w:val="24"/>
        </w:rPr>
        <w:t xml:space="preserve"> que</w:t>
      </w:r>
      <w:r w:rsidR="00AC065A" w:rsidRPr="00D413B1">
        <w:rPr>
          <w:sz w:val="24"/>
          <w:szCs w:val="24"/>
        </w:rPr>
        <w:t xml:space="preserve"> habían empezado un proceso más democrático, más participativo, más equitativo, más integrador del continente han visto sus sueños troncados por golpes blandos o mañosos y sus gobiernos han im</w:t>
      </w:r>
      <w:r w:rsidR="00A519EA" w:rsidRPr="00D413B1">
        <w:rPr>
          <w:sz w:val="24"/>
          <w:szCs w:val="24"/>
        </w:rPr>
        <w:t>plementado situaciones de miseri</w:t>
      </w:r>
      <w:r w:rsidR="00AC065A" w:rsidRPr="00D413B1">
        <w:rPr>
          <w:sz w:val="24"/>
          <w:szCs w:val="24"/>
        </w:rPr>
        <w:t xml:space="preserve">a, violencia y persecuciones contra las protestas populares. </w:t>
      </w:r>
      <w:proofErr w:type="gramStart"/>
      <w:r w:rsidR="00AC065A" w:rsidRPr="00D413B1">
        <w:rPr>
          <w:sz w:val="24"/>
          <w:szCs w:val="24"/>
        </w:rPr>
        <w:t>El primero</w:t>
      </w:r>
      <w:r w:rsidR="00A519EA" w:rsidRPr="00D413B1">
        <w:rPr>
          <w:sz w:val="24"/>
          <w:szCs w:val="24"/>
        </w:rPr>
        <w:t xml:space="preserve"> a caer</w:t>
      </w:r>
      <w:proofErr w:type="gramEnd"/>
      <w:r w:rsidR="00AC065A" w:rsidRPr="00D413B1">
        <w:rPr>
          <w:sz w:val="24"/>
          <w:szCs w:val="24"/>
        </w:rPr>
        <w:t xml:space="preserve"> fue Honduras desde 2,009. Luego vinieron</w:t>
      </w:r>
      <w:r w:rsidR="00A519EA" w:rsidRPr="00D413B1">
        <w:rPr>
          <w:sz w:val="24"/>
          <w:szCs w:val="24"/>
        </w:rPr>
        <w:t xml:space="preserve"> Paraguay y Argentina. Y ahora </w:t>
      </w:r>
      <w:r w:rsidR="00AC065A" w:rsidRPr="00D413B1">
        <w:rPr>
          <w:sz w:val="24"/>
          <w:szCs w:val="24"/>
        </w:rPr>
        <w:t>s</w:t>
      </w:r>
      <w:r w:rsidR="00A519EA" w:rsidRPr="00D413B1">
        <w:rPr>
          <w:sz w:val="24"/>
          <w:szCs w:val="24"/>
        </w:rPr>
        <w:t>on Brasil y</w:t>
      </w:r>
      <w:r w:rsidR="00AC065A" w:rsidRPr="00D413B1">
        <w:rPr>
          <w:sz w:val="24"/>
          <w:szCs w:val="24"/>
        </w:rPr>
        <w:t xml:space="preserve"> Ecuador por obra y gracia del actual presidente</w:t>
      </w:r>
      <w:r w:rsidR="00A519EA" w:rsidRPr="00D413B1">
        <w:rPr>
          <w:sz w:val="24"/>
          <w:szCs w:val="24"/>
        </w:rPr>
        <w:t xml:space="preserve"> que traicionó sus electores </w:t>
      </w:r>
      <w:r w:rsidR="00AC065A" w:rsidRPr="00D413B1">
        <w:rPr>
          <w:sz w:val="24"/>
          <w:szCs w:val="24"/>
        </w:rPr>
        <w:t>que se lo eligi</w:t>
      </w:r>
      <w:r w:rsidR="00A519EA" w:rsidRPr="00D413B1">
        <w:rPr>
          <w:sz w:val="24"/>
          <w:szCs w:val="24"/>
        </w:rPr>
        <w:t>eron</w:t>
      </w:r>
      <w:r w:rsidR="00AC065A" w:rsidRPr="00D413B1">
        <w:rPr>
          <w:sz w:val="24"/>
          <w:szCs w:val="24"/>
        </w:rPr>
        <w:t xml:space="preserve"> para continuar la Revolución Ciudadana del presidente Rafael Correa, del que había sido vicepresidente…</w:t>
      </w:r>
      <w:r w:rsidR="00C21350" w:rsidRPr="00D413B1">
        <w:rPr>
          <w:sz w:val="24"/>
          <w:szCs w:val="24"/>
        </w:rPr>
        <w:t xml:space="preserve"> El ‘Tío Sam’, en la persona de Donald Trump, ha vuelto con su política colonialista e imperial para imponerse en la que conside</w:t>
      </w:r>
      <w:r w:rsidR="00A519EA" w:rsidRPr="00D413B1">
        <w:rPr>
          <w:sz w:val="24"/>
          <w:szCs w:val="24"/>
        </w:rPr>
        <w:t>ra su ‘patio trasero’ donde quier</w:t>
      </w:r>
      <w:r w:rsidR="00C21350" w:rsidRPr="00D413B1">
        <w:rPr>
          <w:sz w:val="24"/>
          <w:szCs w:val="24"/>
        </w:rPr>
        <w:t>e hacer lo que le da la gana. El gobierno del Ecuador vuelve a serle sumiso impon</w:t>
      </w:r>
      <w:r w:rsidR="00A519EA" w:rsidRPr="00D413B1">
        <w:rPr>
          <w:sz w:val="24"/>
          <w:szCs w:val="24"/>
        </w:rPr>
        <w:t>iendo</w:t>
      </w:r>
      <w:r w:rsidR="00C21350" w:rsidRPr="00D413B1">
        <w:rPr>
          <w:sz w:val="24"/>
          <w:szCs w:val="24"/>
        </w:rPr>
        <w:t xml:space="preserve"> progresiva</w:t>
      </w:r>
      <w:r w:rsidR="00A519EA" w:rsidRPr="00D413B1">
        <w:rPr>
          <w:sz w:val="24"/>
          <w:szCs w:val="24"/>
        </w:rPr>
        <w:t>ment</w:t>
      </w:r>
      <w:r w:rsidR="00C21350" w:rsidRPr="00D413B1">
        <w:rPr>
          <w:sz w:val="24"/>
          <w:szCs w:val="24"/>
        </w:rPr>
        <w:t>e un neoliberalismo puro y duro. Y la pobreza que había disminuido de 20% en el gobierno de Rafael Correa empieza a aumentar nuevamente.</w:t>
      </w:r>
    </w:p>
    <w:p w:rsidR="00D413B1" w:rsidRPr="00D413B1" w:rsidRDefault="00D413B1" w:rsidP="00D413B1">
      <w:pPr>
        <w:pStyle w:val="Sinespaciado"/>
        <w:ind w:firstLine="708"/>
        <w:jc w:val="both"/>
        <w:rPr>
          <w:sz w:val="24"/>
          <w:szCs w:val="24"/>
        </w:rPr>
      </w:pPr>
    </w:p>
    <w:p w:rsidR="00C21350" w:rsidRDefault="00A519EA" w:rsidP="00D413B1">
      <w:pPr>
        <w:pStyle w:val="Sinespaciado"/>
        <w:ind w:firstLine="708"/>
        <w:jc w:val="both"/>
        <w:rPr>
          <w:sz w:val="24"/>
          <w:szCs w:val="24"/>
        </w:rPr>
      </w:pPr>
      <w:r w:rsidRPr="00D413B1">
        <w:rPr>
          <w:sz w:val="24"/>
          <w:szCs w:val="24"/>
        </w:rPr>
        <w:t xml:space="preserve">Pero hay otra </w:t>
      </w:r>
      <w:r w:rsidR="00C21350" w:rsidRPr="00D413B1">
        <w:rPr>
          <w:sz w:val="24"/>
          <w:szCs w:val="24"/>
        </w:rPr>
        <w:t>guerra no declarada e</w:t>
      </w:r>
      <w:r w:rsidRPr="00D413B1">
        <w:rPr>
          <w:sz w:val="24"/>
          <w:szCs w:val="24"/>
        </w:rPr>
        <w:t>n el país</w:t>
      </w:r>
      <w:r w:rsidR="00C21350" w:rsidRPr="00D413B1">
        <w:rPr>
          <w:sz w:val="24"/>
          <w:szCs w:val="24"/>
        </w:rPr>
        <w:t xml:space="preserve">. Se nos dice y hasta se ha escrito que </w:t>
      </w:r>
      <w:r w:rsidRPr="00D413B1">
        <w:rPr>
          <w:sz w:val="24"/>
          <w:szCs w:val="24"/>
        </w:rPr>
        <w:t>los indígenas del Ecuador está</w:t>
      </w:r>
      <w:r w:rsidR="00C21350" w:rsidRPr="00D413B1">
        <w:rPr>
          <w:sz w:val="24"/>
          <w:szCs w:val="24"/>
        </w:rPr>
        <w:t>n en “vía de desaparición”. La alerta había sido dada con el último censo de 2,011, donde ¡sólo 7% de la población ecuatoriana se reconocía indígena!</w:t>
      </w:r>
      <w:r w:rsidR="0002666E" w:rsidRPr="00D413B1">
        <w:rPr>
          <w:sz w:val="24"/>
          <w:szCs w:val="24"/>
        </w:rPr>
        <w:t xml:space="preserve"> En la Amazonía, ni hablar… Las empresas petroleras, madereras y turísticas son las nuevas máquinas de guerras tanto o más destructoras que un tanque o una ametralladora. El racismo muchas veces feroz contra los indígenas es otra arma de destrucción masiva… mientras que la 4/5ª parte de la población ecuatoriana tiene sangre indígena</w:t>
      </w:r>
      <w:r w:rsidRPr="00D413B1">
        <w:rPr>
          <w:sz w:val="24"/>
          <w:szCs w:val="24"/>
        </w:rPr>
        <w:t xml:space="preserve">. </w:t>
      </w:r>
      <w:proofErr w:type="gramStart"/>
      <w:r w:rsidRPr="00D413B1">
        <w:rPr>
          <w:sz w:val="24"/>
          <w:szCs w:val="24"/>
        </w:rPr>
        <w:t>Estamos en el camino hacia la autodestrucción</w:t>
      </w:r>
      <w:r w:rsidR="0002666E" w:rsidRPr="00D413B1">
        <w:rPr>
          <w:sz w:val="24"/>
          <w:szCs w:val="24"/>
        </w:rPr>
        <w:t>!</w:t>
      </w:r>
      <w:proofErr w:type="gramEnd"/>
    </w:p>
    <w:p w:rsidR="00D413B1" w:rsidRPr="00D413B1" w:rsidRDefault="00D413B1" w:rsidP="00D413B1">
      <w:pPr>
        <w:pStyle w:val="Sinespaciado"/>
        <w:ind w:firstLine="708"/>
        <w:jc w:val="both"/>
        <w:rPr>
          <w:sz w:val="24"/>
          <w:szCs w:val="24"/>
        </w:rPr>
      </w:pPr>
    </w:p>
    <w:p w:rsidR="0002666E" w:rsidRDefault="0002666E" w:rsidP="00D413B1">
      <w:pPr>
        <w:pStyle w:val="Sinespaciado"/>
        <w:ind w:firstLine="708"/>
        <w:jc w:val="both"/>
        <w:rPr>
          <w:sz w:val="24"/>
          <w:szCs w:val="24"/>
        </w:rPr>
      </w:pPr>
      <w:r w:rsidRPr="00D413B1">
        <w:rPr>
          <w:sz w:val="24"/>
          <w:szCs w:val="24"/>
        </w:rPr>
        <w:t xml:space="preserve">¿Qué hemos hecho este 30 de noviembre </w:t>
      </w:r>
      <w:r w:rsidR="00A519EA" w:rsidRPr="00D413B1">
        <w:rPr>
          <w:sz w:val="24"/>
          <w:szCs w:val="24"/>
        </w:rPr>
        <w:t>con</w:t>
      </w:r>
      <w:r w:rsidRPr="00D413B1">
        <w:rPr>
          <w:sz w:val="24"/>
          <w:szCs w:val="24"/>
        </w:rPr>
        <w:t xml:space="preserve"> los </w:t>
      </w:r>
      <w:r w:rsidR="00A519EA" w:rsidRPr="00D413B1">
        <w:rPr>
          <w:sz w:val="24"/>
          <w:szCs w:val="24"/>
        </w:rPr>
        <w:t>“</w:t>
      </w:r>
      <w:proofErr w:type="gramStart"/>
      <w:r w:rsidRPr="00D413B1">
        <w:rPr>
          <w:sz w:val="24"/>
          <w:szCs w:val="24"/>
        </w:rPr>
        <w:t>Movimientos Sociales y Populares</w:t>
      </w:r>
      <w:r w:rsidR="00FA7217" w:rsidRPr="00D413B1">
        <w:rPr>
          <w:sz w:val="24"/>
          <w:szCs w:val="24"/>
        </w:rPr>
        <w:t xml:space="preserve"> Lationamericanos</w:t>
      </w:r>
      <w:r w:rsidRPr="00D413B1">
        <w:rPr>
          <w:sz w:val="24"/>
          <w:szCs w:val="24"/>
        </w:rPr>
        <w:t xml:space="preserve"> hacia el ALBA</w:t>
      </w:r>
      <w:r w:rsidR="00A519EA" w:rsidRPr="00D413B1">
        <w:rPr>
          <w:sz w:val="24"/>
          <w:szCs w:val="24"/>
        </w:rPr>
        <w:t>”</w:t>
      </w:r>
      <w:r w:rsidRPr="00D413B1">
        <w:rPr>
          <w:sz w:val="24"/>
          <w:szCs w:val="24"/>
        </w:rPr>
        <w:t xml:space="preserve"> (Alianza </w:t>
      </w:r>
      <w:r w:rsidR="00FA7217" w:rsidRPr="00D413B1">
        <w:rPr>
          <w:sz w:val="24"/>
          <w:szCs w:val="24"/>
        </w:rPr>
        <w:t>Bolivariana para América)</w:t>
      </w:r>
      <w:r w:rsidR="00A519EA" w:rsidRPr="00D413B1">
        <w:rPr>
          <w:sz w:val="24"/>
          <w:szCs w:val="24"/>
        </w:rPr>
        <w:t xml:space="preserve"> que</w:t>
      </w:r>
      <w:r w:rsidRPr="00D413B1">
        <w:rPr>
          <w:sz w:val="24"/>
          <w:szCs w:val="24"/>
        </w:rPr>
        <w:t xml:space="preserve"> nos convoc</w:t>
      </w:r>
      <w:r w:rsidR="00FA7217" w:rsidRPr="00D413B1">
        <w:rPr>
          <w:sz w:val="24"/>
          <w:szCs w:val="24"/>
        </w:rPr>
        <w:t>a</w:t>
      </w:r>
      <w:r w:rsidR="00A519EA" w:rsidRPr="00D413B1">
        <w:rPr>
          <w:sz w:val="24"/>
          <w:szCs w:val="24"/>
        </w:rPr>
        <w:t>ro</w:t>
      </w:r>
      <w:r w:rsidR="00FA7217" w:rsidRPr="00D413B1">
        <w:rPr>
          <w:sz w:val="24"/>
          <w:szCs w:val="24"/>
        </w:rPr>
        <w:t>n</w:t>
      </w:r>
      <w:r w:rsidR="00FA7217" w:rsidRPr="00D413B1">
        <w:rPr>
          <w:b/>
          <w:bCs/>
          <w:sz w:val="24"/>
          <w:szCs w:val="24"/>
        </w:rPr>
        <w:t xml:space="preserve"> </w:t>
      </w:r>
      <w:r w:rsidR="00FA7217" w:rsidRPr="00D413B1">
        <w:rPr>
          <w:bCs/>
          <w:sz w:val="24"/>
          <w:szCs w:val="24"/>
        </w:rPr>
        <w:t>a una ‘Jornada Internacional Antiimperialista’</w:t>
      </w:r>
      <w:r w:rsidR="00FA7217" w:rsidRPr="00D413B1">
        <w:rPr>
          <w:sz w:val="24"/>
          <w:szCs w:val="24"/>
        </w:rPr>
        <w:t>, desde Argentina</w:t>
      </w:r>
      <w:r w:rsidR="00A519EA" w:rsidRPr="00D413B1">
        <w:rPr>
          <w:sz w:val="24"/>
          <w:szCs w:val="24"/>
        </w:rPr>
        <w:t>?</w:t>
      </w:r>
      <w:proofErr w:type="gramEnd"/>
      <w:r w:rsidR="00A519EA" w:rsidRPr="00D413B1">
        <w:rPr>
          <w:sz w:val="24"/>
          <w:szCs w:val="24"/>
        </w:rPr>
        <w:t xml:space="preserve"> Allí </w:t>
      </w:r>
      <w:r w:rsidR="00FA7217" w:rsidRPr="00D413B1">
        <w:rPr>
          <w:sz w:val="24"/>
          <w:szCs w:val="24"/>
        </w:rPr>
        <w:t>se</w:t>
      </w:r>
      <w:r w:rsidR="00A519EA" w:rsidRPr="00D413B1">
        <w:rPr>
          <w:sz w:val="24"/>
          <w:szCs w:val="24"/>
        </w:rPr>
        <w:t xml:space="preserve"> reu</w:t>
      </w:r>
      <w:r w:rsidR="00FA7217" w:rsidRPr="00D413B1">
        <w:rPr>
          <w:sz w:val="24"/>
          <w:szCs w:val="24"/>
        </w:rPr>
        <w:t>n</w:t>
      </w:r>
      <w:r w:rsidR="00A519EA" w:rsidRPr="00D413B1">
        <w:rPr>
          <w:sz w:val="24"/>
          <w:szCs w:val="24"/>
        </w:rPr>
        <w:t>iero</w:t>
      </w:r>
      <w:r w:rsidR="00FA7217" w:rsidRPr="00D413B1">
        <w:rPr>
          <w:sz w:val="24"/>
          <w:szCs w:val="24"/>
        </w:rPr>
        <w:t>n ese mismo día los jefes de Estado de los</w:t>
      </w:r>
      <w:r w:rsidR="00A519EA" w:rsidRPr="00D413B1">
        <w:rPr>
          <w:sz w:val="24"/>
          <w:szCs w:val="24"/>
        </w:rPr>
        <w:t xml:space="preserve"> 20 países más industrializados para fortalecer el neoliberalismo.</w:t>
      </w:r>
    </w:p>
    <w:p w:rsidR="00D413B1" w:rsidRPr="00D413B1" w:rsidRDefault="00D413B1" w:rsidP="00D413B1">
      <w:pPr>
        <w:pStyle w:val="Sinespaciad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A519EA" w:rsidRPr="00D413B1" w:rsidRDefault="00A519EA" w:rsidP="00D413B1">
      <w:pPr>
        <w:pStyle w:val="Sinespaciado"/>
        <w:ind w:firstLine="708"/>
        <w:jc w:val="both"/>
        <w:rPr>
          <w:sz w:val="24"/>
          <w:szCs w:val="24"/>
        </w:rPr>
      </w:pPr>
      <w:r w:rsidRPr="00D413B1">
        <w:rPr>
          <w:sz w:val="24"/>
          <w:szCs w:val="24"/>
        </w:rPr>
        <w:t>Recordemos lo que decía un tal Jesús de Nazaret: “No pueden servir a Dios y al dinero: amarán el uno y aborrecerán al otro”, porque el proyecto del ídolo ‘Dinero’ es la acumulación de riquezas a casta de la vida de los pobres y el proyecto del Reino de Dios promueve una fraternidad universal hecha de compartir, de justicia y de fe. ¿Hemos optado de verdad?</w:t>
      </w:r>
    </w:p>
    <w:p w:rsidR="00B25515" w:rsidRPr="00D413B1" w:rsidRDefault="00B25515" w:rsidP="00D413B1">
      <w:pPr>
        <w:pStyle w:val="Sinespaciado"/>
        <w:jc w:val="both"/>
        <w:rPr>
          <w:sz w:val="24"/>
          <w:szCs w:val="24"/>
        </w:rPr>
      </w:pPr>
    </w:p>
    <w:sectPr w:rsidR="00B25515" w:rsidRPr="00D413B1" w:rsidSect="00E41E54">
      <w:pgSz w:w="11906" w:h="16838" w:code="9"/>
      <w:pgMar w:top="737" w:right="720" w:bottom="720" w:left="737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1D5"/>
    <w:rsid w:val="0002666E"/>
    <w:rsid w:val="00935698"/>
    <w:rsid w:val="009E61D5"/>
    <w:rsid w:val="00A519EA"/>
    <w:rsid w:val="00AC065A"/>
    <w:rsid w:val="00B25515"/>
    <w:rsid w:val="00C21350"/>
    <w:rsid w:val="00C71CFF"/>
    <w:rsid w:val="00D413B1"/>
    <w:rsid w:val="00E41E54"/>
    <w:rsid w:val="00F12040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F7CD"/>
  <w15:docId w15:val="{D890EA0F-3B8C-491D-A724-8DE8F272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61D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E6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2018-11-29T11:55:00Z</dcterms:created>
  <dcterms:modified xsi:type="dcterms:W3CDTF">2018-11-29T11:55:00Z</dcterms:modified>
</cp:coreProperties>
</file>