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E92" w:rsidRPr="00B02E92" w:rsidRDefault="00B02E92" w:rsidP="00B02E92">
      <w:pPr>
        <w:shd w:val="clear" w:color="auto" w:fill="FFFFFF"/>
        <w:spacing w:after="0" w:line="240" w:lineRule="auto"/>
        <w:jc w:val="both"/>
        <w:outlineLvl w:val="1"/>
        <w:rPr>
          <w:rFonts w:ascii="Arial" w:eastAsia="Times New Roman" w:hAnsi="Arial" w:cs="Arial"/>
          <w:b/>
          <w:bCs/>
          <w:color w:val="202020"/>
          <w:sz w:val="17"/>
          <w:szCs w:val="17"/>
          <w:lang w:val="es-UY" w:eastAsia="es-UY"/>
        </w:rPr>
      </w:pPr>
      <w:r>
        <w:rPr>
          <w:rFonts w:ascii="Arial" w:eastAsia="Times New Roman" w:hAnsi="Arial" w:cs="Arial"/>
          <w:b/>
          <w:bCs/>
          <w:color w:val="000000"/>
          <w:sz w:val="17"/>
          <w:szCs w:val="17"/>
          <w:lang w:val="es-UY" w:eastAsia="es-UY"/>
        </w:rPr>
        <w:t>D</w:t>
      </w:r>
      <w:r w:rsidRPr="00B02E92">
        <w:rPr>
          <w:rFonts w:ascii="Arial" w:eastAsia="Times New Roman" w:hAnsi="Arial" w:cs="Arial"/>
          <w:b/>
          <w:bCs/>
          <w:color w:val="000000"/>
          <w:sz w:val="17"/>
          <w:szCs w:val="17"/>
          <w:lang w:val="es-UY" w:eastAsia="es-UY"/>
        </w:rPr>
        <w:t>omingo, 9 de diciembre de 2018</w:t>
      </w:r>
    </w:p>
    <w:p w:rsidR="00B02E92" w:rsidRPr="00B02E92" w:rsidRDefault="00B02E92" w:rsidP="00B02E92">
      <w:pPr>
        <w:shd w:val="clear" w:color="auto" w:fill="FFFFFF"/>
        <w:spacing w:after="0" w:line="240" w:lineRule="auto"/>
        <w:jc w:val="both"/>
        <w:outlineLvl w:val="2"/>
        <w:rPr>
          <w:rFonts w:ascii="Arial" w:eastAsia="Times New Roman" w:hAnsi="Arial" w:cs="Arial"/>
          <w:b/>
          <w:bCs/>
          <w:color w:val="202020"/>
          <w:sz w:val="37"/>
          <w:szCs w:val="37"/>
          <w:lang w:val="es-UY" w:eastAsia="es-UY"/>
        </w:rPr>
      </w:pPr>
      <w:bookmarkStart w:id="0" w:name="8147432350694138856"/>
      <w:bookmarkEnd w:id="0"/>
      <w:r w:rsidRPr="00B02E92">
        <w:rPr>
          <w:rFonts w:ascii="Arial" w:eastAsia="Times New Roman" w:hAnsi="Arial" w:cs="Arial"/>
          <w:b/>
          <w:bCs/>
          <w:color w:val="202020"/>
          <w:sz w:val="37"/>
          <w:szCs w:val="37"/>
          <w:lang w:val="es-UY" w:eastAsia="es-UY"/>
        </w:rPr>
        <w:t>Los chalecos amarillos, síntoma de otra fractura social</w:t>
      </w:r>
    </w:p>
    <w:p w:rsidR="00B02E92" w:rsidRPr="00B02E92" w:rsidRDefault="00B02E92" w:rsidP="00B02E92">
      <w:pPr>
        <w:shd w:val="clear" w:color="auto" w:fill="FFFFFF"/>
        <w:spacing w:after="0" w:line="240" w:lineRule="auto"/>
        <w:jc w:val="both"/>
        <w:rPr>
          <w:rFonts w:ascii="Arial" w:eastAsia="Times New Roman" w:hAnsi="Arial" w:cs="Arial"/>
          <w:color w:val="202020"/>
          <w:sz w:val="24"/>
          <w:szCs w:val="24"/>
          <w:lang w:val="es-UY" w:eastAsia="es-UY"/>
        </w:rPr>
      </w:pPr>
    </w:p>
    <w:p w:rsidR="00B02E92" w:rsidRPr="00B02E92" w:rsidRDefault="00B02E92" w:rsidP="00B02E92">
      <w:pPr>
        <w:shd w:val="clear" w:color="auto" w:fill="FFFFFF"/>
        <w:spacing w:after="0" w:line="240" w:lineRule="auto"/>
        <w:jc w:val="right"/>
        <w:rPr>
          <w:rFonts w:ascii="Arial" w:eastAsia="Times New Roman" w:hAnsi="Arial" w:cs="Arial"/>
          <w:b/>
          <w:color w:val="202020"/>
          <w:sz w:val="24"/>
          <w:szCs w:val="24"/>
          <w:lang w:val="es-UY" w:eastAsia="es-UY"/>
        </w:rPr>
      </w:pPr>
      <w:r w:rsidRPr="00B02E92">
        <w:rPr>
          <w:rFonts w:ascii="Arial" w:eastAsia="Times New Roman" w:hAnsi="Arial" w:cs="Arial"/>
          <w:b/>
          <w:color w:val="202020"/>
          <w:sz w:val="24"/>
          <w:szCs w:val="24"/>
          <w:lang w:val="es-UY" w:eastAsia="es-UY"/>
        </w:rPr>
        <w:t>Donostia 29 de noviembre de 2018</w:t>
      </w:r>
    </w:p>
    <w:p w:rsidR="00B02E92" w:rsidRPr="00B02E92" w:rsidRDefault="00B02E92" w:rsidP="00B02E92">
      <w:pPr>
        <w:shd w:val="clear" w:color="auto" w:fill="FFFFFF"/>
        <w:spacing w:after="0" w:line="240" w:lineRule="auto"/>
        <w:jc w:val="right"/>
        <w:rPr>
          <w:rFonts w:ascii="Arial" w:eastAsia="Times New Roman" w:hAnsi="Arial" w:cs="Arial"/>
          <w:b/>
          <w:color w:val="202020"/>
          <w:sz w:val="24"/>
          <w:szCs w:val="24"/>
          <w:lang w:val="es-UY" w:eastAsia="es-UY"/>
        </w:rPr>
      </w:pPr>
      <w:r w:rsidRPr="00B02E92">
        <w:rPr>
          <w:rFonts w:ascii="Arial" w:eastAsia="Times New Roman" w:hAnsi="Arial" w:cs="Arial"/>
          <w:b/>
          <w:color w:val="202020"/>
          <w:sz w:val="24"/>
          <w:szCs w:val="24"/>
          <w:lang w:val="es-UY" w:eastAsia="es-UY"/>
        </w:rPr>
        <w:t xml:space="preserve">Javier </w:t>
      </w:r>
      <w:proofErr w:type="spellStart"/>
      <w:r w:rsidRPr="00B02E92">
        <w:rPr>
          <w:rFonts w:ascii="Arial" w:eastAsia="Times New Roman" w:hAnsi="Arial" w:cs="Arial"/>
          <w:b/>
          <w:color w:val="202020"/>
          <w:sz w:val="24"/>
          <w:szCs w:val="24"/>
          <w:lang w:val="es-UY" w:eastAsia="es-UY"/>
        </w:rPr>
        <w:t>Elzo</w:t>
      </w:r>
      <w:proofErr w:type="spellEnd"/>
    </w:p>
    <w:p w:rsidR="00B02E92" w:rsidRPr="00B02E92" w:rsidRDefault="00B02E92" w:rsidP="00B02E92">
      <w:pPr>
        <w:shd w:val="clear" w:color="auto" w:fill="FFFFFF"/>
        <w:spacing w:after="0" w:line="240" w:lineRule="auto"/>
        <w:jc w:val="right"/>
        <w:rPr>
          <w:rFonts w:ascii="Arial" w:eastAsia="Times New Roman" w:hAnsi="Arial" w:cs="Arial"/>
          <w:b/>
          <w:color w:val="202020"/>
          <w:sz w:val="24"/>
          <w:szCs w:val="24"/>
          <w:lang w:val="es-UY" w:eastAsia="es-UY"/>
        </w:rPr>
      </w:pPr>
    </w:p>
    <w:p w:rsidR="00B02E92" w:rsidRPr="00B02E92" w:rsidRDefault="00B02E92" w:rsidP="00B02E92">
      <w:pPr>
        <w:shd w:val="clear" w:color="auto" w:fill="FFFFFF"/>
        <w:spacing w:after="0" w:line="240" w:lineRule="auto"/>
        <w:jc w:val="both"/>
        <w:rPr>
          <w:rFonts w:ascii="Arial" w:eastAsia="Times New Roman" w:hAnsi="Arial" w:cs="Arial"/>
          <w:color w:val="202020"/>
          <w:sz w:val="24"/>
          <w:szCs w:val="24"/>
          <w:lang w:val="es-UY" w:eastAsia="es-UY"/>
        </w:rPr>
      </w:pPr>
      <w:bookmarkStart w:id="1" w:name="_GoBack"/>
      <w:bookmarkEnd w:id="1"/>
      <w:r w:rsidRPr="00B02E92">
        <w:rPr>
          <w:rFonts w:ascii="Arial" w:eastAsia="Times New Roman" w:hAnsi="Arial" w:cs="Arial"/>
          <w:color w:val="202020"/>
          <w:sz w:val="24"/>
          <w:szCs w:val="24"/>
          <w:lang w:val="es-UY" w:eastAsia="es-UY"/>
        </w:rPr>
        <w:t>El movimiento de los llamados “chalecos amarillos” que tantos quebraderos de cabeza ha ocasionado al gobierno de Francia, a dirigentes políticos, y líderes de opinión, creo que denota una fractura inédita en el mundo occidental, que ya se había mostrado con la elección de Trump en los Estados Unidos y el Brexit en Gran Bretaña. Sin hablar de la emergencia de la derecha extrema en media Europa occidental. No todo es lo mismo, pero hay algunos elementos comunes que debemos tener en cuenta.</w:t>
      </w:r>
    </w:p>
    <w:p w:rsidR="00B02E92" w:rsidRPr="00B02E92" w:rsidRDefault="00B02E92" w:rsidP="00B02E92">
      <w:pPr>
        <w:shd w:val="clear" w:color="auto" w:fill="FFFFFF"/>
        <w:spacing w:after="0" w:line="240" w:lineRule="auto"/>
        <w:jc w:val="both"/>
        <w:rPr>
          <w:rFonts w:ascii="Arial" w:eastAsia="Times New Roman" w:hAnsi="Arial" w:cs="Arial"/>
          <w:color w:val="202020"/>
          <w:sz w:val="24"/>
          <w:szCs w:val="24"/>
          <w:lang w:val="es-UY" w:eastAsia="es-UY"/>
        </w:rPr>
      </w:pPr>
    </w:p>
    <w:p w:rsidR="00B02E92" w:rsidRPr="00B02E92" w:rsidRDefault="00B02E92" w:rsidP="00B02E92">
      <w:pPr>
        <w:shd w:val="clear" w:color="auto" w:fill="FFFFFF"/>
        <w:spacing w:after="0" w:line="240" w:lineRule="auto"/>
        <w:jc w:val="both"/>
        <w:rPr>
          <w:rFonts w:ascii="Arial" w:eastAsia="Times New Roman" w:hAnsi="Arial" w:cs="Arial"/>
          <w:color w:val="202020"/>
          <w:sz w:val="24"/>
          <w:szCs w:val="24"/>
          <w:lang w:val="es-UY" w:eastAsia="es-UY"/>
        </w:rPr>
      </w:pPr>
      <w:r w:rsidRPr="00B02E92">
        <w:rPr>
          <w:rFonts w:ascii="Arial" w:eastAsia="Times New Roman" w:hAnsi="Arial" w:cs="Arial"/>
          <w:color w:val="202020"/>
          <w:sz w:val="24"/>
          <w:szCs w:val="24"/>
          <w:lang w:val="es-UY" w:eastAsia="es-UY"/>
        </w:rPr>
        <w:t xml:space="preserve">Para el escritor británico David </w:t>
      </w:r>
      <w:proofErr w:type="spellStart"/>
      <w:r w:rsidRPr="00B02E92">
        <w:rPr>
          <w:rFonts w:ascii="Arial" w:eastAsia="Times New Roman" w:hAnsi="Arial" w:cs="Arial"/>
          <w:color w:val="202020"/>
          <w:sz w:val="24"/>
          <w:szCs w:val="24"/>
          <w:lang w:val="es-UY" w:eastAsia="es-UY"/>
        </w:rPr>
        <w:t>Goodhart</w:t>
      </w:r>
      <w:proofErr w:type="spellEnd"/>
      <w:r w:rsidRPr="00B02E92">
        <w:rPr>
          <w:rFonts w:ascii="Arial" w:eastAsia="Times New Roman" w:hAnsi="Arial" w:cs="Arial"/>
          <w:color w:val="202020"/>
          <w:sz w:val="24"/>
          <w:szCs w:val="24"/>
          <w:lang w:val="es-UY" w:eastAsia="es-UY"/>
        </w:rPr>
        <w:t xml:space="preserve"> autor del ensayo “</w:t>
      </w:r>
      <w:proofErr w:type="spellStart"/>
      <w:r w:rsidRPr="00B02E92">
        <w:rPr>
          <w:rFonts w:ascii="Arial" w:eastAsia="Times New Roman" w:hAnsi="Arial" w:cs="Arial"/>
          <w:color w:val="202020"/>
          <w:sz w:val="24"/>
          <w:szCs w:val="24"/>
          <w:lang w:val="es-UY" w:eastAsia="es-UY"/>
        </w:rPr>
        <w:t>The</w:t>
      </w:r>
      <w:proofErr w:type="spellEnd"/>
      <w:r w:rsidRPr="00B02E92">
        <w:rPr>
          <w:rFonts w:ascii="Arial" w:eastAsia="Times New Roman" w:hAnsi="Arial" w:cs="Arial"/>
          <w:color w:val="202020"/>
          <w:sz w:val="24"/>
          <w:szCs w:val="24"/>
          <w:lang w:val="es-UY" w:eastAsia="es-UY"/>
        </w:rPr>
        <w:t xml:space="preserve"> Road </w:t>
      </w:r>
      <w:proofErr w:type="spellStart"/>
      <w:r w:rsidRPr="00B02E92">
        <w:rPr>
          <w:rFonts w:ascii="Arial" w:eastAsia="Times New Roman" w:hAnsi="Arial" w:cs="Arial"/>
          <w:color w:val="202020"/>
          <w:sz w:val="24"/>
          <w:szCs w:val="24"/>
          <w:lang w:val="es-UY" w:eastAsia="es-UY"/>
        </w:rPr>
        <w:t>to</w:t>
      </w:r>
      <w:proofErr w:type="spellEnd"/>
      <w:r w:rsidRPr="00B02E92">
        <w:rPr>
          <w:rFonts w:ascii="Arial" w:eastAsia="Times New Roman" w:hAnsi="Arial" w:cs="Arial"/>
          <w:color w:val="202020"/>
          <w:sz w:val="24"/>
          <w:szCs w:val="24"/>
          <w:lang w:val="es-UY" w:eastAsia="es-UY"/>
        </w:rPr>
        <w:t xml:space="preserve"> </w:t>
      </w:r>
      <w:proofErr w:type="spellStart"/>
      <w:r w:rsidRPr="00B02E92">
        <w:rPr>
          <w:rFonts w:ascii="Arial" w:eastAsia="Times New Roman" w:hAnsi="Arial" w:cs="Arial"/>
          <w:color w:val="202020"/>
          <w:sz w:val="24"/>
          <w:szCs w:val="24"/>
          <w:lang w:val="es-UY" w:eastAsia="es-UY"/>
        </w:rPr>
        <w:t>Somewhere</w:t>
      </w:r>
      <w:proofErr w:type="spellEnd"/>
      <w:r w:rsidRPr="00B02E92">
        <w:rPr>
          <w:rFonts w:ascii="Arial" w:eastAsia="Times New Roman" w:hAnsi="Arial" w:cs="Arial"/>
          <w:color w:val="202020"/>
          <w:sz w:val="24"/>
          <w:szCs w:val="24"/>
          <w:lang w:val="es-UY" w:eastAsia="es-UY"/>
        </w:rPr>
        <w:t xml:space="preserve">” (“La ruta a alguna parte”, C. </w:t>
      </w:r>
      <w:proofErr w:type="spellStart"/>
      <w:r w:rsidRPr="00B02E92">
        <w:rPr>
          <w:rFonts w:ascii="Arial" w:eastAsia="Times New Roman" w:hAnsi="Arial" w:cs="Arial"/>
          <w:color w:val="202020"/>
          <w:sz w:val="24"/>
          <w:szCs w:val="24"/>
          <w:lang w:val="es-UY" w:eastAsia="es-UY"/>
        </w:rPr>
        <w:t>Hurst</w:t>
      </w:r>
      <w:proofErr w:type="spellEnd"/>
      <w:r w:rsidRPr="00B02E92">
        <w:rPr>
          <w:rFonts w:ascii="Arial" w:eastAsia="Times New Roman" w:hAnsi="Arial" w:cs="Arial"/>
          <w:color w:val="202020"/>
          <w:sz w:val="24"/>
          <w:szCs w:val="24"/>
          <w:lang w:val="es-UY" w:eastAsia="es-UY"/>
        </w:rPr>
        <w:t xml:space="preserve"> &amp; Co. </w:t>
      </w:r>
      <w:proofErr w:type="spellStart"/>
      <w:r w:rsidRPr="00B02E92">
        <w:rPr>
          <w:rFonts w:ascii="Arial" w:eastAsia="Times New Roman" w:hAnsi="Arial" w:cs="Arial"/>
          <w:color w:val="202020"/>
          <w:sz w:val="24"/>
          <w:szCs w:val="24"/>
          <w:lang w:val="es-UY" w:eastAsia="es-UY"/>
        </w:rPr>
        <w:t>Publishers</w:t>
      </w:r>
      <w:proofErr w:type="spellEnd"/>
      <w:r w:rsidRPr="00B02E92">
        <w:rPr>
          <w:rFonts w:ascii="Arial" w:eastAsia="Times New Roman" w:hAnsi="Arial" w:cs="Arial"/>
          <w:color w:val="202020"/>
          <w:sz w:val="24"/>
          <w:szCs w:val="24"/>
          <w:lang w:val="es-UY" w:eastAsia="es-UY"/>
        </w:rPr>
        <w:t xml:space="preserve"> </w:t>
      </w:r>
      <w:proofErr w:type="spellStart"/>
      <w:r w:rsidRPr="00B02E92">
        <w:rPr>
          <w:rFonts w:ascii="Arial" w:eastAsia="Times New Roman" w:hAnsi="Arial" w:cs="Arial"/>
          <w:color w:val="202020"/>
          <w:sz w:val="24"/>
          <w:szCs w:val="24"/>
          <w:lang w:val="es-UY" w:eastAsia="es-UY"/>
        </w:rPr>
        <w:t>Ltd</w:t>
      </w:r>
      <w:proofErr w:type="spellEnd"/>
      <w:r w:rsidRPr="00B02E92">
        <w:rPr>
          <w:rFonts w:ascii="Arial" w:eastAsia="Times New Roman" w:hAnsi="Arial" w:cs="Arial"/>
          <w:color w:val="202020"/>
          <w:sz w:val="24"/>
          <w:szCs w:val="24"/>
          <w:lang w:val="es-UY" w:eastAsia="es-UY"/>
        </w:rPr>
        <w:t xml:space="preserve">, 2017) que, aunque no traducido al francés, ni al castellano, lo está leyendo media Francia, los “chalecos amarillos” representan lo que él </w:t>
      </w:r>
      <w:proofErr w:type="gramStart"/>
      <w:r w:rsidRPr="00B02E92">
        <w:rPr>
          <w:rFonts w:ascii="Arial" w:eastAsia="Times New Roman" w:hAnsi="Arial" w:cs="Arial"/>
          <w:color w:val="202020"/>
          <w:sz w:val="24"/>
          <w:szCs w:val="24"/>
          <w:lang w:val="es-UY" w:eastAsia="es-UY"/>
        </w:rPr>
        <w:t>denomina como</w:t>
      </w:r>
      <w:proofErr w:type="gramEnd"/>
      <w:r w:rsidRPr="00B02E92">
        <w:rPr>
          <w:rFonts w:ascii="Arial" w:eastAsia="Times New Roman" w:hAnsi="Arial" w:cs="Arial"/>
          <w:color w:val="202020"/>
          <w:sz w:val="24"/>
          <w:szCs w:val="24"/>
          <w:lang w:val="es-UY" w:eastAsia="es-UY"/>
        </w:rPr>
        <w:t xml:space="preserve"> la gente de “alguna parte”, de “algún sitio” (</w:t>
      </w:r>
      <w:proofErr w:type="spellStart"/>
      <w:r w:rsidRPr="00B02E92">
        <w:rPr>
          <w:rFonts w:ascii="Arial" w:eastAsia="Times New Roman" w:hAnsi="Arial" w:cs="Arial"/>
          <w:color w:val="202020"/>
          <w:sz w:val="24"/>
          <w:szCs w:val="24"/>
          <w:lang w:val="es-UY" w:eastAsia="es-UY"/>
        </w:rPr>
        <w:t>somewhere</w:t>
      </w:r>
      <w:proofErr w:type="spellEnd"/>
      <w:r w:rsidRPr="00B02E92">
        <w:rPr>
          <w:rFonts w:ascii="Arial" w:eastAsia="Times New Roman" w:hAnsi="Arial" w:cs="Arial"/>
          <w:color w:val="202020"/>
          <w:sz w:val="24"/>
          <w:szCs w:val="24"/>
          <w:lang w:val="es-UY" w:eastAsia="es-UY"/>
        </w:rPr>
        <w:t>) frente a la gente de “ninguna parte”, de “ningún sitio” (</w:t>
      </w:r>
      <w:proofErr w:type="spellStart"/>
      <w:r w:rsidRPr="00B02E92">
        <w:rPr>
          <w:rFonts w:ascii="Arial" w:eastAsia="Times New Roman" w:hAnsi="Arial" w:cs="Arial"/>
          <w:color w:val="202020"/>
          <w:sz w:val="24"/>
          <w:szCs w:val="24"/>
          <w:lang w:val="es-UY" w:eastAsia="es-UY"/>
        </w:rPr>
        <w:t>anywhere</w:t>
      </w:r>
      <w:proofErr w:type="spellEnd"/>
      <w:r w:rsidRPr="00B02E92">
        <w:rPr>
          <w:rFonts w:ascii="Arial" w:eastAsia="Times New Roman" w:hAnsi="Arial" w:cs="Arial"/>
          <w:color w:val="202020"/>
          <w:sz w:val="24"/>
          <w:szCs w:val="24"/>
          <w:lang w:val="es-UY" w:eastAsia="es-UY"/>
        </w:rPr>
        <w:t xml:space="preserve">). La fractura </w:t>
      </w:r>
      <w:proofErr w:type="spellStart"/>
      <w:r w:rsidRPr="00B02E92">
        <w:rPr>
          <w:rFonts w:ascii="Arial" w:eastAsia="Times New Roman" w:hAnsi="Arial" w:cs="Arial"/>
          <w:color w:val="202020"/>
          <w:sz w:val="24"/>
          <w:szCs w:val="24"/>
          <w:lang w:val="es-UY" w:eastAsia="es-UY"/>
        </w:rPr>
        <w:t>somewhere</w:t>
      </w:r>
      <w:proofErr w:type="spellEnd"/>
      <w:r w:rsidRPr="00B02E92">
        <w:rPr>
          <w:rFonts w:ascii="Arial" w:eastAsia="Times New Roman" w:hAnsi="Arial" w:cs="Arial"/>
          <w:color w:val="202020"/>
          <w:sz w:val="24"/>
          <w:szCs w:val="24"/>
          <w:lang w:val="es-UY" w:eastAsia="es-UY"/>
        </w:rPr>
        <w:t xml:space="preserve"> vs. </w:t>
      </w:r>
      <w:proofErr w:type="spellStart"/>
      <w:r w:rsidRPr="00B02E92">
        <w:rPr>
          <w:rFonts w:ascii="Arial" w:eastAsia="Times New Roman" w:hAnsi="Arial" w:cs="Arial"/>
          <w:color w:val="202020"/>
          <w:sz w:val="24"/>
          <w:szCs w:val="24"/>
          <w:lang w:val="es-UY" w:eastAsia="es-UY"/>
        </w:rPr>
        <w:t>anywhere</w:t>
      </w:r>
      <w:proofErr w:type="spellEnd"/>
      <w:r w:rsidRPr="00B02E92">
        <w:rPr>
          <w:rFonts w:ascii="Arial" w:eastAsia="Times New Roman" w:hAnsi="Arial" w:cs="Arial"/>
          <w:color w:val="202020"/>
          <w:sz w:val="24"/>
          <w:szCs w:val="24"/>
          <w:lang w:val="es-UY" w:eastAsia="es-UY"/>
        </w:rPr>
        <w:t>, suplantaría, según él, la clásica de izquierda-derecha. Los “</w:t>
      </w:r>
      <w:proofErr w:type="spellStart"/>
      <w:r w:rsidRPr="00B02E92">
        <w:rPr>
          <w:rFonts w:ascii="Arial" w:eastAsia="Times New Roman" w:hAnsi="Arial" w:cs="Arial"/>
          <w:color w:val="202020"/>
          <w:sz w:val="24"/>
          <w:szCs w:val="24"/>
          <w:lang w:val="es-UY" w:eastAsia="es-UY"/>
        </w:rPr>
        <w:t>anywhere</w:t>
      </w:r>
      <w:proofErr w:type="spellEnd"/>
      <w:r w:rsidRPr="00B02E92">
        <w:rPr>
          <w:rFonts w:ascii="Arial" w:eastAsia="Times New Roman" w:hAnsi="Arial" w:cs="Arial"/>
          <w:color w:val="202020"/>
          <w:sz w:val="24"/>
          <w:szCs w:val="24"/>
          <w:lang w:val="es-UY" w:eastAsia="es-UY"/>
        </w:rPr>
        <w:t>” (los de “ningún sitio”) que yo etiquetaría de cosmopolitas, si no internacionalistas, meritocráticos y rabiosamente individualistas, conformarían la nueva clase dominante, los poderosos de la era global, digital, medioambiental, ecologista, ciudadanos del centro del mundo, un centro poliédrico, pero interconectado, conformado por las cada vez mayores ciudades, en cuyo núcleo urbano el hábitat está muy, muy caro, donde se afana la elite de los grandes diplomas, multilingüe (con un inglés dominante).</w:t>
      </w:r>
    </w:p>
    <w:p w:rsidR="00B02E92" w:rsidRPr="00B02E92" w:rsidRDefault="00B02E92" w:rsidP="00B02E92">
      <w:pPr>
        <w:shd w:val="clear" w:color="auto" w:fill="FFFFFF"/>
        <w:spacing w:after="0" w:line="240" w:lineRule="auto"/>
        <w:jc w:val="both"/>
        <w:rPr>
          <w:rFonts w:ascii="Arial" w:eastAsia="Times New Roman" w:hAnsi="Arial" w:cs="Arial"/>
          <w:color w:val="202020"/>
          <w:sz w:val="24"/>
          <w:szCs w:val="24"/>
          <w:lang w:val="es-UY" w:eastAsia="es-UY"/>
        </w:rPr>
      </w:pPr>
    </w:p>
    <w:p w:rsidR="00B02E92" w:rsidRPr="00B02E92" w:rsidRDefault="00B02E92" w:rsidP="00B02E92">
      <w:pPr>
        <w:shd w:val="clear" w:color="auto" w:fill="FFFFFF"/>
        <w:spacing w:after="0" w:line="240" w:lineRule="auto"/>
        <w:jc w:val="both"/>
        <w:rPr>
          <w:rFonts w:ascii="Arial" w:eastAsia="Times New Roman" w:hAnsi="Arial" w:cs="Arial"/>
          <w:color w:val="202020"/>
          <w:sz w:val="24"/>
          <w:szCs w:val="24"/>
          <w:lang w:val="es-UY" w:eastAsia="es-UY"/>
        </w:rPr>
      </w:pPr>
      <w:r w:rsidRPr="00B02E92">
        <w:rPr>
          <w:rFonts w:ascii="Arial" w:eastAsia="Times New Roman" w:hAnsi="Arial" w:cs="Arial"/>
          <w:color w:val="202020"/>
          <w:sz w:val="24"/>
          <w:szCs w:val="24"/>
          <w:lang w:val="es-UY" w:eastAsia="es-UY"/>
        </w:rPr>
        <w:t xml:space="preserve">Ese mundo, sin necesidad de empujones, simplemente por su saber hacer, su saber aprender, sus constates desplazamientos (virtuales y reales) y su cuidado mundo de relaciones, arrincona al mundo periférico, (así lo denomina el ensayista francés </w:t>
      </w:r>
      <w:proofErr w:type="spellStart"/>
      <w:r w:rsidRPr="00B02E92">
        <w:rPr>
          <w:rFonts w:ascii="Arial" w:eastAsia="Times New Roman" w:hAnsi="Arial" w:cs="Arial"/>
          <w:color w:val="202020"/>
          <w:sz w:val="24"/>
          <w:szCs w:val="24"/>
          <w:lang w:val="es-UY" w:eastAsia="es-UY"/>
        </w:rPr>
        <w:t>Christophe</w:t>
      </w:r>
      <w:proofErr w:type="spellEnd"/>
      <w:r w:rsidRPr="00B02E92">
        <w:rPr>
          <w:rFonts w:ascii="Arial" w:eastAsia="Times New Roman" w:hAnsi="Arial" w:cs="Arial"/>
          <w:color w:val="202020"/>
          <w:sz w:val="24"/>
          <w:szCs w:val="24"/>
          <w:lang w:val="es-UY" w:eastAsia="es-UY"/>
        </w:rPr>
        <w:t xml:space="preserve"> </w:t>
      </w:r>
      <w:proofErr w:type="spellStart"/>
      <w:r w:rsidRPr="00B02E92">
        <w:rPr>
          <w:rFonts w:ascii="Arial" w:eastAsia="Times New Roman" w:hAnsi="Arial" w:cs="Arial"/>
          <w:color w:val="202020"/>
          <w:sz w:val="24"/>
          <w:szCs w:val="24"/>
          <w:lang w:val="es-UY" w:eastAsia="es-UY"/>
        </w:rPr>
        <w:t>Guilluy</w:t>
      </w:r>
      <w:proofErr w:type="spellEnd"/>
      <w:r w:rsidRPr="00B02E92">
        <w:rPr>
          <w:rFonts w:ascii="Arial" w:eastAsia="Times New Roman" w:hAnsi="Arial" w:cs="Arial"/>
          <w:color w:val="202020"/>
          <w:sz w:val="24"/>
          <w:szCs w:val="24"/>
          <w:lang w:val="es-UY" w:eastAsia="es-UY"/>
        </w:rPr>
        <w:t xml:space="preserve"> en su </w:t>
      </w:r>
      <w:proofErr w:type="spellStart"/>
      <w:r w:rsidRPr="00B02E92">
        <w:rPr>
          <w:rFonts w:ascii="Arial" w:eastAsia="Times New Roman" w:hAnsi="Arial" w:cs="Arial"/>
          <w:color w:val="202020"/>
          <w:sz w:val="24"/>
          <w:szCs w:val="24"/>
          <w:lang w:val="es-UY" w:eastAsia="es-UY"/>
        </w:rPr>
        <w:t>best</w:t>
      </w:r>
      <w:proofErr w:type="spellEnd"/>
      <w:r w:rsidRPr="00B02E92">
        <w:rPr>
          <w:rFonts w:ascii="Arial" w:eastAsia="Times New Roman" w:hAnsi="Arial" w:cs="Arial"/>
          <w:color w:val="202020"/>
          <w:sz w:val="24"/>
          <w:szCs w:val="24"/>
          <w:lang w:val="es-UY" w:eastAsia="es-UY"/>
        </w:rPr>
        <w:t xml:space="preserve"> </w:t>
      </w:r>
      <w:proofErr w:type="spellStart"/>
      <w:r w:rsidRPr="00B02E92">
        <w:rPr>
          <w:rFonts w:ascii="Arial" w:eastAsia="Times New Roman" w:hAnsi="Arial" w:cs="Arial"/>
          <w:color w:val="202020"/>
          <w:sz w:val="24"/>
          <w:szCs w:val="24"/>
          <w:lang w:val="es-UY" w:eastAsia="es-UY"/>
        </w:rPr>
        <w:t>seller</w:t>
      </w:r>
      <w:proofErr w:type="spellEnd"/>
      <w:r w:rsidRPr="00B02E92">
        <w:rPr>
          <w:rFonts w:ascii="Arial" w:eastAsia="Times New Roman" w:hAnsi="Arial" w:cs="Arial"/>
          <w:color w:val="202020"/>
          <w:sz w:val="24"/>
          <w:szCs w:val="24"/>
          <w:lang w:val="es-UY" w:eastAsia="es-UY"/>
        </w:rPr>
        <w:t xml:space="preserve"> de ensayo “La France </w:t>
      </w:r>
      <w:proofErr w:type="spellStart"/>
      <w:r w:rsidRPr="00B02E92">
        <w:rPr>
          <w:rFonts w:ascii="Arial" w:eastAsia="Times New Roman" w:hAnsi="Arial" w:cs="Arial"/>
          <w:color w:val="202020"/>
          <w:sz w:val="24"/>
          <w:szCs w:val="24"/>
          <w:lang w:val="es-UY" w:eastAsia="es-UY"/>
        </w:rPr>
        <w:t>périphérique</w:t>
      </w:r>
      <w:proofErr w:type="spellEnd"/>
      <w:r w:rsidRPr="00B02E92">
        <w:rPr>
          <w:rFonts w:ascii="Arial" w:eastAsia="Times New Roman" w:hAnsi="Arial" w:cs="Arial"/>
          <w:color w:val="202020"/>
          <w:sz w:val="24"/>
          <w:szCs w:val="24"/>
          <w:lang w:val="es-UY" w:eastAsia="es-UY"/>
        </w:rPr>
        <w:t xml:space="preserve">“, </w:t>
      </w:r>
      <w:proofErr w:type="spellStart"/>
      <w:r w:rsidRPr="00B02E92">
        <w:rPr>
          <w:rFonts w:ascii="Arial" w:eastAsia="Times New Roman" w:hAnsi="Arial" w:cs="Arial"/>
          <w:color w:val="202020"/>
          <w:sz w:val="24"/>
          <w:szCs w:val="24"/>
          <w:lang w:val="es-UY" w:eastAsia="es-UY"/>
        </w:rPr>
        <w:t>Flammarion</w:t>
      </w:r>
      <w:proofErr w:type="spellEnd"/>
      <w:r w:rsidRPr="00B02E92">
        <w:rPr>
          <w:rFonts w:ascii="Arial" w:eastAsia="Times New Roman" w:hAnsi="Arial" w:cs="Arial"/>
          <w:color w:val="202020"/>
          <w:sz w:val="24"/>
          <w:szCs w:val="24"/>
          <w:lang w:val="es-UY" w:eastAsia="es-UY"/>
        </w:rPr>
        <w:t xml:space="preserve"> 2015) donde muestra cómo las clases populares, excluidas de los beneficios de la mundialización, son relegados a las pequeñas ciudades, a las aldeas rurales, a lugares alejados de las grandes metrópolis. Es la gente que vive anclada en su hábitat, establece sus relaciones con lugareños (aun sin renunciar a Internet y a las redes sociales que les sirven para organizar manifestaciones, como ahora los “chalecos amarillos”) gentes que miran el mundo desde un lugar determinado (los </w:t>
      </w:r>
      <w:proofErr w:type="spellStart"/>
      <w:r w:rsidRPr="00B02E92">
        <w:rPr>
          <w:rFonts w:ascii="Arial" w:eastAsia="Times New Roman" w:hAnsi="Arial" w:cs="Arial"/>
          <w:color w:val="202020"/>
          <w:sz w:val="24"/>
          <w:szCs w:val="24"/>
          <w:lang w:val="es-UY" w:eastAsia="es-UY"/>
        </w:rPr>
        <w:t>somewhere</w:t>
      </w:r>
      <w:proofErr w:type="spellEnd"/>
      <w:r w:rsidRPr="00B02E92">
        <w:rPr>
          <w:rFonts w:ascii="Arial" w:eastAsia="Times New Roman" w:hAnsi="Arial" w:cs="Arial"/>
          <w:color w:val="202020"/>
          <w:sz w:val="24"/>
          <w:szCs w:val="24"/>
          <w:lang w:val="es-UY" w:eastAsia="es-UY"/>
        </w:rPr>
        <w:t xml:space="preserve"> de </w:t>
      </w:r>
      <w:proofErr w:type="spellStart"/>
      <w:r w:rsidRPr="00B02E92">
        <w:rPr>
          <w:rFonts w:ascii="Arial" w:eastAsia="Times New Roman" w:hAnsi="Arial" w:cs="Arial"/>
          <w:color w:val="202020"/>
          <w:sz w:val="24"/>
          <w:szCs w:val="24"/>
          <w:lang w:val="es-UY" w:eastAsia="es-UY"/>
        </w:rPr>
        <w:t>Goodhart</w:t>
      </w:r>
      <w:proofErr w:type="spellEnd"/>
      <w:r w:rsidRPr="00B02E92">
        <w:rPr>
          <w:rFonts w:ascii="Arial" w:eastAsia="Times New Roman" w:hAnsi="Arial" w:cs="Arial"/>
          <w:color w:val="202020"/>
          <w:sz w:val="24"/>
          <w:szCs w:val="24"/>
          <w:lang w:val="es-UY" w:eastAsia="es-UY"/>
        </w:rPr>
        <w:t xml:space="preserve">). Yo les llamaría localistas, aunque abiertos. Con Internet. Es gente que se tiene que desplazar para ir al trabajo. Para ellos, el coche es un instrumento de trabajo. Y cuando Macron ha subido la tasa a los carburantes, han explotado: es esa gota la que ha desbordado el vaso de una humillación inconfesada por inconfesable, de un arrinconamiento despreciativo. No están en contra de la ecología, como refiere lucidamente </w:t>
      </w:r>
      <w:proofErr w:type="spellStart"/>
      <w:r w:rsidRPr="00B02E92">
        <w:rPr>
          <w:rFonts w:ascii="Arial" w:eastAsia="Times New Roman" w:hAnsi="Arial" w:cs="Arial"/>
          <w:color w:val="202020"/>
          <w:sz w:val="24"/>
          <w:szCs w:val="24"/>
          <w:lang w:val="es-UY" w:eastAsia="es-UY"/>
        </w:rPr>
        <w:t>Goodhart</w:t>
      </w:r>
      <w:proofErr w:type="spellEnd"/>
      <w:r w:rsidRPr="00B02E92">
        <w:rPr>
          <w:rFonts w:ascii="Arial" w:eastAsia="Times New Roman" w:hAnsi="Arial" w:cs="Arial"/>
          <w:color w:val="202020"/>
          <w:sz w:val="24"/>
          <w:szCs w:val="24"/>
          <w:lang w:val="es-UY" w:eastAsia="es-UY"/>
        </w:rPr>
        <w:t xml:space="preserve"> en una entrevista (Le Monde 28/11/18, que sigo en estas líneas). Pero, cuestionan por qué “la ecología burguesa de los “bobos” (acrónimo de “burgueses bohemios”) parisinos, tendría que ser pagada por las </w:t>
      </w:r>
      <w:r w:rsidRPr="00B02E92">
        <w:rPr>
          <w:rFonts w:ascii="Arial" w:eastAsia="Times New Roman" w:hAnsi="Arial" w:cs="Arial"/>
          <w:color w:val="202020"/>
          <w:sz w:val="24"/>
          <w:szCs w:val="24"/>
          <w:lang w:val="es-UY" w:eastAsia="es-UY"/>
        </w:rPr>
        <w:lastRenderedPageBreak/>
        <w:t>gentes de la Francia periférica”. Tienen una identidad más ajustada a un territorio concreto, y los rápidos cambios de los últimos decenios les perturban. Particularmente, sin ser xenófobos, ante una inmigración que perciben súbita y más numerosa de la que realmente se da.</w:t>
      </w:r>
    </w:p>
    <w:p w:rsidR="00B02E92" w:rsidRPr="00B02E92" w:rsidRDefault="00B02E92" w:rsidP="00B02E92">
      <w:pPr>
        <w:shd w:val="clear" w:color="auto" w:fill="FFFFFF"/>
        <w:spacing w:after="0" w:line="240" w:lineRule="auto"/>
        <w:jc w:val="both"/>
        <w:rPr>
          <w:rFonts w:ascii="Arial" w:eastAsia="Times New Roman" w:hAnsi="Arial" w:cs="Arial"/>
          <w:color w:val="202020"/>
          <w:sz w:val="24"/>
          <w:szCs w:val="24"/>
          <w:lang w:val="es-UY" w:eastAsia="es-UY"/>
        </w:rPr>
      </w:pPr>
    </w:p>
    <w:p w:rsidR="00B02E92" w:rsidRPr="00B02E92" w:rsidRDefault="00B02E92" w:rsidP="00B02E92">
      <w:pPr>
        <w:shd w:val="clear" w:color="auto" w:fill="FFFFFF"/>
        <w:spacing w:after="0" w:line="240" w:lineRule="auto"/>
        <w:jc w:val="both"/>
        <w:rPr>
          <w:rFonts w:ascii="Arial" w:eastAsia="Times New Roman" w:hAnsi="Arial" w:cs="Arial"/>
          <w:color w:val="202020"/>
          <w:sz w:val="24"/>
          <w:szCs w:val="24"/>
          <w:lang w:val="es-UY" w:eastAsia="es-UY"/>
        </w:rPr>
      </w:pPr>
      <w:r w:rsidRPr="00B02E92">
        <w:rPr>
          <w:rFonts w:ascii="Arial" w:eastAsia="Times New Roman" w:hAnsi="Arial" w:cs="Arial"/>
          <w:color w:val="202020"/>
          <w:sz w:val="24"/>
          <w:szCs w:val="24"/>
          <w:lang w:val="es-UY" w:eastAsia="es-UY"/>
        </w:rPr>
        <w:t xml:space="preserve">Las personas que he denominado” internacionalistas, cosmopolitas”, representarían, en el mundo occidental opulento, según </w:t>
      </w:r>
      <w:proofErr w:type="spellStart"/>
      <w:r w:rsidRPr="00B02E92">
        <w:rPr>
          <w:rFonts w:ascii="Arial" w:eastAsia="Times New Roman" w:hAnsi="Arial" w:cs="Arial"/>
          <w:color w:val="202020"/>
          <w:sz w:val="24"/>
          <w:szCs w:val="24"/>
          <w:lang w:val="es-UY" w:eastAsia="es-UY"/>
        </w:rPr>
        <w:t>Goodhart</w:t>
      </w:r>
      <w:proofErr w:type="spellEnd"/>
      <w:r w:rsidRPr="00B02E92">
        <w:rPr>
          <w:rFonts w:ascii="Arial" w:eastAsia="Times New Roman" w:hAnsi="Arial" w:cs="Arial"/>
          <w:color w:val="202020"/>
          <w:sz w:val="24"/>
          <w:szCs w:val="24"/>
          <w:lang w:val="es-UY" w:eastAsia="es-UY"/>
        </w:rPr>
        <w:t xml:space="preserve">, en torno al 25 % de la población, cifra que me vale para Euskadi, pero rebajaría al 20 % en España. Por otra parte, los localistas, aun abiertos al mundo, </w:t>
      </w:r>
      <w:proofErr w:type="spellStart"/>
      <w:r w:rsidRPr="00B02E92">
        <w:rPr>
          <w:rFonts w:ascii="Arial" w:eastAsia="Times New Roman" w:hAnsi="Arial" w:cs="Arial"/>
          <w:color w:val="202020"/>
          <w:sz w:val="24"/>
          <w:szCs w:val="24"/>
          <w:lang w:val="es-UY" w:eastAsia="es-UY"/>
        </w:rPr>
        <w:t>via</w:t>
      </w:r>
      <w:proofErr w:type="spellEnd"/>
      <w:r w:rsidRPr="00B02E92">
        <w:rPr>
          <w:rFonts w:ascii="Arial" w:eastAsia="Times New Roman" w:hAnsi="Arial" w:cs="Arial"/>
          <w:color w:val="202020"/>
          <w:sz w:val="24"/>
          <w:szCs w:val="24"/>
          <w:lang w:val="es-UY" w:eastAsia="es-UY"/>
        </w:rPr>
        <w:t xml:space="preserve"> Internet, </w:t>
      </w:r>
      <w:proofErr w:type="spellStart"/>
      <w:r w:rsidRPr="00B02E92">
        <w:rPr>
          <w:rFonts w:ascii="Arial" w:eastAsia="Times New Roman" w:hAnsi="Arial" w:cs="Arial"/>
          <w:color w:val="202020"/>
          <w:sz w:val="24"/>
          <w:szCs w:val="24"/>
          <w:lang w:val="es-UY" w:eastAsia="es-UY"/>
        </w:rPr>
        <w:t>Goohhart</w:t>
      </w:r>
      <w:proofErr w:type="spellEnd"/>
      <w:r w:rsidRPr="00B02E92">
        <w:rPr>
          <w:rFonts w:ascii="Arial" w:eastAsia="Times New Roman" w:hAnsi="Arial" w:cs="Arial"/>
          <w:color w:val="202020"/>
          <w:sz w:val="24"/>
          <w:szCs w:val="24"/>
          <w:lang w:val="es-UY" w:eastAsia="es-UY"/>
        </w:rPr>
        <w:t xml:space="preserve"> los cifra en el 50 % de la población, porcentaje que yo dejaría en un 40 o 45 %, quedando el resto, en torno a un tercio de la población, como los relegados del sistema.</w:t>
      </w:r>
    </w:p>
    <w:p w:rsidR="00B02E92" w:rsidRPr="00B02E92" w:rsidRDefault="00B02E92" w:rsidP="00B02E92">
      <w:pPr>
        <w:shd w:val="clear" w:color="auto" w:fill="FFFFFF"/>
        <w:spacing w:after="0" w:line="240" w:lineRule="auto"/>
        <w:jc w:val="both"/>
        <w:rPr>
          <w:rFonts w:ascii="Arial" w:eastAsia="Times New Roman" w:hAnsi="Arial" w:cs="Arial"/>
          <w:color w:val="202020"/>
          <w:sz w:val="24"/>
          <w:szCs w:val="24"/>
          <w:lang w:val="es-UY" w:eastAsia="es-UY"/>
        </w:rPr>
      </w:pPr>
    </w:p>
    <w:p w:rsidR="00B02E92" w:rsidRPr="00B02E92" w:rsidRDefault="00B02E92" w:rsidP="00B02E92">
      <w:pPr>
        <w:shd w:val="clear" w:color="auto" w:fill="FFFFFF"/>
        <w:spacing w:after="0" w:line="240" w:lineRule="auto"/>
        <w:jc w:val="both"/>
        <w:rPr>
          <w:rFonts w:ascii="Arial" w:eastAsia="Times New Roman" w:hAnsi="Arial" w:cs="Arial"/>
          <w:color w:val="202020"/>
          <w:sz w:val="24"/>
          <w:szCs w:val="24"/>
          <w:lang w:val="es-UY" w:eastAsia="es-UY"/>
        </w:rPr>
      </w:pPr>
      <w:r w:rsidRPr="00B02E92">
        <w:rPr>
          <w:rFonts w:ascii="Arial" w:eastAsia="Times New Roman" w:hAnsi="Arial" w:cs="Arial"/>
          <w:color w:val="202020"/>
          <w:sz w:val="24"/>
          <w:szCs w:val="24"/>
          <w:lang w:val="es-UY" w:eastAsia="es-UY"/>
        </w:rPr>
        <w:t xml:space="preserve">En los Estados modernos habría una tensión entre, por una parte, la igualdad ante la ley (cada persona un voto) y la desigualdad (creciente en las últimas décadas) en la consideración social y en la capacidad de gasto, lo que acaba originando una diferencia de estatus social, amargamente sentida, incluso por los que disponen de unos ingresos correctos que les permiten, por ejemplo, disfrutar de un par de semanas de vacaciones.  La fractura es tanto o más emocional, sentimental, que meramente crematística. En este contexto, pretender, como preconizan las élites internacionalistas, generalizar la movilidad social y la meritocracia como fundamente de la sociedad, es fuente de conflictos sin fin. Como escribe </w:t>
      </w:r>
      <w:proofErr w:type="spellStart"/>
      <w:r w:rsidRPr="00B02E92">
        <w:rPr>
          <w:rFonts w:ascii="Arial" w:eastAsia="Times New Roman" w:hAnsi="Arial" w:cs="Arial"/>
          <w:color w:val="202020"/>
          <w:sz w:val="24"/>
          <w:szCs w:val="24"/>
          <w:lang w:val="es-UY" w:eastAsia="es-UY"/>
        </w:rPr>
        <w:t>Goodhart</w:t>
      </w:r>
      <w:proofErr w:type="spellEnd"/>
      <w:r w:rsidRPr="00B02E92">
        <w:rPr>
          <w:rFonts w:ascii="Arial" w:eastAsia="Times New Roman" w:hAnsi="Arial" w:cs="Arial"/>
          <w:color w:val="202020"/>
          <w:sz w:val="24"/>
          <w:szCs w:val="24"/>
          <w:lang w:val="es-UY" w:eastAsia="es-UY"/>
        </w:rPr>
        <w:t>, “en la actualidad se acepta la economía de mercado, pero no la sociedad del mercado”. La gran masa de la población no quiere renunciar a la protección de la sociedad del bienestar, creada después de la segunda guerra mundial y a los Derechos Humanos, cuya Declaración Universal celebramos el 10 de diciembre en su 70 aniversario. La gran conquista de Occidente.</w:t>
      </w:r>
    </w:p>
    <w:p w:rsidR="00B02E92" w:rsidRPr="00B02E92" w:rsidRDefault="00B02E92" w:rsidP="00B02E92">
      <w:pPr>
        <w:shd w:val="clear" w:color="auto" w:fill="FFFFFF"/>
        <w:spacing w:after="0" w:line="240" w:lineRule="auto"/>
        <w:jc w:val="both"/>
        <w:rPr>
          <w:rFonts w:ascii="Arial" w:eastAsia="Times New Roman" w:hAnsi="Arial" w:cs="Arial"/>
          <w:color w:val="202020"/>
          <w:sz w:val="24"/>
          <w:szCs w:val="24"/>
          <w:lang w:val="es-UY" w:eastAsia="es-UY"/>
        </w:rPr>
      </w:pPr>
    </w:p>
    <w:p w:rsidR="00B02E92" w:rsidRPr="00B02E92" w:rsidRDefault="00B02E92" w:rsidP="00B02E92">
      <w:pPr>
        <w:shd w:val="clear" w:color="auto" w:fill="FFFFFF"/>
        <w:spacing w:after="0" w:line="240" w:lineRule="auto"/>
        <w:jc w:val="both"/>
        <w:rPr>
          <w:rFonts w:ascii="Arial" w:eastAsia="Times New Roman" w:hAnsi="Arial" w:cs="Arial"/>
          <w:color w:val="202020"/>
          <w:sz w:val="24"/>
          <w:szCs w:val="24"/>
          <w:lang w:val="es-UY" w:eastAsia="es-UY"/>
        </w:rPr>
      </w:pPr>
      <w:r w:rsidRPr="00B02E92">
        <w:rPr>
          <w:rFonts w:ascii="Arial" w:eastAsia="Times New Roman" w:hAnsi="Arial" w:cs="Arial"/>
          <w:color w:val="202020"/>
          <w:sz w:val="24"/>
          <w:szCs w:val="24"/>
          <w:lang w:val="es-UY" w:eastAsia="es-UY"/>
        </w:rPr>
        <w:t xml:space="preserve">Creo que los análisis de </w:t>
      </w:r>
      <w:proofErr w:type="spellStart"/>
      <w:r w:rsidRPr="00B02E92">
        <w:rPr>
          <w:rFonts w:ascii="Arial" w:eastAsia="Times New Roman" w:hAnsi="Arial" w:cs="Arial"/>
          <w:color w:val="202020"/>
          <w:sz w:val="24"/>
          <w:szCs w:val="24"/>
          <w:lang w:val="es-UY" w:eastAsia="es-UY"/>
        </w:rPr>
        <w:t>Goodhart</w:t>
      </w:r>
      <w:proofErr w:type="spellEnd"/>
      <w:r w:rsidRPr="00B02E92">
        <w:rPr>
          <w:rFonts w:ascii="Arial" w:eastAsia="Times New Roman" w:hAnsi="Arial" w:cs="Arial"/>
          <w:color w:val="202020"/>
          <w:sz w:val="24"/>
          <w:szCs w:val="24"/>
          <w:lang w:val="es-UY" w:eastAsia="es-UY"/>
        </w:rPr>
        <w:t xml:space="preserve"> y </w:t>
      </w:r>
      <w:proofErr w:type="spellStart"/>
      <w:r w:rsidRPr="00B02E92">
        <w:rPr>
          <w:rFonts w:ascii="Arial" w:eastAsia="Times New Roman" w:hAnsi="Arial" w:cs="Arial"/>
          <w:color w:val="202020"/>
          <w:sz w:val="24"/>
          <w:szCs w:val="24"/>
          <w:lang w:val="es-UY" w:eastAsia="es-UY"/>
        </w:rPr>
        <w:t>Guilluy</w:t>
      </w:r>
      <w:proofErr w:type="spellEnd"/>
      <w:r w:rsidRPr="00B02E92">
        <w:rPr>
          <w:rFonts w:ascii="Arial" w:eastAsia="Times New Roman" w:hAnsi="Arial" w:cs="Arial"/>
          <w:color w:val="202020"/>
          <w:sz w:val="24"/>
          <w:szCs w:val="24"/>
          <w:lang w:val="es-UY" w:eastAsia="es-UY"/>
        </w:rPr>
        <w:t>, ayudan a entender lo que está sucediendo con los nuevos movimientos sociales en el Occidente rico y explican, en gran medida, el triunfo de Trump, el Brexit, los “chalecos amarillos de Francia” y, en parte también, el auge de la extrema derecha en media Europa. De España y Euskadi, con sus propias singularidades, hablaremos, quizá, otro día. No siempre hay que estar mirándose el ombligo. Conviene mirar, también, las barbas del vecino.</w:t>
      </w:r>
    </w:p>
    <w:p w:rsidR="00B02E92" w:rsidRPr="00B02E92" w:rsidRDefault="00B02E92" w:rsidP="00B02E92">
      <w:pPr>
        <w:shd w:val="clear" w:color="auto" w:fill="FFFFFF"/>
        <w:spacing w:after="0" w:line="240" w:lineRule="auto"/>
        <w:jc w:val="both"/>
        <w:rPr>
          <w:rFonts w:ascii="Arial" w:eastAsia="Times New Roman" w:hAnsi="Arial" w:cs="Arial"/>
          <w:color w:val="202020"/>
          <w:sz w:val="24"/>
          <w:szCs w:val="24"/>
          <w:lang w:val="es-UY" w:eastAsia="es-UY"/>
        </w:rPr>
      </w:pPr>
    </w:p>
    <w:p w:rsidR="00B02E92" w:rsidRPr="00B02E92" w:rsidRDefault="00B02E92" w:rsidP="00B02E92">
      <w:pPr>
        <w:shd w:val="clear" w:color="auto" w:fill="FFFFFF"/>
        <w:spacing w:after="0" w:line="240" w:lineRule="auto"/>
        <w:jc w:val="both"/>
        <w:rPr>
          <w:rFonts w:ascii="Arial" w:eastAsia="Times New Roman" w:hAnsi="Arial" w:cs="Arial"/>
          <w:color w:val="202020"/>
          <w:sz w:val="24"/>
          <w:szCs w:val="24"/>
          <w:lang w:val="es-UY" w:eastAsia="es-UY"/>
        </w:rPr>
      </w:pPr>
      <w:r w:rsidRPr="00B02E92">
        <w:rPr>
          <w:rFonts w:ascii="Arial" w:eastAsia="Times New Roman" w:hAnsi="Arial" w:cs="Arial"/>
          <w:color w:val="202020"/>
          <w:sz w:val="24"/>
          <w:szCs w:val="24"/>
          <w:lang w:val="es-UY" w:eastAsia="es-UY"/>
        </w:rPr>
        <w:t>Donostia 29 de noviembre de 2018</w:t>
      </w:r>
    </w:p>
    <w:p w:rsidR="00B02E92" w:rsidRPr="00B02E92" w:rsidRDefault="00B02E92" w:rsidP="00B02E92">
      <w:pPr>
        <w:shd w:val="clear" w:color="auto" w:fill="FFFFFF"/>
        <w:spacing w:after="0" w:line="240" w:lineRule="auto"/>
        <w:jc w:val="both"/>
        <w:rPr>
          <w:rFonts w:ascii="Arial" w:eastAsia="Times New Roman" w:hAnsi="Arial" w:cs="Arial"/>
          <w:color w:val="202020"/>
          <w:sz w:val="24"/>
          <w:szCs w:val="24"/>
          <w:lang w:val="es-UY" w:eastAsia="es-UY"/>
        </w:rPr>
      </w:pPr>
      <w:r w:rsidRPr="00B02E92">
        <w:rPr>
          <w:rFonts w:ascii="Arial" w:eastAsia="Times New Roman" w:hAnsi="Arial" w:cs="Arial"/>
          <w:color w:val="202020"/>
          <w:sz w:val="24"/>
          <w:szCs w:val="24"/>
          <w:lang w:val="es-UY" w:eastAsia="es-UY"/>
        </w:rPr>
        <w:t xml:space="preserve">Javier </w:t>
      </w:r>
      <w:proofErr w:type="spellStart"/>
      <w:r w:rsidRPr="00B02E92">
        <w:rPr>
          <w:rFonts w:ascii="Arial" w:eastAsia="Times New Roman" w:hAnsi="Arial" w:cs="Arial"/>
          <w:color w:val="202020"/>
          <w:sz w:val="24"/>
          <w:szCs w:val="24"/>
          <w:lang w:val="es-UY" w:eastAsia="es-UY"/>
        </w:rPr>
        <w:t>Elzo</w:t>
      </w:r>
      <w:proofErr w:type="spellEnd"/>
    </w:p>
    <w:p w:rsidR="00B02E92" w:rsidRPr="00B02E92" w:rsidRDefault="00B02E92" w:rsidP="00B02E92">
      <w:pPr>
        <w:shd w:val="clear" w:color="auto" w:fill="FFFFFF"/>
        <w:spacing w:after="0" w:line="240" w:lineRule="auto"/>
        <w:jc w:val="both"/>
        <w:rPr>
          <w:rFonts w:ascii="Arial" w:eastAsia="Times New Roman" w:hAnsi="Arial" w:cs="Arial"/>
          <w:color w:val="202020"/>
          <w:sz w:val="24"/>
          <w:szCs w:val="24"/>
          <w:lang w:val="es-UY" w:eastAsia="es-UY"/>
        </w:rPr>
      </w:pPr>
    </w:p>
    <w:p w:rsidR="00B02E92" w:rsidRPr="00B02E92" w:rsidRDefault="00B02E92" w:rsidP="00B02E92">
      <w:pPr>
        <w:shd w:val="clear" w:color="auto" w:fill="FFFFFF"/>
        <w:spacing w:after="0" w:line="240" w:lineRule="auto"/>
        <w:jc w:val="both"/>
        <w:rPr>
          <w:rFonts w:ascii="Arial" w:eastAsia="Times New Roman" w:hAnsi="Arial" w:cs="Arial"/>
          <w:color w:val="202020"/>
          <w:sz w:val="24"/>
          <w:szCs w:val="24"/>
          <w:lang w:val="es-UY" w:eastAsia="es-UY"/>
        </w:rPr>
      </w:pPr>
      <w:r w:rsidRPr="00B02E92">
        <w:rPr>
          <w:rFonts w:ascii="Arial" w:eastAsia="Times New Roman" w:hAnsi="Arial" w:cs="Arial"/>
          <w:color w:val="202020"/>
          <w:sz w:val="24"/>
          <w:szCs w:val="24"/>
          <w:lang w:val="es-UY" w:eastAsia="es-UY"/>
        </w:rPr>
        <w:t>(Publicado en </w:t>
      </w:r>
      <w:r w:rsidRPr="00B02E92">
        <w:rPr>
          <w:rFonts w:ascii="Arial" w:eastAsia="Times New Roman" w:hAnsi="Arial" w:cs="Arial"/>
          <w:i/>
          <w:iCs/>
          <w:color w:val="202020"/>
          <w:sz w:val="24"/>
          <w:szCs w:val="24"/>
          <w:lang w:val="es-UY" w:eastAsia="es-UY"/>
        </w:rPr>
        <w:t>“El Correo”</w:t>
      </w:r>
      <w:r w:rsidRPr="00B02E92">
        <w:rPr>
          <w:rFonts w:ascii="Arial" w:eastAsia="Times New Roman" w:hAnsi="Arial" w:cs="Arial"/>
          <w:color w:val="202020"/>
          <w:sz w:val="24"/>
          <w:szCs w:val="24"/>
          <w:lang w:val="es-UY" w:eastAsia="es-UY"/>
        </w:rPr>
        <w:t> el 2 de diciembre de 2018)</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92"/>
    <w:rsid w:val="002E2F5B"/>
    <w:rsid w:val="00B02E9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67D86"/>
  <w15:chartTrackingRefBased/>
  <w15:docId w15:val="{350036A5-6E92-4F0D-B99A-DDF84C3D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174448">
      <w:bodyDiv w:val="1"/>
      <w:marLeft w:val="0"/>
      <w:marRight w:val="0"/>
      <w:marTop w:val="0"/>
      <w:marBottom w:val="0"/>
      <w:divBdr>
        <w:top w:val="none" w:sz="0" w:space="0" w:color="auto"/>
        <w:left w:val="none" w:sz="0" w:space="0" w:color="auto"/>
        <w:bottom w:val="none" w:sz="0" w:space="0" w:color="auto"/>
        <w:right w:val="none" w:sz="0" w:space="0" w:color="auto"/>
      </w:divBdr>
      <w:divsChild>
        <w:div w:id="1707638374">
          <w:marLeft w:val="0"/>
          <w:marRight w:val="0"/>
          <w:marTop w:val="0"/>
          <w:marBottom w:val="0"/>
          <w:divBdr>
            <w:top w:val="none" w:sz="0" w:space="0" w:color="auto"/>
            <w:left w:val="none" w:sz="0" w:space="0" w:color="auto"/>
            <w:bottom w:val="none" w:sz="0" w:space="0" w:color="auto"/>
            <w:right w:val="none" w:sz="0" w:space="0" w:color="auto"/>
          </w:divBdr>
          <w:divsChild>
            <w:div w:id="856774835">
              <w:marLeft w:val="0"/>
              <w:marRight w:val="0"/>
              <w:marTop w:val="0"/>
              <w:marBottom w:val="0"/>
              <w:divBdr>
                <w:top w:val="none" w:sz="0" w:space="0" w:color="auto"/>
                <w:left w:val="none" w:sz="0" w:space="0" w:color="auto"/>
                <w:bottom w:val="none" w:sz="0" w:space="0" w:color="auto"/>
                <w:right w:val="none" w:sz="0" w:space="0" w:color="auto"/>
              </w:divBdr>
              <w:divsChild>
                <w:div w:id="1792284294">
                  <w:marLeft w:val="0"/>
                  <w:marRight w:val="0"/>
                  <w:marTop w:val="0"/>
                  <w:marBottom w:val="0"/>
                  <w:divBdr>
                    <w:top w:val="none" w:sz="0" w:space="0" w:color="auto"/>
                    <w:left w:val="none" w:sz="0" w:space="0" w:color="auto"/>
                    <w:bottom w:val="none" w:sz="0" w:space="0" w:color="auto"/>
                    <w:right w:val="none" w:sz="0" w:space="0" w:color="auto"/>
                  </w:divBdr>
                  <w:divsChild>
                    <w:div w:id="1872567210">
                      <w:marLeft w:val="0"/>
                      <w:marRight w:val="0"/>
                      <w:marTop w:val="0"/>
                      <w:marBottom w:val="0"/>
                      <w:divBdr>
                        <w:top w:val="none" w:sz="0" w:space="0" w:color="auto"/>
                        <w:left w:val="none" w:sz="0" w:space="0" w:color="auto"/>
                        <w:bottom w:val="none" w:sz="0" w:space="0" w:color="auto"/>
                        <w:right w:val="none" w:sz="0" w:space="0" w:color="auto"/>
                      </w:divBdr>
                      <w:divsChild>
                        <w:div w:id="1942881616">
                          <w:marLeft w:val="0"/>
                          <w:marRight w:val="0"/>
                          <w:marTop w:val="0"/>
                          <w:marBottom w:val="0"/>
                          <w:divBdr>
                            <w:top w:val="none" w:sz="0" w:space="0" w:color="auto"/>
                            <w:left w:val="none" w:sz="0" w:space="0" w:color="auto"/>
                            <w:bottom w:val="none" w:sz="0" w:space="0" w:color="auto"/>
                            <w:right w:val="none" w:sz="0" w:space="0" w:color="auto"/>
                          </w:divBdr>
                        </w:div>
                        <w:div w:id="1641038878">
                          <w:marLeft w:val="0"/>
                          <w:marRight w:val="0"/>
                          <w:marTop w:val="0"/>
                          <w:marBottom w:val="0"/>
                          <w:divBdr>
                            <w:top w:val="none" w:sz="0" w:space="0" w:color="auto"/>
                            <w:left w:val="none" w:sz="0" w:space="0" w:color="auto"/>
                            <w:bottom w:val="none" w:sz="0" w:space="0" w:color="auto"/>
                            <w:right w:val="none" w:sz="0" w:space="0" w:color="auto"/>
                          </w:divBdr>
                        </w:div>
                        <w:div w:id="1369528068">
                          <w:marLeft w:val="0"/>
                          <w:marRight w:val="0"/>
                          <w:marTop w:val="0"/>
                          <w:marBottom w:val="0"/>
                          <w:divBdr>
                            <w:top w:val="none" w:sz="0" w:space="0" w:color="auto"/>
                            <w:left w:val="none" w:sz="0" w:space="0" w:color="auto"/>
                            <w:bottom w:val="none" w:sz="0" w:space="0" w:color="auto"/>
                            <w:right w:val="none" w:sz="0" w:space="0" w:color="auto"/>
                          </w:divBdr>
                        </w:div>
                        <w:div w:id="1259363935">
                          <w:marLeft w:val="0"/>
                          <w:marRight w:val="0"/>
                          <w:marTop w:val="0"/>
                          <w:marBottom w:val="0"/>
                          <w:divBdr>
                            <w:top w:val="none" w:sz="0" w:space="0" w:color="auto"/>
                            <w:left w:val="none" w:sz="0" w:space="0" w:color="auto"/>
                            <w:bottom w:val="none" w:sz="0" w:space="0" w:color="auto"/>
                            <w:right w:val="none" w:sz="0" w:space="0" w:color="auto"/>
                          </w:divBdr>
                        </w:div>
                        <w:div w:id="407582492">
                          <w:marLeft w:val="0"/>
                          <w:marRight w:val="0"/>
                          <w:marTop w:val="0"/>
                          <w:marBottom w:val="0"/>
                          <w:divBdr>
                            <w:top w:val="none" w:sz="0" w:space="0" w:color="auto"/>
                            <w:left w:val="none" w:sz="0" w:space="0" w:color="auto"/>
                            <w:bottom w:val="none" w:sz="0" w:space="0" w:color="auto"/>
                            <w:right w:val="none" w:sz="0" w:space="0" w:color="auto"/>
                          </w:divBdr>
                        </w:div>
                        <w:div w:id="974025140">
                          <w:marLeft w:val="0"/>
                          <w:marRight w:val="0"/>
                          <w:marTop w:val="0"/>
                          <w:marBottom w:val="0"/>
                          <w:divBdr>
                            <w:top w:val="none" w:sz="0" w:space="0" w:color="auto"/>
                            <w:left w:val="none" w:sz="0" w:space="0" w:color="auto"/>
                            <w:bottom w:val="none" w:sz="0" w:space="0" w:color="auto"/>
                            <w:right w:val="none" w:sz="0" w:space="0" w:color="auto"/>
                          </w:divBdr>
                        </w:div>
                        <w:div w:id="778379024">
                          <w:marLeft w:val="0"/>
                          <w:marRight w:val="0"/>
                          <w:marTop w:val="0"/>
                          <w:marBottom w:val="0"/>
                          <w:divBdr>
                            <w:top w:val="none" w:sz="0" w:space="0" w:color="auto"/>
                            <w:left w:val="none" w:sz="0" w:space="0" w:color="auto"/>
                            <w:bottom w:val="none" w:sz="0" w:space="0" w:color="auto"/>
                            <w:right w:val="none" w:sz="0" w:space="0" w:color="auto"/>
                          </w:divBdr>
                        </w:div>
                        <w:div w:id="825588830">
                          <w:marLeft w:val="0"/>
                          <w:marRight w:val="0"/>
                          <w:marTop w:val="0"/>
                          <w:marBottom w:val="0"/>
                          <w:divBdr>
                            <w:top w:val="none" w:sz="0" w:space="0" w:color="auto"/>
                            <w:left w:val="none" w:sz="0" w:space="0" w:color="auto"/>
                            <w:bottom w:val="none" w:sz="0" w:space="0" w:color="auto"/>
                            <w:right w:val="none" w:sz="0" w:space="0" w:color="auto"/>
                          </w:divBdr>
                        </w:div>
                        <w:div w:id="1518349288">
                          <w:marLeft w:val="0"/>
                          <w:marRight w:val="0"/>
                          <w:marTop w:val="0"/>
                          <w:marBottom w:val="0"/>
                          <w:divBdr>
                            <w:top w:val="none" w:sz="0" w:space="0" w:color="auto"/>
                            <w:left w:val="none" w:sz="0" w:space="0" w:color="auto"/>
                            <w:bottom w:val="none" w:sz="0" w:space="0" w:color="auto"/>
                            <w:right w:val="none" w:sz="0" w:space="0" w:color="auto"/>
                          </w:divBdr>
                        </w:div>
                        <w:div w:id="2037078933">
                          <w:marLeft w:val="0"/>
                          <w:marRight w:val="0"/>
                          <w:marTop w:val="0"/>
                          <w:marBottom w:val="0"/>
                          <w:divBdr>
                            <w:top w:val="none" w:sz="0" w:space="0" w:color="auto"/>
                            <w:left w:val="none" w:sz="0" w:space="0" w:color="auto"/>
                            <w:bottom w:val="none" w:sz="0" w:space="0" w:color="auto"/>
                            <w:right w:val="none" w:sz="0" w:space="0" w:color="auto"/>
                          </w:divBdr>
                        </w:div>
                        <w:div w:id="317535594">
                          <w:marLeft w:val="0"/>
                          <w:marRight w:val="0"/>
                          <w:marTop w:val="0"/>
                          <w:marBottom w:val="0"/>
                          <w:divBdr>
                            <w:top w:val="none" w:sz="0" w:space="0" w:color="auto"/>
                            <w:left w:val="none" w:sz="0" w:space="0" w:color="auto"/>
                            <w:bottom w:val="none" w:sz="0" w:space="0" w:color="auto"/>
                            <w:right w:val="none" w:sz="0" w:space="0" w:color="auto"/>
                          </w:divBdr>
                        </w:div>
                        <w:div w:id="759908818">
                          <w:marLeft w:val="0"/>
                          <w:marRight w:val="0"/>
                          <w:marTop w:val="0"/>
                          <w:marBottom w:val="0"/>
                          <w:divBdr>
                            <w:top w:val="none" w:sz="0" w:space="0" w:color="auto"/>
                            <w:left w:val="none" w:sz="0" w:space="0" w:color="auto"/>
                            <w:bottom w:val="none" w:sz="0" w:space="0" w:color="auto"/>
                            <w:right w:val="none" w:sz="0" w:space="0" w:color="auto"/>
                          </w:divBdr>
                        </w:div>
                        <w:div w:id="671448835">
                          <w:marLeft w:val="0"/>
                          <w:marRight w:val="0"/>
                          <w:marTop w:val="0"/>
                          <w:marBottom w:val="0"/>
                          <w:divBdr>
                            <w:top w:val="none" w:sz="0" w:space="0" w:color="auto"/>
                            <w:left w:val="none" w:sz="0" w:space="0" w:color="auto"/>
                            <w:bottom w:val="none" w:sz="0" w:space="0" w:color="auto"/>
                            <w:right w:val="none" w:sz="0" w:space="0" w:color="auto"/>
                          </w:divBdr>
                        </w:div>
                        <w:div w:id="1436637182">
                          <w:marLeft w:val="0"/>
                          <w:marRight w:val="0"/>
                          <w:marTop w:val="0"/>
                          <w:marBottom w:val="0"/>
                          <w:divBdr>
                            <w:top w:val="none" w:sz="0" w:space="0" w:color="auto"/>
                            <w:left w:val="none" w:sz="0" w:space="0" w:color="auto"/>
                            <w:bottom w:val="none" w:sz="0" w:space="0" w:color="auto"/>
                            <w:right w:val="none" w:sz="0" w:space="0" w:color="auto"/>
                          </w:divBdr>
                        </w:div>
                        <w:div w:id="1125777931">
                          <w:marLeft w:val="0"/>
                          <w:marRight w:val="0"/>
                          <w:marTop w:val="0"/>
                          <w:marBottom w:val="0"/>
                          <w:divBdr>
                            <w:top w:val="none" w:sz="0" w:space="0" w:color="auto"/>
                            <w:left w:val="none" w:sz="0" w:space="0" w:color="auto"/>
                            <w:bottom w:val="none" w:sz="0" w:space="0" w:color="auto"/>
                            <w:right w:val="none" w:sz="0" w:space="0" w:color="auto"/>
                          </w:divBdr>
                        </w:div>
                        <w:div w:id="1594433748">
                          <w:marLeft w:val="0"/>
                          <w:marRight w:val="0"/>
                          <w:marTop w:val="0"/>
                          <w:marBottom w:val="0"/>
                          <w:divBdr>
                            <w:top w:val="none" w:sz="0" w:space="0" w:color="auto"/>
                            <w:left w:val="none" w:sz="0" w:space="0" w:color="auto"/>
                            <w:bottom w:val="none" w:sz="0" w:space="0" w:color="auto"/>
                            <w:right w:val="none" w:sz="0" w:space="0" w:color="auto"/>
                          </w:divBdr>
                        </w:div>
                        <w:div w:id="150947856">
                          <w:marLeft w:val="0"/>
                          <w:marRight w:val="0"/>
                          <w:marTop w:val="0"/>
                          <w:marBottom w:val="0"/>
                          <w:divBdr>
                            <w:top w:val="none" w:sz="0" w:space="0" w:color="auto"/>
                            <w:left w:val="none" w:sz="0" w:space="0" w:color="auto"/>
                            <w:bottom w:val="none" w:sz="0" w:space="0" w:color="auto"/>
                            <w:right w:val="none" w:sz="0" w:space="0" w:color="auto"/>
                          </w:divBdr>
                        </w:div>
                        <w:div w:id="743994327">
                          <w:marLeft w:val="0"/>
                          <w:marRight w:val="0"/>
                          <w:marTop w:val="0"/>
                          <w:marBottom w:val="0"/>
                          <w:divBdr>
                            <w:top w:val="none" w:sz="0" w:space="0" w:color="auto"/>
                            <w:left w:val="none" w:sz="0" w:space="0" w:color="auto"/>
                            <w:bottom w:val="none" w:sz="0" w:space="0" w:color="auto"/>
                            <w:right w:val="none" w:sz="0" w:space="0" w:color="auto"/>
                          </w:divBdr>
                        </w:div>
                        <w:div w:id="589706318">
                          <w:marLeft w:val="0"/>
                          <w:marRight w:val="0"/>
                          <w:marTop w:val="0"/>
                          <w:marBottom w:val="0"/>
                          <w:divBdr>
                            <w:top w:val="none" w:sz="0" w:space="0" w:color="auto"/>
                            <w:left w:val="none" w:sz="0" w:space="0" w:color="auto"/>
                            <w:bottom w:val="none" w:sz="0" w:space="0" w:color="auto"/>
                            <w:right w:val="none" w:sz="0" w:space="0" w:color="auto"/>
                          </w:divBdr>
                        </w:div>
                        <w:div w:id="436025566">
                          <w:marLeft w:val="0"/>
                          <w:marRight w:val="0"/>
                          <w:marTop w:val="0"/>
                          <w:marBottom w:val="0"/>
                          <w:divBdr>
                            <w:top w:val="none" w:sz="0" w:space="0" w:color="auto"/>
                            <w:left w:val="none" w:sz="0" w:space="0" w:color="auto"/>
                            <w:bottom w:val="none" w:sz="0" w:space="0" w:color="auto"/>
                            <w:right w:val="none" w:sz="0" w:space="0" w:color="auto"/>
                          </w:divBdr>
                        </w:div>
                        <w:div w:id="6768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854</Words>
  <Characters>4703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2018-12-10T12:16:00Z</dcterms:created>
  <dcterms:modified xsi:type="dcterms:W3CDTF">2018-12-10T12:18:00Z</dcterms:modified>
</cp:coreProperties>
</file>