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575" w:rsidRPr="000E240E" w:rsidRDefault="000E240E" w:rsidP="000E240E">
      <w:pPr>
        <w:jc w:val="center"/>
        <w:rPr>
          <w:rFonts w:ascii="Arial" w:hAnsi="Arial" w:cs="Arial"/>
          <w:b/>
        </w:rPr>
      </w:pPr>
      <w:r w:rsidRPr="000E240E">
        <w:rPr>
          <w:rFonts w:ascii="Arial" w:hAnsi="Arial" w:cs="Arial"/>
          <w:b/>
        </w:rPr>
        <w:t xml:space="preserve">“América Consolada, tu anuncio es misión” </w:t>
      </w:r>
      <w:r w:rsidR="0011245C" w:rsidRPr="000E240E">
        <w:rPr>
          <w:rFonts w:ascii="Arial" w:hAnsi="Arial" w:cs="Arial"/>
          <w:b/>
        </w:rPr>
        <w:t>Buenos Aires 2.018</w:t>
      </w:r>
    </w:p>
    <w:p w:rsidR="00E06DF8" w:rsidRPr="000E240E" w:rsidRDefault="0011245C" w:rsidP="002B4CE9">
      <w:pPr>
        <w:ind w:firstLine="708"/>
        <w:jc w:val="both"/>
        <w:rPr>
          <w:rFonts w:ascii="Arial" w:hAnsi="Arial" w:cs="Arial"/>
        </w:rPr>
      </w:pPr>
      <w:r w:rsidRPr="000E240E">
        <w:rPr>
          <w:rFonts w:ascii="Arial" w:hAnsi="Arial" w:cs="Arial"/>
        </w:rPr>
        <w:t>El III Encuentro Continental de Laicos Misioneros de la Consolata inició en una mañana fresca y lluviosa. Los participantes de Argentina, Brasil, Canadá y Colombia se dispusieron a compartir cada uno de los momentos con la alegría</w:t>
      </w:r>
      <w:r w:rsidR="00E06DF8" w:rsidRPr="000E240E">
        <w:rPr>
          <w:rFonts w:ascii="Arial" w:hAnsi="Arial" w:cs="Arial"/>
        </w:rPr>
        <w:t xml:space="preserve"> propia</w:t>
      </w:r>
      <w:r w:rsidRPr="000E240E">
        <w:rPr>
          <w:rFonts w:ascii="Arial" w:hAnsi="Arial" w:cs="Arial"/>
        </w:rPr>
        <w:t xml:space="preserve"> de un corazón puramente misionero.</w:t>
      </w:r>
    </w:p>
    <w:p w:rsidR="00E06DF8" w:rsidRPr="000E240E" w:rsidRDefault="00E06DF8" w:rsidP="002B4CE9">
      <w:pPr>
        <w:ind w:firstLine="708"/>
        <w:jc w:val="both"/>
        <w:rPr>
          <w:rFonts w:ascii="Arial" w:hAnsi="Arial" w:cs="Arial"/>
        </w:rPr>
      </w:pPr>
      <w:r w:rsidRPr="000E240E">
        <w:rPr>
          <w:rFonts w:ascii="Arial" w:hAnsi="Arial" w:cs="Arial"/>
        </w:rPr>
        <w:t xml:space="preserve">En la primera jornada, la oración de apertura, estuvo precedida por nuestra Madre Consolata, el Beato José </w:t>
      </w:r>
      <w:proofErr w:type="spellStart"/>
      <w:r w:rsidRPr="000E240E">
        <w:rPr>
          <w:rFonts w:ascii="Arial" w:hAnsi="Arial" w:cs="Arial"/>
        </w:rPr>
        <w:t>Allamano</w:t>
      </w:r>
      <w:proofErr w:type="spellEnd"/>
      <w:r w:rsidRPr="000E240E">
        <w:rPr>
          <w:rFonts w:ascii="Arial" w:hAnsi="Arial" w:cs="Arial"/>
        </w:rPr>
        <w:t xml:space="preserve">, las Beatas Irene y </w:t>
      </w:r>
      <w:proofErr w:type="spellStart"/>
      <w:r w:rsidRPr="000E240E">
        <w:rPr>
          <w:rFonts w:ascii="Arial" w:hAnsi="Arial" w:cs="Arial"/>
        </w:rPr>
        <w:t>Leonella</w:t>
      </w:r>
      <w:proofErr w:type="spellEnd"/>
      <w:r w:rsidRPr="000E240E">
        <w:rPr>
          <w:rFonts w:ascii="Arial" w:hAnsi="Arial" w:cs="Arial"/>
        </w:rPr>
        <w:t xml:space="preserve"> y San Oscar Romero. Los </w:t>
      </w:r>
      <w:proofErr w:type="spellStart"/>
      <w:r w:rsidRPr="000E240E">
        <w:rPr>
          <w:rFonts w:ascii="Arial" w:hAnsi="Arial" w:cs="Arial"/>
        </w:rPr>
        <w:t>coordiandores</w:t>
      </w:r>
      <w:proofErr w:type="spellEnd"/>
      <w:r w:rsidRPr="000E240E">
        <w:rPr>
          <w:rFonts w:ascii="Arial" w:hAnsi="Arial" w:cs="Arial"/>
        </w:rPr>
        <w:t xml:space="preserve"> anfitriones ofrecieron una reflexión basada en el “aguayo” (manta para llevar a los hijos en Bolivia), símbolo de una Consolata que cobija y cuida al pueblo americano.</w:t>
      </w:r>
    </w:p>
    <w:p w:rsidR="00E06DF8" w:rsidRPr="000E240E" w:rsidRDefault="00E06DF8" w:rsidP="002B4CE9">
      <w:pPr>
        <w:ind w:firstLine="708"/>
        <w:jc w:val="both"/>
        <w:rPr>
          <w:rFonts w:ascii="Arial" w:hAnsi="Arial" w:cs="Arial"/>
        </w:rPr>
      </w:pPr>
      <w:r w:rsidRPr="000E240E">
        <w:rPr>
          <w:rFonts w:ascii="Arial" w:hAnsi="Arial" w:cs="Arial"/>
        </w:rPr>
        <w:t xml:space="preserve">Posteriormente se vivió la presentación del Encuentro, momento en el que los participantes descubrieron las diferentes instancias continentales a través de tres juegos </w:t>
      </w:r>
    </w:p>
    <w:p w:rsidR="00E06DF8" w:rsidRPr="000E240E" w:rsidRDefault="00E06DF8" w:rsidP="002B4CE9">
      <w:pPr>
        <w:ind w:firstLine="708"/>
        <w:jc w:val="both"/>
        <w:rPr>
          <w:rFonts w:ascii="Arial" w:hAnsi="Arial" w:cs="Arial"/>
        </w:rPr>
      </w:pPr>
      <w:r w:rsidRPr="000E240E">
        <w:rPr>
          <w:rFonts w:ascii="Arial" w:hAnsi="Arial" w:cs="Arial"/>
        </w:rPr>
        <w:t xml:space="preserve">Por la tarde, y ya conformados en pequeños grupos de trabajo, los participantes reflexionaron y analizaron las propuestas del documento en los ejes: Animación Misionera y Comunicación. Cada decisión adoptada marcará el camino de aquí a tres años. </w:t>
      </w:r>
    </w:p>
    <w:p w:rsidR="000E240E" w:rsidRPr="000E240E" w:rsidRDefault="000E240E" w:rsidP="002B4CE9">
      <w:pPr>
        <w:ind w:firstLine="708"/>
        <w:jc w:val="both"/>
        <w:rPr>
          <w:rFonts w:ascii="Arial" w:hAnsi="Arial" w:cs="Arial"/>
        </w:rPr>
      </w:pPr>
      <w:r w:rsidRPr="000E240E">
        <w:rPr>
          <w:rFonts w:ascii="Arial" w:hAnsi="Arial" w:cs="Arial"/>
        </w:rPr>
        <w:t>El día culminó con la Celebración de la Eucaristía, en ella, el Padre Luis Manco invitó a interiorizar en la esencia del anuncio, a imitación de la entrega de Cristo en la Cruz.</w:t>
      </w:r>
    </w:p>
    <w:p w:rsidR="0011245C" w:rsidRDefault="000E240E" w:rsidP="002B4CE9">
      <w:pPr>
        <w:jc w:val="right"/>
        <w:rPr>
          <w:rFonts w:ascii="Arial" w:hAnsi="Arial" w:cs="Arial"/>
        </w:rPr>
      </w:pPr>
      <w:r w:rsidRPr="000E240E">
        <w:rPr>
          <w:rFonts w:ascii="Arial" w:hAnsi="Arial" w:cs="Arial"/>
        </w:rPr>
        <w:t xml:space="preserve">Pablo </w:t>
      </w:r>
      <w:proofErr w:type="spellStart"/>
      <w:r w:rsidRPr="000E240E">
        <w:rPr>
          <w:rFonts w:ascii="Arial" w:hAnsi="Arial" w:cs="Arial"/>
        </w:rPr>
        <w:t>Tansini,lmc</w:t>
      </w:r>
      <w:proofErr w:type="spellEnd"/>
      <w:r w:rsidR="00E06DF8" w:rsidRPr="000E240E">
        <w:rPr>
          <w:rFonts w:ascii="Arial" w:hAnsi="Arial" w:cs="Arial"/>
        </w:rPr>
        <w:t xml:space="preserve">   </w:t>
      </w:r>
      <w:r w:rsidR="0011245C" w:rsidRPr="000E240E">
        <w:rPr>
          <w:rFonts w:ascii="Arial" w:hAnsi="Arial" w:cs="Arial"/>
        </w:rPr>
        <w:t xml:space="preserve"> </w:t>
      </w:r>
    </w:p>
    <w:p w:rsidR="000E240E" w:rsidRDefault="000E240E" w:rsidP="002B4CE9">
      <w:pPr>
        <w:jc w:val="both"/>
        <w:rPr>
          <w:rFonts w:ascii="Arial" w:hAnsi="Arial" w:cs="Arial"/>
        </w:rPr>
      </w:pPr>
    </w:p>
    <w:p w:rsidR="000E240E" w:rsidRPr="000E240E" w:rsidRDefault="000E240E" w:rsidP="002B4CE9">
      <w:pPr>
        <w:jc w:val="both"/>
        <w:rPr>
          <w:rFonts w:ascii="Arial" w:hAnsi="Arial" w:cs="Arial"/>
        </w:rPr>
      </w:pPr>
    </w:p>
    <w:p w:rsidR="0011245C" w:rsidRPr="000E240E" w:rsidRDefault="0011245C" w:rsidP="002B4CE9">
      <w:pPr>
        <w:jc w:val="both"/>
        <w:rPr>
          <w:rFonts w:ascii="Arial" w:hAnsi="Arial" w:cs="Arial"/>
        </w:rPr>
      </w:pPr>
      <w:r w:rsidRPr="000E240E">
        <w:rPr>
          <w:rFonts w:ascii="Arial" w:hAnsi="Arial" w:cs="Arial"/>
        </w:rPr>
        <w:t xml:space="preserve"> </w:t>
      </w:r>
    </w:p>
    <w:p w:rsidR="002B4CE9" w:rsidRPr="000E240E" w:rsidRDefault="002B4CE9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2B4CE9" w:rsidRPr="000E24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45C"/>
    <w:rsid w:val="000E240E"/>
    <w:rsid w:val="0011245C"/>
    <w:rsid w:val="002B4CE9"/>
    <w:rsid w:val="00366575"/>
    <w:rsid w:val="00E06DF8"/>
    <w:rsid w:val="00E1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DD909-D830-428F-B6A3-98145CED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</dc:creator>
  <cp:lastModifiedBy>Rosario Hermano</cp:lastModifiedBy>
  <cp:revision>2</cp:revision>
  <dcterms:created xsi:type="dcterms:W3CDTF">2018-12-17T14:22:00Z</dcterms:created>
  <dcterms:modified xsi:type="dcterms:W3CDTF">2018-12-17T14:22:00Z</dcterms:modified>
</cp:coreProperties>
</file>