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490" w:rsidRPr="00862490" w:rsidRDefault="00862490" w:rsidP="00862490">
      <w:pPr>
        <w:spacing w:after="0"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aps/>
          <w:color w:val="000000"/>
          <w:spacing w:val="8"/>
          <w:kern w:val="36"/>
          <w:sz w:val="39"/>
          <w:szCs w:val="39"/>
          <w:lang w:val="es-UY" w:eastAsia="es-UY"/>
        </w:rPr>
      </w:pPr>
      <w:r w:rsidRPr="00862490">
        <w:rPr>
          <w:rFonts w:ascii="Helvetica" w:eastAsia="Times New Roman" w:hAnsi="Helvetica" w:cs="Helvetica"/>
          <w:b/>
          <w:bCs/>
          <w:caps/>
          <w:color w:val="000000"/>
          <w:spacing w:val="8"/>
          <w:kern w:val="36"/>
          <w:sz w:val="39"/>
          <w:szCs w:val="39"/>
          <w:lang w:val="es-UY" w:eastAsia="es-UY"/>
        </w:rPr>
        <w:t>PRONUNCIAMIENTO SOBRE HOSTIGAMIENTO A MEDIOS Y PERIODISTAS EN NICARAGUA</w:t>
      </w:r>
    </w:p>
    <w:p w:rsidR="00862490" w:rsidRPr="00862490" w:rsidRDefault="00862490" w:rsidP="00862490">
      <w:pPr>
        <w:spacing w:after="0" w:line="384" w:lineRule="atLeast"/>
        <w:jc w:val="center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Posted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by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 </w:t>
      </w:r>
      <w:hyperlink r:id="rId5" w:tooltip="Entradas de Distintas Latitudes" w:history="1">
        <w:r w:rsidRPr="00862490">
          <w:rPr>
            <w:rFonts w:ascii="inherit" w:eastAsia="Times New Roman" w:hAnsi="inherit" w:cs="Helvetica"/>
            <w:color w:val="0000FF"/>
            <w:sz w:val="26"/>
            <w:szCs w:val="26"/>
            <w:u w:val="single"/>
            <w:bdr w:val="none" w:sz="0" w:space="0" w:color="auto" w:frame="1"/>
            <w:lang w:val="es-UY" w:eastAsia="es-UY"/>
          </w:rPr>
          <w:t>Distintas Latitudes</w:t>
        </w:r>
      </w:hyperlink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 | 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Dic 17, 2018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 | </w:t>
      </w:r>
      <w:hyperlink r:id="rId6" w:history="1">
        <w:r w:rsidRPr="00862490">
          <w:rPr>
            <w:rFonts w:ascii="inherit" w:eastAsia="Times New Roman" w:hAnsi="inherit" w:cs="Helvetica"/>
            <w:color w:val="0000FF"/>
            <w:sz w:val="26"/>
            <w:szCs w:val="26"/>
            <w:u w:val="single"/>
            <w:bdr w:val="none" w:sz="0" w:space="0" w:color="auto" w:frame="1"/>
            <w:lang w:val="es-UY" w:eastAsia="es-UY"/>
          </w:rPr>
          <w:t>Editorial</w:t>
        </w:r>
      </w:hyperlink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, </w:t>
      </w:r>
      <w:hyperlink r:id="rId7" w:history="1">
        <w:r w:rsidRPr="00862490">
          <w:rPr>
            <w:rFonts w:ascii="inherit" w:eastAsia="Times New Roman" w:hAnsi="inherit" w:cs="Helvetica"/>
            <w:color w:val="0000FF"/>
            <w:sz w:val="26"/>
            <w:szCs w:val="26"/>
            <w:u w:val="single"/>
            <w:bdr w:val="none" w:sz="0" w:space="0" w:color="auto" w:frame="1"/>
            <w:lang w:val="es-UY" w:eastAsia="es-UY"/>
          </w:rPr>
          <w:t>Especiales</w:t>
        </w:r>
      </w:hyperlink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 | </w:t>
      </w:r>
      <w:hyperlink r:id="rId8" w:anchor="comments" w:history="1">
        <w:r w:rsidRPr="00862490">
          <w:rPr>
            <w:rFonts w:ascii="inherit" w:eastAsia="Times New Roman" w:hAnsi="inherit" w:cs="Helvetica"/>
            <w:color w:val="0000FF"/>
            <w:sz w:val="26"/>
            <w:szCs w:val="26"/>
            <w:u w:val="single"/>
            <w:bdr w:val="none" w:sz="0" w:space="0" w:color="auto" w:frame="1"/>
            <w:lang w:val="es-UY" w:eastAsia="es-UY"/>
          </w:rPr>
          <w:t>0 </w:t>
        </w:r>
      </w:hyperlink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 | 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    </w:t>
      </w:r>
    </w:p>
    <w:p w:rsidR="00862490" w:rsidRPr="00862490" w:rsidRDefault="00862490" w:rsidP="00862490">
      <w:pPr>
        <w:spacing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Helvetica" w:eastAsia="Times New Roman" w:hAnsi="Helvetica" w:cs="Helvetica"/>
          <w:noProof/>
          <w:color w:val="E43345"/>
          <w:sz w:val="26"/>
          <w:szCs w:val="26"/>
          <w:bdr w:val="none" w:sz="0" w:space="0" w:color="auto" w:frame="1"/>
          <w:lang w:val="es-UY" w:eastAsia="es-UY"/>
        </w:rPr>
        <w:drawing>
          <wp:inline distT="0" distB="0" distL="0" distR="0" wp14:anchorId="5731E159" wp14:editId="7129F7FF">
            <wp:extent cx="6300470" cy="3360250"/>
            <wp:effectExtent l="0" t="0" r="5080" b="0"/>
            <wp:docPr id="7" name="Imagen 7" descr="Pronunciamiento sobre hostigamiento a medios y periodistas en Nicaragua">
              <a:hlinkClick xmlns:a="http://schemas.openxmlformats.org/drawingml/2006/main" r:id="rId8" tooltip="&quot;Pronunciamiento sobre hostigamiento a medios y periodistas en Nicaragu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nunciamiento sobre hostigamiento a medios y periodistas en Nicaragua">
                      <a:hlinkClick r:id="rId8" tooltip="&quot;Pronunciamiento sobre hostigamiento a medios y periodistas en Nicaragu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648" cy="337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490" w:rsidRPr="00862490" w:rsidRDefault="00862490" w:rsidP="00862490">
      <w:pPr>
        <w:shd w:val="clear" w:color="auto" w:fill="DF4A32"/>
        <w:spacing w:line="0" w:lineRule="auto"/>
        <w:ind w:left="936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val="es-UY" w:eastAsia="es-UY"/>
        </w:rPr>
      </w:pPr>
    </w:p>
    <w:p w:rsidR="00862490" w:rsidRPr="00862490" w:rsidRDefault="00862490" w:rsidP="00862490">
      <w:pPr>
        <w:spacing w:after="384" w:line="384" w:lineRule="atLeast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Ante los graves hechos de hostigamiento del Gobierno de Nicaragua contra medios, periodistas y organizaciones de derechos humanos, más de 330 periodistas, medios y organizaciones de México y América Latina hacemos el siguiente</w:t>
      </w:r>
    </w:p>
    <w:p w:rsidR="00862490" w:rsidRPr="00862490" w:rsidRDefault="00862490" w:rsidP="00862490">
      <w:pPr>
        <w:spacing w:after="0" w:line="312" w:lineRule="atLeast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aps/>
          <w:color w:val="000000"/>
          <w:spacing w:val="8"/>
          <w:sz w:val="33"/>
          <w:szCs w:val="33"/>
          <w:lang w:val="es-UY" w:eastAsia="es-UY"/>
        </w:rPr>
      </w:pPr>
      <w:r w:rsidRPr="00862490">
        <w:rPr>
          <w:rFonts w:ascii="inherit" w:eastAsia="Times New Roman" w:hAnsi="inherit" w:cs="Helvetica"/>
          <w:b/>
          <w:bCs/>
          <w:caps/>
          <w:color w:val="000000"/>
          <w:spacing w:val="8"/>
          <w:sz w:val="33"/>
          <w:szCs w:val="33"/>
          <w:bdr w:val="none" w:sz="0" w:space="0" w:color="auto" w:frame="1"/>
          <w:lang w:val="es-UY" w:eastAsia="es-UY"/>
        </w:rPr>
        <w:t>PRONUNCIAMIENTO</w:t>
      </w:r>
    </w:p>
    <w:p w:rsidR="00862490" w:rsidRPr="00862490" w:rsidRDefault="00862490" w:rsidP="00862490">
      <w:pPr>
        <w:spacing w:after="0" w:line="384" w:lineRule="atLeast"/>
        <w:jc w:val="right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Lunes 17 de diciembre de 2018</w:t>
      </w:r>
    </w:p>
    <w:p w:rsidR="00862490" w:rsidRPr="00862490" w:rsidRDefault="00862490" w:rsidP="00862490">
      <w:pPr>
        <w:spacing w:after="0" w:line="384" w:lineRule="atLeast"/>
        <w:jc w:val="right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México</w:t>
      </w:r>
    </w:p>
    <w:p w:rsidR="00862490" w:rsidRPr="00862490" w:rsidRDefault="00862490" w:rsidP="00862490">
      <w:pPr>
        <w:spacing w:after="384" w:line="384" w:lineRule="atLeast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 </w:t>
      </w:r>
    </w:p>
    <w:p w:rsidR="00862490" w:rsidRPr="00862490" w:rsidRDefault="00862490" w:rsidP="00862490">
      <w:pPr>
        <w:spacing w:after="0"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aps/>
          <w:color w:val="000000"/>
          <w:spacing w:val="8"/>
          <w:kern w:val="36"/>
          <w:sz w:val="39"/>
          <w:szCs w:val="39"/>
          <w:lang w:val="es-UY" w:eastAsia="es-UY"/>
        </w:rPr>
      </w:pPr>
      <w:r w:rsidRPr="00862490">
        <w:rPr>
          <w:rFonts w:ascii="Helvetica" w:eastAsia="Times New Roman" w:hAnsi="Helvetica" w:cs="Helvetica"/>
          <w:b/>
          <w:bCs/>
          <w:caps/>
          <w:color w:val="000000"/>
          <w:spacing w:val="8"/>
          <w:kern w:val="36"/>
          <w:sz w:val="39"/>
          <w:szCs w:val="39"/>
          <w:lang w:val="es-UY" w:eastAsia="es-UY"/>
        </w:rPr>
        <w:t>MEDIOS, ORGANIZACIONES Y PERIODISTAS EN MÉXICO Y AMÉRICA LATINA EXIGEN DETENER LAS VIOLACIONES A LA LIBERTAD DE PRENSA Y DE EXPRESIÓN EN NICARAGUA</w:t>
      </w:r>
    </w:p>
    <w:p w:rsidR="00862490" w:rsidRPr="00862490" w:rsidRDefault="00862490" w:rsidP="00862490">
      <w:pPr>
        <w:spacing w:after="384" w:line="384" w:lineRule="atLeast"/>
        <w:jc w:val="both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lastRenderedPageBreak/>
        <w:t> </w:t>
      </w:r>
    </w:p>
    <w:p w:rsidR="00862490" w:rsidRPr="00862490" w:rsidRDefault="00862490" w:rsidP="00862490">
      <w:pPr>
        <w:spacing w:after="0" w:line="384" w:lineRule="atLeast"/>
        <w:jc w:val="both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 xml:space="preserve">En cualquier democracia, la salvaguarda de las libertades de expresión, de </w:t>
      </w:r>
      <w:bookmarkStart w:id="0" w:name="_GoBack"/>
      <w:bookmarkEnd w:id="0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prensa y de pensamiento deben ser plenamente garantizadas por el Estado. Estos derechos fundamentales no son exclusivos de los y las periodistas, sino de la sociedad entera. </w:t>
      </w:r>
    </w:p>
    <w:p w:rsidR="00862490" w:rsidRPr="00862490" w:rsidRDefault="00862490" w:rsidP="00862490">
      <w:pPr>
        <w:spacing w:after="0" w:line="384" w:lineRule="atLeast"/>
        <w:jc w:val="both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Cuando estas libertades se ven disminuidas, atacadas o aniquiladas, es necesario defenderlas, alzar la voz y exigir su aplicación irrestricta. No son negociables ni intercambiables.</w:t>
      </w:r>
    </w:p>
    <w:p w:rsidR="00862490" w:rsidRPr="00862490" w:rsidRDefault="00862490" w:rsidP="00862490">
      <w:pPr>
        <w:spacing w:after="0" w:line="384" w:lineRule="atLeast"/>
        <w:jc w:val="both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 xml:space="preserve">La represión de la protesta social y el silenciamiento de la crítica que se vive en Nicaragua desde abril </w:t>
      </w:r>
      <w:proofErr w:type="gramStart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2018,</w:t>
      </w:r>
      <w:proofErr w:type="gramEnd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 xml:space="preserve"> no es tolerable. Según datos de la Comisión Interamericana de Derechos Humanos (CIDH), de abril a noviembre 2018 se han contabilizado 325 personas asesinadas en el marco de las protestas sociales, incluido el periodista Ángel Gahona; y más de 400 presos políticos, en su mayoría jóvenes universitarios y activistas.  </w:t>
      </w:r>
    </w:p>
    <w:p w:rsidR="00862490" w:rsidRPr="00862490" w:rsidRDefault="00862490" w:rsidP="00862490">
      <w:pPr>
        <w:spacing w:after="0" w:line="384" w:lineRule="atLeast"/>
        <w:jc w:val="both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En los últimos días, el hostigamiento a medios, periodistas y defensores de Derechos Humanos en Nicaragua se ha incrementado. Aquí documentamos las agresiones más recientes:</w:t>
      </w:r>
    </w:p>
    <w:p w:rsidR="00862490" w:rsidRPr="00862490" w:rsidRDefault="00862490" w:rsidP="00862490">
      <w:pPr>
        <w:numPr>
          <w:ilvl w:val="0"/>
          <w:numId w:val="2"/>
        </w:numPr>
        <w:spacing w:after="0" w:line="408" w:lineRule="atLeast"/>
        <w:ind w:left="0"/>
        <w:jc w:val="both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Cerca de la medianoche del jueves 13 de diciembre de 2018, las oficinas de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Confidencial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, y los programas de televisión Esta Semana y Esta Noche fueron asaltadas por oficiales de la Policía Nacional. </w:t>
      </w:r>
      <w:r w:rsidRPr="00862490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val="es-UY" w:eastAsia="es-UY"/>
        </w:rPr>
        <w:t>Equipos de cómputo, documentos legales, administrativos, y cinco cámaras de televisión fueron sustraídos ilegalmente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.</w:t>
      </w:r>
    </w:p>
    <w:p w:rsidR="00862490" w:rsidRPr="00862490" w:rsidRDefault="00862490" w:rsidP="00862490">
      <w:pPr>
        <w:numPr>
          <w:ilvl w:val="0"/>
          <w:numId w:val="2"/>
        </w:numPr>
        <w:spacing w:after="0" w:line="408" w:lineRule="atLeast"/>
        <w:ind w:left="0"/>
        <w:jc w:val="both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 xml:space="preserve">Confidencial también consignó </w:t>
      </w:r>
      <w:proofErr w:type="gramStart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que</w:t>
      </w:r>
      <w:proofErr w:type="gramEnd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 xml:space="preserve"> de forma simultánea, el día 13 de diciembre, </w:t>
      </w:r>
      <w:r w:rsidRPr="00862490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val="es-UY" w:eastAsia="es-UY"/>
        </w:rPr>
        <w:t xml:space="preserve">la Policía intervino las instalaciones de la Fundación Popol </w:t>
      </w:r>
      <w:proofErr w:type="spellStart"/>
      <w:r w:rsidRPr="00862490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val="es-UY" w:eastAsia="es-UY"/>
        </w:rPr>
        <w:t>Na</w:t>
      </w:r>
      <w:proofErr w:type="spellEnd"/>
      <w:r w:rsidRPr="00862490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val="es-UY" w:eastAsia="es-UY"/>
        </w:rPr>
        <w:t>, la sede del Centro Nicaragüense de Derechos Humanos (</w:t>
      </w:r>
      <w:proofErr w:type="spellStart"/>
      <w:r w:rsidRPr="00862490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val="es-UY" w:eastAsia="es-UY"/>
        </w:rPr>
        <w:t>Cenidh</w:t>
      </w:r>
      <w:proofErr w:type="spellEnd"/>
      <w:r w:rsidRPr="00862490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val="es-UY" w:eastAsia="es-UY"/>
        </w:rPr>
        <w:t>), en Chontales, y el Centro de Información y Servicios de Asesoría en Salud (CISAS)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, a las cuales les canceló la personería jurídica, junto con otras organizaciones no gubernamentales.</w:t>
      </w:r>
    </w:p>
    <w:p w:rsidR="00862490" w:rsidRPr="00862490" w:rsidRDefault="00862490" w:rsidP="00862490">
      <w:pPr>
        <w:numPr>
          <w:ilvl w:val="0"/>
          <w:numId w:val="2"/>
        </w:numPr>
        <w:spacing w:after="0" w:line="408" w:lineRule="atLeast"/>
        <w:ind w:left="0"/>
        <w:jc w:val="both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A las 10:27 de la noche del viernes 14 de diciembre, a menos de 24 horas después del violento asalto y saqueo de la redacción de los medios de comunicación, </w:t>
      </w:r>
      <w:r w:rsidRPr="00862490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val="es-UY" w:eastAsia="es-UY"/>
        </w:rPr>
        <w:t>la Policía, de acuerdo con Confidencial, ocupó las instalaciones, ordenando el retiro de los guardas de seguridad e instalando a una media docena de agentes de la Dirección de Operaciones Especiales (DOEP) dentro del edificio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 xml:space="preserve">. En el lugar funcionan 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lastRenderedPageBreak/>
        <w:t xml:space="preserve">también las redacciones de la Revista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Niú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 xml:space="preserve"> y la consultora CABAL, propiedad de la doctora Desirée Elizondo, esposa de Carlos Chamorro, que también fueron saqueadas por la Policía.</w:t>
      </w:r>
    </w:p>
    <w:p w:rsidR="00862490" w:rsidRPr="00862490" w:rsidRDefault="00862490" w:rsidP="00862490">
      <w:pPr>
        <w:numPr>
          <w:ilvl w:val="0"/>
          <w:numId w:val="2"/>
        </w:numPr>
        <w:spacing w:after="0" w:line="408" w:lineRule="atLeast"/>
        <w:ind w:left="0"/>
        <w:jc w:val="both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El sábado 15 diciembre, periodistas de Confidencial encabezados por su director, Carlos Chamorro, acudieron a la sede de la Policía Nacional en Plaza del Sol para reclamar sus pertenencias y exigir la orden judicial que justificara la ocupación de su redacción. </w:t>
      </w:r>
      <w:r w:rsidRPr="00862490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val="es-UY" w:eastAsia="es-UY"/>
        </w:rPr>
        <w:t>En este hecho, fueron agredidos por policías antimotines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.</w:t>
      </w:r>
    </w:p>
    <w:p w:rsidR="00862490" w:rsidRPr="00862490" w:rsidRDefault="00862490" w:rsidP="00862490">
      <w:pPr>
        <w:spacing w:after="0" w:line="384" w:lineRule="atLeast"/>
        <w:jc w:val="both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Dados los puntos anteriores, medios, organizaciones y periodistas en México, de diversas agendas, posturas y perfiles ideológicos, entregaremos el miércoles 19 de diciembre este pronunciamiento en la </w:t>
      </w:r>
      <w:r w:rsidRPr="00862490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val="es-UY" w:eastAsia="es-UY"/>
        </w:rPr>
        <w:t>Embajada de Nicaragua en México y exigimos al Gobierno de Nicaragua, a la presidencia y vicepresidencia, al Ministerio de Gobernación, y a todos los mandos militares y policiales del país:</w:t>
      </w:r>
    </w:p>
    <w:p w:rsidR="00862490" w:rsidRPr="00862490" w:rsidRDefault="00862490" w:rsidP="00862490">
      <w:pPr>
        <w:numPr>
          <w:ilvl w:val="0"/>
          <w:numId w:val="3"/>
        </w:numPr>
        <w:spacing w:after="0" w:line="408" w:lineRule="atLeast"/>
        <w:ind w:left="0"/>
        <w:jc w:val="both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que cese inmediatamente el hostigamiento contra periodistas y defensores en Nicaragua;</w:t>
      </w:r>
    </w:p>
    <w:p w:rsidR="00862490" w:rsidRPr="00862490" w:rsidRDefault="00862490" w:rsidP="00862490">
      <w:pPr>
        <w:numPr>
          <w:ilvl w:val="0"/>
          <w:numId w:val="3"/>
        </w:numPr>
        <w:spacing w:after="0" w:line="408" w:lineRule="atLeast"/>
        <w:ind w:left="0"/>
        <w:jc w:val="both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que finalice la ocupación ilegal, sin orden judicial ni justificación, de empresas y organizaciones de la sociedad civil;</w:t>
      </w:r>
    </w:p>
    <w:p w:rsidR="00862490" w:rsidRPr="00862490" w:rsidRDefault="00862490" w:rsidP="00862490">
      <w:pPr>
        <w:numPr>
          <w:ilvl w:val="0"/>
          <w:numId w:val="3"/>
        </w:numPr>
        <w:spacing w:after="0" w:line="408" w:lineRule="atLeast"/>
        <w:ind w:left="0"/>
        <w:jc w:val="both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que se garantice la aplicación plena de la libertad de expresión, la libertad de prensa, la libertad de pensamiento, y la libertad de manifestación.</w:t>
      </w:r>
    </w:p>
    <w:p w:rsidR="00862490" w:rsidRPr="00862490" w:rsidRDefault="00862490" w:rsidP="00862490">
      <w:pPr>
        <w:spacing w:after="0" w:line="384" w:lineRule="atLeast"/>
        <w:jc w:val="both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Adicionalmente, </w:t>
      </w:r>
      <w:r w:rsidRPr="00862490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val="es-UY" w:eastAsia="es-UY"/>
        </w:rPr>
        <w:t>solicitamos al Gobierno de México, a la Secretaría de Relaciones Exteriores y a la Subsecretaría de Asuntos Multilaterales y Derechos Humanos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,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 xml:space="preserve"> revisar la grave situación de violación sistémica de los derechos humanos y el hostigamiento a medios y </w:t>
      </w:r>
      <w:proofErr w:type="gramStart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periodistas  en</w:t>
      </w:r>
      <w:proofErr w:type="gramEnd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 xml:space="preserve"> Nicaragua, y hacer un urgente llamado por las vías diplomáticas para que estas acciones cesen cuanto antes y se garantice la libertad de expresión, de prensa y pensamiento.</w:t>
      </w:r>
    </w:p>
    <w:p w:rsidR="00862490" w:rsidRPr="00862490" w:rsidRDefault="00862490" w:rsidP="00862490">
      <w:pPr>
        <w:spacing w:after="0" w:line="384" w:lineRule="atLeast"/>
        <w:jc w:val="both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Periodistas latinoamericanos y de distintas regiones del mundo, preocupados por la situación, harán lo mismo en sus respectivas embajadas.</w:t>
      </w:r>
    </w:p>
    <w:p w:rsidR="00862490" w:rsidRDefault="00862490" w:rsidP="00862490">
      <w:pPr>
        <w:spacing w:after="0" w:line="384" w:lineRule="atLeast"/>
        <w:jc w:val="both"/>
        <w:textAlignment w:val="baseline"/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Cuando estas libertades son amenazadas, periodistas, activistas y defensores de México, América Latina y el mundo entero estamos listos para levantar nuestra voz en defensa de la democracia y nuestros derechos fundamentales.</w:t>
      </w:r>
    </w:p>
    <w:p w:rsidR="00862490" w:rsidRDefault="00862490" w:rsidP="00862490">
      <w:pPr>
        <w:spacing w:after="0" w:line="384" w:lineRule="atLeast"/>
        <w:textAlignment w:val="baseline"/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</w:pPr>
    </w:p>
    <w:p w:rsidR="00862490" w:rsidRPr="00862490" w:rsidRDefault="00862490" w:rsidP="00862490">
      <w:pPr>
        <w:spacing w:after="0" w:line="384" w:lineRule="atLeast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</w:p>
    <w:p w:rsidR="00862490" w:rsidRPr="00862490" w:rsidRDefault="00862490" w:rsidP="00862490">
      <w:pPr>
        <w:spacing w:after="0"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aps/>
          <w:color w:val="000000"/>
          <w:spacing w:val="8"/>
          <w:kern w:val="36"/>
          <w:sz w:val="39"/>
          <w:szCs w:val="39"/>
          <w:lang w:val="es-UY" w:eastAsia="es-UY"/>
        </w:rPr>
      </w:pPr>
      <w:r w:rsidRPr="00862490">
        <w:rPr>
          <w:rFonts w:ascii="inherit" w:eastAsia="Times New Roman" w:hAnsi="inherit" w:cs="Helvetica"/>
          <w:caps/>
          <w:color w:val="000000"/>
          <w:spacing w:val="8"/>
          <w:kern w:val="36"/>
          <w:sz w:val="39"/>
          <w:szCs w:val="39"/>
          <w:bdr w:val="none" w:sz="0" w:space="0" w:color="auto" w:frame="1"/>
          <w:lang w:val="es-UY" w:eastAsia="es-UY"/>
        </w:rPr>
        <w:t>COLEGAS DE NICARAGUA: </w:t>
      </w:r>
      <w:r w:rsidRPr="00862490">
        <w:rPr>
          <w:rFonts w:ascii="Helvetica" w:eastAsia="Times New Roman" w:hAnsi="Helvetica" w:cs="Helvetica"/>
          <w:b/>
          <w:bCs/>
          <w:caps/>
          <w:color w:val="000000"/>
          <w:spacing w:val="8"/>
          <w:kern w:val="36"/>
          <w:sz w:val="39"/>
          <w:szCs w:val="39"/>
          <w:bdr w:val="none" w:sz="0" w:space="0" w:color="auto" w:frame="1"/>
          <w:lang w:val="es-UY" w:eastAsia="es-UY"/>
        </w:rPr>
        <w:t>NO ESTÁN SOLOS.</w:t>
      </w:r>
    </w:p>
    <w:p w:rsidR="00862490" w:rsidRPr="00862490" w:rsidRDefault="00862490" w:rsidP="00862490">
      <w:pPr>
        <w:spacing w:after="0" w:line="384" w:lineRule="atLeast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val="es-UY" w:eastAsia="es-UY"/>
        </w:rPr>
        <w:lastRenderedPageBreak/>
        <w:t>Firman:</w:t>
      </w:r>
    </w:p>
    <w:p w:rsidR="00862490" w:rsidRPr="00862490" w:rsidRDefault="00862490" w:rsidP="00862490">
      <w:pPr>
        <w:spacing w:after="0" w:line="312" w:lineRule="atLeast"/>
        <w:textAlignment w:val="baseline"/>
        <w:outlineLvl w:val="2"/>
        <w:rPr>
          <w:rFonts w:ascii="Helvetica" w:eastAsia="Times New Roman" w:hAnsi="Helvetica" w:cs="Helvetica"/>
          <w:b/>
          <w:bCs/>
          <w:caps/>
          <w:color w:val="000000"/>
          <w:spacing w:val="8"/>
          <w:sz w:val="30"/>
          <w:szCs w:val="30"/>
          <w:lang w:val="es-UY" w:eastAsia="es-UY"/>
        </w:rPr>
      </w:pPr>
      <w:r w:rsidRPr="00862490">
        <w:rPr>
          <w:rFonts w:ascii="Helvetica" w:eastAsia="Times New Roman" w:hAnsi="Helvetica" w:cs="Helvetica"/>
          <w:b/>
          <w:bCs/>
          <w:caps/>
          <w:color w:val="000000"/>
          <w:spacing w:val="8"/>
          <w:sz w:val="30"/>
          <w:szCs w:val="30"/>
          <w:bdr w:val="none" w:sz="0" w:space="0" w:color="auto" w:frame="1"/>
          <w:lang w:val="es-UY" w:eastAsia="es-UY"/>
        </w:rPr>
        <w:t>ORGANIZACIONES Y MEDIOS EN MÉXICO:</w:t>
      </w:r>
    </w:p>
    <w:p w:rsidR="00862490" w:rsidRPr="00862490" w:rsidRDefault="00862490" w:rsidP="00862490">
      <w:pPr>
        <w:numPr>
          <w:ilvl w:val="0"/>
          <w:numId w:val="4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Factual</w:t>
      </w:r>
    </w:p>
    <w:p w:rsidR="00862490" w:rsidRPr="00862490" w:rsidRDefault="00862490" w:rsidP="00862490">
      <w:pPr>
        <w:numPr>
          <w:ilvl w:val="0"/>
          <w:numId w:val="4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SocialTIC</w:t>
      </w:r>
      <w:proofErr w:type="spellEnd"/>
    </w:p>
    <w:p w:rsidR="00862490" w:rsidRPr="00862490" w:rsidRDefault="00862490" w:rsidP="00862490">
      <w:pPr>
        <w:numPr>
          <w:ilvl w:val="0"/>
          <w:numId w:val="4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ARTICLE 19 México y Centroamérica</w:t>
      </w:r>
    </w:p>
    <w:p w:rsidR="00862490" w:rsidRPr="00862490" w:rsidRDefault="00862490" w:rsidP="00862490">
      <w:pPr>
        <w:numPr>
          <w:ilvl w:val="0"/>
          <w:numId w:val="4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Dromómanos</w:t>
      </w:r>
      <w:proofErr w:type="spellEnd"/>
    </w:p>
    <w:p w:rsidR="00862490" w:rsidRPr="00862490" w:rsidRDefault="00862490" w:rsidP="00862490">
      <w:pPr>
        <w:numPr>
          <w:ilvl w:val="0"/>
          <w:numId w:val="4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Border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 xml:space="preserve"> Center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for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 xml:space="preserve">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Journalists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 xml:space="preserve"> and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Bloggers</w:t>
      </w:r>
      <w:proofErr w:type="spellEnd"/>
    </w:p>
    <w:p w:rsidR="00862490" w:rsidRPr="00862490" w:rsidRDefault="00862490" w:rsidP="00862490">
      <w:pPr>
        <w:numPr>
          <w:ilvl w:val="0"/>
          <w:numId w:val="4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Red de Periodistas de a Pie</w:t>
      </w:r>
    </w:p>
    <w:p w:rsidR="00862490" w:rsidRPr="00862490" w:rsidRDefault="00862490" w:rsidP="00862490">
      <w:pPr>
        <w:numPr>
          <w:ilvl w:val="0"/>
          <w:numId w:val="4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Ojos de Perro vs la Impunidad</w:t>
      </w:r>
    </w:p>
    <w:p w:rsidR="00862490" w:rsidRPr="00862490" w:rsidRDefault="00862490" w:rsidP="00862490">
      <w:pPr>
        <w:numPr>
          <w:ilvl w:val="0"/>
          <w:numId w:val="4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PEN México</w:t>
      </w:r>
    </w:p>
    <w:p w:rsidR="00862490" w:rsidRPr="00862490" w:rsidRDefault="00862490" w:rsidP="00862490">
      <w:pPr>
        <w:numPr>
          <w:ilvl w:val="0"/>
          <w:numId w:val="4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PEN San Miguel Allende</w:t>
      </w:r>
    </w:p>
    <w:p w:rsidR="00862490" w:rsidRPr="00862490" w:rsidRDefault="00862490" w:rsidP="00862490">
      <w:pPr>
        <w:numPr>
          <w:ilvl w:val="0"/>
          <w:numId w:val="4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PEN Guadalajara</w:t>
      </w:r>
    </w:p>
    <w:p w:rsidR="00862490" w:rsidRPr="00862490" w:rsidRDefault="00862490" w:rsidP="00862490">
      <w:pPr>
        <w:numPr>
          <w:ilvl w:val="0"/>
          <w:numId w:val="4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Asociación de Periodistas del Estado de Guerrero</w:t>
      </w:r>
    </w:p>
    <w:p w:rsidR="00862490" w:rsidRPr="00862490" w:rsidRDefault="00862490" w:rsidP="00862490">
      <w:pPr>
        <w:numPr>
          <w:ilvl w:val="0"/>
          <w:numId w:val="4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Alianza de Medios Independientes por la Libertad de Expresión</w:t>
      </w:r>
    </w:p>
    <w:p w:rsidR="00862490" w:rsidRPr="00862490" w:rsidRDefault="00862490" w:rsidP="00862490">
      <w:pPr>
        <w:numPr>
          <w:ilvl w:val="0"/>
          <w:numId w:val="4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 xml:space="preserve">Colectivo Voces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Irritilas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 xml:space="preserve"> (Coahuila – Durango)</w:t>
      </w:r>
    </w:p>
    <w:p w:rsidR="00862490" w:rsidRPr="00862490" w:rsidRDefault="00862490" w:rsidP="00862490">
      <w:pPr>
        <w:numPr>
          <w:ilvl w:val="0"/>
          <w:numId w:val="4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Asociación Mexicana de Derecho a la Información (AMEDI)</w:t>
      </w:r>
    </w:p>
    <w:p w:rsidR="00862490" w:rsidRPr="00862490" w:rsidRDefault="00862490" w:rsidP="00862490">
      <w:pPr>
        <w:numPr>
          <w:ilvl w:val="0"/>
          <w:numId w:val="4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Asociación de Periodistas Desplazados México</w:t>
      </w:r>
    </w:p>
    <w:p w:rsidR="00862490" w:rsidRPr="00862490" w:rsidRDefault="00862490" w:rsidP="00862490">
      <w:pPr>
        <w:numPr>
          <w:ilvl w:val="0"/>
          <w:numId w:val="4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Cátedra Miguel Ángel Granados Chapa-UAM C*</w:t>
      </w:r>
    </w:p>
    <w:p w:rsidR="00862490" w:rsidRPr="00862490" w:rsidRDefault="00862490" w:rsidP="00862490">
      <w:pPr>
        <w:numPr>
          <w:ilvl w:val="0"/>
          <w:numId w:val="4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Colectivo por la Libertad de Expresión de Guanajuato</w:t>
      </w:r>
    </w:p>
    <w:p w:rsidR="00862490" w:rsidRPr="00862490" w:rsidRDefault="00862490" w:rsidP="00862490">
      <w:pPr>
        <w:numPr>
          <w:ilvl w:val="0"/>
          <w:numId w:val="4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Red Veracruzana de Periodistas</w:t>
      </w:r>
    </w:p>
    <w:p w:rsidR="00862490" w:rsidRPr="00862490" w:rsidRDefault="00862490" w:rsidP="00862490">
      <w:pPr>
        <w:numPr>
          <w:ilvl w:val="0"/>
          <w:numId w:val="4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FotorreporterosMx</w:t>
      </w:r>
      <w:proofErr w:type="spellEnd"/>
    </w:p>
    <w:p w:rsidR="00862490" w:rsidRPr="00862490" w:rsidRDefault="00862490" w:rsidP="00862490">
      <w:pPr>
        <w:numPr>
          <w:ilvl w:val="0"/>
          <w:numId w:val="4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Fábrica de Cultura A.C.</w:t>
      </w:r>
    </w:p>
    <w:p w:rsidR="00862490" w:rsidRPr="00862490" w:rsidRDefault="00862490" w:rsidP="00862490">
      <w:pPr>
        <w:numPr>
          <w:ilvl w:val="0"/>
          <w:numId w:val="4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Cartónclub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, El club de la caricatura latina.</w:t>
      </w:r>
    </w:p>
    <w:p w:rsidR="00862490" w:rsidRPr="00862490" w:rsidRDefault="00862490" w:rsidP="00862490">
      <w:pPr>
        <w:numPr>
          <w:ilvl w:val="0"/>
          <w:numId w:val="4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Movimiento Migrante Mesoamericano, defensores de derechos humanos</w:t>
      </w:r>
    </w:p>
    <w:p w:rsidR="00862490" w:rsidRPr="00862490" w:rsidRDefault="00862490" w:rsidP="00862490">
      <w:pPr>
        <w:numPr>
          <w:ilvl w:val="0"/>
          <w:numId w:val="4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Distintas Latitudes</w:t>
      </w:r>
    </w:p>
    <w:p w:rsidR="00862490" w:rsidRPr="00862490" w:rsidRDefault="00862490" w:rsidP="00862490">
      <w:pPr>
        <w:numPr>
          <w:ilvl w:val="0"/>
          <w:numId w:val="4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mexico.com</w:t>
      </w:r>
    </w:p>
    <w:p w:rsidR="00862490" w:rsidRPr="00862490" w:rsidRDefault="00862490" w:rsidP="00862490">
      <w:pPr>
        <w:numPr>
          <w:ilvl w:val="0"/>
          <w:numId w:val="4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proofErr w:type="spellStart"/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Kaja</w:t>
      </w:r>
      <w:proofErr w:type="spellEnd"/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 xml:space="preserve"> Negra</w:t>
      </w:r>
    </w:p>
    <w:p w:rsidR="00862490" w:rsidRPr="00862490" w:rsidRDefault="00862490" w:rsidP="00862490">
      <w:pPr>
        <w:numPr>
          <w:ilvl w:val="0"/>
          <w:numId w:val="4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Horizontal</w:t>
      </w:r>
    </w:p>
    <w:p w:rsidR="00862490" w:rsidRPr="00862490" w:rsidRDefault="00862490" w:rsidP="00862490">
      <w:pPr>
        <w:numPr>
          <w:ilvl w:val="0"/>
          <w:numId w:val="4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Animal Político</w:t>
      </w:r>
    </w:p>
    <w:p w:rsidR="00862490" w:rsidRPr="00862490" w:rsidRDefault="00862490" w:rsidP="00862490">
      <w:pPr>
        <w:numPr>
          <w:ilvl w:val="0"/>
          <w:numId w:val="4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Newsweek México</w:t>
      </w:r>
    </w:p>
    <w:p w:rsidR="00862490" w:rsidRPr="00862490" w:rsidRDefault="00862490" w:rsidP="00862490">
      <w:pPr>
        <w:numPr>
          <w:ilvl w:val="0"/>
          <w:numId w:val="4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Sin Embargo</w:t>
      </w:r>
    </w:p>
    <w:p w:rsidR="00862490" w:rsidRPr="00862490" w:rsidRDefault="00862490" w:rsidP="00862490">
      <w:pPr>
        <w:numPr>
          <w:ilvl w:val="0"/>
          <w:numId w:val="4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Ruido en la red</w:t>
      </w:r>
    </w:p>
    <w:p w:rsidR="00862490" w:rsidRPr="00862490" w:rsidRDefault="00862490" w:rsidP="00862490">
      <w:pPr>
        <w:numPr>
          <w:ilvl w:val="0"/>
          <w:numId w:val="4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Pie de Página</w:t>
      </w:r>
    </w:p>
    <w:p w:rsidR="00862490" w:rsidRPr="00862490" w:rsidRDefault="00862490" w:rsidP="00862490">
      <w:pPr>
        <w:numPr>
          <w:ilvl w:val="0"/>
          <w:numId w:val="4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lastRenderedPageBreak/>
        <w:t>Lado B</w:t>
      </w:r>
    </w:p>
    <w:p w:rsidR="00862490" w:rsidRPr="00862490" w:rsidRDefault="00862490" w:rsidP="00862490">
      <w:pPr>
        <w:numPr>
          <w:ilvl w:val="0"/>
          <w:numId w:val="4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Noroeste</w:t>
      </w:r>
    </w:p>
    <w:p w:rsidR="00862490" w:rsidRPr="00862490" w:rsidRDefault="00862490" w:rsidP="00862490">
      <w:pPr>
        <w:numPr>
          <w:ilvl w:val="0"/>
          <w:numId w:val="4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proofErr w:type="spellStart"/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Inndaga</w:t>
      </w:r>
      <w:proofErr w:type="spellEnd"/>
    </w:p>
    <w:p w:rsidR="00862490" w:rsidRPr="00862490" w:rsidRDefault="00862490" w:rsidP="00862490">
      <w:pPr>
        <w:numPr>
          <w:ilvl w:val="0"/>
          <w:numId w:val="4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 xml:space="preserve">Zona </w:t>
      </w:r>
      <w:proofErr w:type="spellStart"/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Docs</w:t>
      </w:r>
      <w:proofErr w:type="spellEnd"/>
    </w:p>
    <w:p w:rsidR="00862490" w:rsidRPr="00862490" w:rsidRDefault="00862490" w:rsidP="00862490">
      <w:pPr>
        <w:numPr>
          <w:ilvl w:val="0"/>
          <w:numId w:val="4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Página 3</w:t>
      </w:r>
    </w:p>
    <w:p w:rsidR="00862490" w:rsidRPr="00862490" w:rsidRDefault="00862490" w:rsidP="00862490">
      <w:pPr>
        <w:numPr>
          <w:ilvl w:val="0"/>
          <w:numId w:val="4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Chiapas Paralelo</w:t>
      </w:r>
    </w:p>
    <w:p w:rsidR="00862490" w:rsidRPr="00862490" w:rsidRDefault="00862490" w:rsidP="00862490">
      <w:pPr>
        <w:numPr>
          <w:ilvl w:val="0"/>
          <w:numId w:val="4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Voz Alterna</w:t>
      </w:r>
    </w:p>
    <w:p w:rsidR="00862490" w:rsidRPr="00862490" w:rsidRDefault="00862490" w:rsidP="00862490">
      <w:pPr>
        <w:numPr>
          <w:ilvl w:val="0"/>
          <w:numId w:val="4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proofErr w:type="spellStart"/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Raichali</w:t>
      </w:r>
      <w:proofErr w:type="spellEnd"/>
    </w:p>
    <w:p w:rsidR="00862490" w:rsidRPr="00862490" w:rsidRDefault="00862490" w:rsidP="00862490">
      <w:pPr>
        <w:numPr>
          <w:ilvl w:val="0"/>
          <w:numId w:val="4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Semanario Trinchera</w:t>
      </w:r>
    </w:p>
    <w:p w:rsidR="00862490" w:rsidRPr="00862490" w:rsidRDefault="00862490" w:rsidP="00862490">
      <w:pPr>
        <w:numPr>
          <w:ilvl w:val="0"/>
          <w:numId w:val="4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La Verdad</w:t>
      </w:r>
    </w:p>
    <w:p w:rsidR="00862490" w:rsidRPr="00862490" w:rsidRDefault="00862490" w:rsidP="00862490">
      <w:pPr>
        <w:numPr>
          <w:ilvl w:val="0"/>
          <w:numId w:val="4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proofErr w:type="spellStart"/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Elmuromx</w:t>
      </w:r>
      <w:proofErr w:type="spellEnd"/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 xml:space="preserve"> de Oaxaca</w:t>
      </w:r>
    </w:p>
    <w:p w:rsidR="00862490" w:rsidRPr="00862490" w:rsidRDefault="00862490" w:rsidP="00862490">
      <w:pPr>
        <w:numPr>
          <w:ilvl w:val="0"/>
          <w:numId w:val="4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proofErr w:type="spellStart"/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The</w:t>
      </w:r>
      <w:proofErr w:type="spellEnd"/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 xml:space="preserve"> </w:t>
      </w:r>
      <w:proofErr w:type="spellStart"/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Observer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, periodismo y verificador del discurso público</w:t>
      </w:r>
    </w:p>
    <w:p w:rsidR="00862490" w:rsidRPr="00862490" w:rsidRDefault="00862490" w:rsidP="00862490">
      <w:pPr>
        <w:numPr>
          <w:ilvl w:val="0"/>
          <w:numId w:val="4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Desinformémonos</w:t>
      </w:r>
    </w:p>
    <w:p w:rsidR="00862490" w:rsidRPr="00862490" w:rsidRDefault="00862490" w:rsidP="00862490">
      <w:pPr>
        <w:numPr>
          <w:ilvl w:val="0"/>
          <w:numId w:val="4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Letra Fría</w:t>
      </w:r>
    </w:p>
    <w:p w:rsidR="00862490" w:rsidRPr="00862490" w:rsidRDefault="00862490" w:rsidP="00862490">
      <w:pPr>
        <w:numPr>
          <w:ilvl w:val="0"/>
          <w:numId w:val="4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Periodistas Unidos</w:t>
      </w:r>
    </w:p>
    <w:p w:rsidR="00862490" w:rsidRPr="00862490" w:rsidRDefault="00862490" w:rsidP="00862490">
      <w:pPr>
        <w:numPr>
          <w:ilvl w:val="0"/>
          <w:numId w:val="4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 xml:space="preserve">Quinto Elemento </w:t>
      </w:r>
      <w:proofErr w:type="spellStart"/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Lab</w:t>
      </w:r>
      <w:proofErr w:type="spellEnd"/>
    </w:p>
    <w:p w:rsidR="00862490" w:rsidRPr="00862490" w:rsidRDefault="00862490" w:rsidP="00862490">
      <w:pPr>
        <w:numPr>
          <w:ilvl w:val="0"/>
          <w:numId w:val="4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desdeabajo.com.mx,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 Acapulco, Guerrero</w:t>
      </w:r>
    </w:p>
    <w:p w:rsidR="00862490" w:rsidRPr="00862490" w:rsidRDefault="00862490" w:rsidP="00862490">
      <w:pPr>
        <w:numPr>
          <w:ilvl w:val="0"/>
          <w:numId w:val="4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 xml:space="preserve">Los Ladridos del Perro </w:t>
      </w:r>
      <w:proofErr w:type="spellStart"/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Yañez</w:t>
      </w:r>
      <w:proofErr w:type="spellEnd"/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, Acapulco, Guerrero</w:t>
      </w:r>
    </w:p>
    <w:p w:rsidR="00862490" w:rsidRPr="00862490" w:rsidRDefault="00862490" w:rsidP="00862490">
      <w:pPr>
        <w:numPr>
          <w:ilvl w:val="0"/>
          <w:numId w:val="4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Revista El Chamuco</w:t>
      </w:r>
    </w:p>
    <w:p w:rsidR="00862490" w:rsidRPr="00862490" w:rsidRDefault="00862490" w:rsidP="00862490">
      <w:pPr>
        <w:spacing w:after="0" w:line="312" w:lineRule="atLeast"/>
        <w:textAlignment w:val="baseline"/>
        <w:outlineLvl w:val="2"/>
        <w:rPr>
          <w:rFonts w:ascii="Helvetica" w:eastAsia="Times New Roman" w:hAnsi="Helvetica" w:cs="Helvetica"/>
          <w:b/>
          <w:bCs/>
          <w:caps/>
          <w:color w:val="000000"/>
          <w:spacing w:val="8"/>
          <w:sz w:val="30"/>
          <w:szCs w:val="30"/>
          <w:lang w:val="es-UY" w:eastAsia="es-UY"/>
        </w:rPr>
      </w:pPr>
      <w:r w:rsidRPr="00862490">
        <w:rPr>
          <w:rFonts w:ascii="Helvetica" w:eastAsia="Times New Roman" w:hAnsi="Helvetica" w:cs="Helvetica"/>
          <w:b/>
          <w:bCs/>
          <w:caps/>
          <w:color w:val="000000"/>
          <w:spacing w:val="8"/>
          <w:sz w:val="30"/>
          <w:szCs w:val="30"/>
          <w:lang w:val="es-UY" w:eastAsia="es-UY"/>
        </w:rPr>
        <w:t>MEDIOS Y ORGANIZACIONES INTERNACIONALES:</w:t>
      </w:r>
    </w:p>
    <w:p w:rsidR="00862490" w:rsidRPr="00862490" w:rsidRDefault="00862490" w:rsidP="00862490">
      <w:pPr>
        <w:numPr>
          <w:ilvl w:val="0"/>
          <w:numId w:val="5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Miembros del Consejo del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World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Editors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Forum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 de WAN-IFRA</w:t>
      </w:r>
    </w:p>
    <w:p w:rsidR="00862490" w:rsidRPr="00862490" w:rsidRDefault="00862490" w:rsidP="00862490">
      <w:pPr>
        <w:numPr>
          <w:ilvl w:val="0"/>
          <w:numId w:val="5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Prensa Comunitaria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 (Guatemala)</w:t>
      </w:r>
    </w:p>
    <w:p w:rsidR="00862490" w:rsidRPr="00862490" w:rsidRDefault="00862490" w:rsidP="00862490">
      <w:pPr>
        <w:numPr>
          <w:ilvl w:val="0"/>
          <w:numId w:val="5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La Silla Vacía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 (Colombia)</w:t>
      </w:r>
    </w:p>
    <w:p w:rsidR="00862490" w:rsidRPr="00862490" w:rsidRDefault="00862490" w:rsidP="00862490">
      <w:pPr>
        <w:numPr>
          <w:ilvl w:val="0"/>
          <w:numId w:val="5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Plaza Pública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 (Guatemala)</w:t>
      </w:r>
    </w:p>
    <w:p w:rsidR="00862490" w:rsidRPr="00862490" w:rsidRDefault="00862490" w:rsidP="00862490">
      <w:pPr>
        <w:numPr>
          <w:ilvl w:val="0"/>
          <w:numId w:val="5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Presentes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 (Argentina)</w:t>
      </w:r>
    </w:p>
    <w:p w:rsidR="00862490" w:rsidRPr="00862490" w:rsidRDefault="00862490" w:rsidP="00862490">
      <w:pPr>
        <w:numPr>
          <w:ilvl w:val="0"/>
          <w:numId w:val="5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@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ReporteYa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 (Venezuela)</w:t>
      </w:r>
    </w:p>
    <w:p w:rsidR="00862490" w:rsidRPr="00862490" w:rsidRDefault="00862490" w:rsidP="00862490">
      <w:pPr>
        <w:numPr>
          <w:ilvl w:val="0"/>
          <w:numId w:val="5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Agencia Ocote (Guatemala)</w:t>
      </w:r>
    </w:p>
    <w:p w:rsidR="00862490" w:rsidRPr="00862490" w:rsidRDefault="00862490" w:rsidP="00862490">
      <w:pPr>
        <w:numPr>
          <w:ilvl w:val="0"/>
          <w:numId w:val="5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PEN Canadá (Canadá)</w:t>
      </w:r>
    </w:p>
    <w:p w:rsidR="00862490" w:rsidRPr="00862490" w:rsidRDefault="00862490" w:rsidP="00862490">
      <w:pPr>
        <w:numPr>
          <w:ilvl w:val="0"/>
          <w:numId w:val="5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Nómada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 (Guatemala)</w:t>
      </w:r>
    </w:p>
    <w:p w:rsidR="00862490" w:rsidRPr="00862490" w:rsidRDefault="00862490" w:rsidP="00862490">
      <w:pPr>
        <w:numPr>
          <w:ilvl w:val="0"/>
          <w:numId w:val="5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El Estornudo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 (Cuba)</w:t>
      </w:r>
    </w:p>
    <w:p w:rsidR="00862490" w:rsidRPr="00862490" w:rsidRDefault="00862490" w:rsidP="00862490">
      <w:pPr>
        <w:numPr>
          <w:ilvl w:val="0"/>
          <w:numId w:val="5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Prensa Libre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 (Guatemala)</w:t>
      </w:r>
    </w:p>
    <w:p w:rsidR="00862490" w:rsidRPr="00862490" w:rsidRDefault="00862490" w:rsidP="00862490">
      <w:pPr>
        <w:numPr>
          <w:ilvl w:val="0"/>
          <w:numId w:val="5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La Hora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 (Guatemala)</w:t>
      </w:r>
    </w:p>
    <w:p w:rsidR="00862490" w:rsidRPr="00862490" w:rsidRDefault="00862490" w:rsidP="00862490">
      <w:pPr>
        <w:numPr>
          <w:ilvl w:val="0"/>
          <w:numId w:val="5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El Pitazo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 (Venezuela)</w:t>
      </w:r>
    </w:p>
    <w:p w:rsidR="00862490" w:rsidRPr="00862490" w:rsidRDefault="00862490" w:rsidP="00862490">
      <w:pPr>
        <w:numPr>
          <w:ilvl w:val="0"/>
          <w:numId w:val="5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lastRenderedPageBreak/>
        <w:t>Ojo Público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 (Perú)</w:t>
      </w:r>
    </w:p>
    <w:p w:rsidR="00862490" w:rsidRPr="00862490" w:rsidRDefault="00862490" w:rsidP="00862490">
      <w:pPr>
        <w:numPr>
          <w:ilvl w:val="0"/>
          <w:numId w:val="5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Anfibia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 (Argentina)</w:t>
      </w:r>
    </w:p>
    <w:p w:rsidR="00862490" w:rsidRPr="00862490" w:rsidRDefault="00862490" w:rsidP="00862490">
      <w:pPr>
        <w:numPr>
          <w:ilvl w:val="0"/>
          <w:numId w:val="5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Cosecha Roja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 (Argentina)</w:t>
      </w:r>
    </w:p>
    <w:p w:rsidR="00862490" w:rsidRPr="00862490" w:rsidRDefault="00862490" w:rsidP="00862490">
      <w:pPr>
        <w:numPr>
          <w:ilvl w:val="0"/>
          <w:numId w:val="5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El Faro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 (El Salvador)</w:t>
      </w:r>
    </w:p>
    <w:p w:rsidR="00862490" w:rsidRPr="00862490" w:rsidRDefault="00862490" w:rsidP="00862490">
      <w:pPr>
        <w:numPr>
          <w:ilvl w:val="0"/>
          <w:numId w:val="5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 xml:space="preserve">International </w:t>
      </w:r>
      <w:proofErr w:type="spellStart"/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Consortium</w:t>
      </w:r>
      <w:proofErr w:type="spellEnd"/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 xml:space="preserve"> </w:t>
      </w:r>
      <w:proofErr w:type="spellStart"/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of</w:t>
      </w:r>
      <w:proofErr w:type="spellEnd"/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 xml:space="preserve"> </w:t>
      </w:r>
      <w:proofErr w:type="spellStart"/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Investigative</w:t>
      </w:r>
      <w:proofErr w:type="spellEnd"/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 xml:space="preserve"> </w:t>
      </w:r>
      <w:proofErr w:type="spellStart"/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Journalists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 (ICIJ)</w:t>
      </w:r>
    </w:p>
    <w:p w:rsidR="00862490" w:rsidRPr="00862490" w:rsidRDefault="00862490" w:rsidP="00862490">
      <w:pPr>
        <w:numPr>
          <w:ilvl w:val="0"/>
          <w:numId w:val="5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eldiario.es 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(España)</w:t>
      </w:r>
    </w:p>
    <w:p w:rsidR="00862490" w:rsidRPr="00862490" w:rsidRDefault="00862490" w:rsidP="00862490">
      <w:pPr>
        <w:numPr>
          <w:ilvl w:val="0"/>
          <w:numId w:val="5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Cuestión Pública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 (Colombia)</w:t>
      </w:r>
    </w:p>
    <w:p w:rsidR="00862490" w:rsidRPr="00862490" w:rsidRDefault="00862490" w:rsidP="00862490">
      <w:pPr>
        <w:numPr>
          <w:ilvl w:val="0"/>
          <w:numId w:val="5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Centro de Producciones Radiofónicas del Centro de Políticas Públicas para el Socialismo (CPR-CEPPAS) (Argentina)</w:t>
      </w:r>
    </w:p>
    <w:p w:rsidR="00862490" w:rsidRPr="00862490" w:rsidRDefault="00862490" w:rsidP="00862490">
      <w:pPr>
        <w:numPr>
          <w:ilvl w:val="0"/>
          <w:numId w:val="5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Proyecto sobre Organización, Desarrollo, Educación e Investigación (PODER)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br/>
        <w:t>CONNECTAS (América Latina)</w:t>
      </w:r>
    </w:p>
    <w:p w:rsidR="00862490" w:rsidRPr="00862490" w:rsidRDefault="00862490" w:rsidP="00862490">
      <w:pPr>
        <w:numPr>
          <w:ilvl w:val="0"/>
          <w:numId w:val="5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Centro de Producciones Radiofónicas del Centro de Políticas Públicas para el Socialismo (CPR-CEPPAS) (Perú)</w:t>
      </w:r>
    </w:p>
    <w:p w:rsidR="00862490" w:rsidRPr="00862490" w:rsidRDefault="00862490" w:rsidP="00862490">
      <w:pPr>
        <w:numPr>
          <w:ilvl w:val="0"/>
          <w:numId w:val="5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Contracorriente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 (Honduras)</w:t>
      </w:r>
    </w:p>
    <w:p w:rsidR="00862490" w:rsidRPr="00862490" w:rsidRDefault="00862490" w:rsidP="00862490">
      <w:pPr>
        <w:numPr>
          <w:ilvl w:val="0"/>
          <w:numId w:val="5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El Surtidor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 (Paraguay)</w:t>
      </w:r>
    </w:p>
    <w:p w:rsidR="00862490" w:rsidRPr="00862490" w:rsidRDefault="00862490" w:rsidP="00862490">
      <w:pPr>
        <w:numPr>
          <w:ilvl w:val="0"/>
          <w:numId w:val="5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Espacio Angular (Argentina)</w:t>
      </w:r>
    </w:p>
    <w:p w:rsidR="00862490" w:rsidRPr="00862490" w:rsidRDefault="00862490" w:rsidP="00862490">
      <w:pPr>
        <w:spacing w:after="0" w:line="312" w:lineRule="atLeast"/>
        <w:textAlignment w:val="baseline"/>
        <w:outlineLvl w:val="2"/>
        <w:rPr>
          <w:rFonts w:ascii="Helvetica" w:eastAsia="Times New Roman" w:hAnsi="Helvetica" w:cs="Helvetica"/>
          <w:b/>
          <w:bCs/>
          <w:caps/>
          <w:color w:val="000000"/>
          <w:spacing w:val="8"/>
          <w:sz w:val="30"/>
          <w:szCs w:val="30"/>
          <w:lang w:val="es-UY" w:eastAsia="es-UY"/>
        </w:rPr>
      </w:pPr>
      <w:r w:rsidRPr="00862490">
        <w:rPr>
          <w:rFonts w:ascii="Helvetica" w:eastAsia="Times New Roman" w:hAnsi="Helvetica" w:cs="Helvetica"/>
          <w:b/>
          <w:bCs/>
          <w:caps/>
          <w:color w:val="000000"/>
          <w:spacing w:val="8"/>
          <w:sz w:val="30"/>
          <w:szCs w:val="30"/>
          <w:bdr w:val="none" w:sz="0" w:space="0" w:color="auto" w:frame="1"/>
          <w:lang w:val="es-UY" w:eastAsia="es-UY"/>
        </w:rPr>
        <w:t>PERIODISTAS Y DEFENSORES DE DDHH EN MÉXICO:</w:t>
      </w:r>
    </w:p>
    <w:p w:rsidR="00862490" w:rsidRPr="00862490" w:rsidRDefault="00862490" w:rsidP="00862490">
      <w:pPr>
        <w:numPr>
          <w:ilvl w:val="0"/>
          <w:numId w:val="6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Jordy Meléndez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Yúdico</w:t>
      </w:r>
      <w:proofErr w:type="spellEnd"/>
    </w:p>
    <w:p w:rsidR="00862490" w:rsidRPr="00862490" w:rsidRDefault="00862490" w:rsidP="00862490">
      <w:pPr>
        <w:numPr>
          <w:ilvl w:val="0"/>
          <w:numId w:val="6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Mael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 Vallejo,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Javier Garza Ramos,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Nadia Sanders Vázquez,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Alejandra Sánchez Inzunza,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José Luis Pardo,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Alba Mora Roca,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Daniel Ojeda, fotoperiodista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Lizbeth Hernández,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Israel Hernández Sosa,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Marcela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Turati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Marcos Vizcarra,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Kennia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 Velázquez,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Arnoldo Cuéllar,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lastRenderedPageBreak/>
        <w:t>Laura Castellanos,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Karla Zabludovsky,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Héctor Guerrero,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Javier Lafuente,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Eduardo Navarrete,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Isaín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 Mandujano, Reportero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Ruth Muñiz,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Estrella Pedroza,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David Adrián García,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Venessa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 Rivas,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Ernesto Aroche,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Aranzazú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 Ayala,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Marlene Martínez,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Mely Arellano,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Témoris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Grecko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Michelle Solano,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Daniela Pastrana,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Francisco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Cuamea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Paulina Ríos,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Pedro Matías,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Nantzin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 Saldaña,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Rocío Gallegos,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Laura Woldenberg,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Armando Vega-Gil, músico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Jade Ramírez,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Daniel Moreno,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Tania L. Montalvo,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Vania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Pigeonutt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, periodista independiente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Adriana Amezcua,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Miriam Ramírez, periodista de Sinaloa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Arturo Ángel Mendieta,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Xochiketzalli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 Rosas,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Magali Tercero, presidente de PEN México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Francisco Sandoval Alarcón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Gonzalo Ortuño,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Claudia Altamirano, periodista.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lastRenderedPageBreak/>
        <w:t>Ana Ávila, periodista.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Nayeli Roldán, reportera.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Eréndira Aquino,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Georgina González,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Mariana Limón,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Roxana Romero García,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Nina López,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Tania Chacón,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Jorge Luis Sierra,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Verónica Santamaría Castro,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Pedro Zamora Briceño,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Carlos Quintero, periodista judicial independiente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Diidxa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Nalate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, Periodistas por una palabra digna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Mago Torres,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Omar García,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Aleida Calleja, analista de medios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Prometeo Lucero,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Ixchel Cisneros,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Gabriela Soto, periodista independiente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Pedro Matías,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384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Adriana Esquivel, periodista</w:t>
      </w:r>
    </w:p>
    <w:p w:rsidR="00862490" w:rsidRPr="00862490" w:rsidRDefault="00862490" w:rsidP="00862490">
      <w:pPr>
        <w:numPr>
          <w:ilvl w:val="0"/>
          <w:numId w:val="6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Consuelo Pagaza,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César Reveles,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Alejandro Almazán, cronista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Lucy Sosa,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Reyna Haydee Ramírez,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Carlos Manuel Juárez,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Alejandro Páez Varela,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Félix Márquez, fotoperiodista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 xml:space="preserve">Gabriela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Minjáres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Gildo Garza,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Chantal Flores, periodista independiente</w:t>
      </w:r>
    </w:p>
    <w:p w:rsidR="00862490" w:rsidRPr="00862490" w:rsidRDefault="00862490" w:rsidP="00862490">
      <w:pPr>
        <w:numPr>
          <w:ilvl w:val="0"/>
          <w:numId w:val="6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Alejandro Olazábal,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Rodrigo Soberanes, periodista independiente</w:t>
      </w:r>
    </w:p>
    <w:p w:rsidR="00862490" w:rsidRPr="00862490" w:rsidRDefault="00862490" w:rsidP="00862490">
      <w:pPr>
        <w:numPr>
          <w:ilvl w:val="0"/>
          <w:numId w:val="6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Antonio Mundaca,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lastRenderedPageBreak/>
        <w:t>Norma Trujillo,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Verónica Espinosa,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María Teresa Montaño Delgado,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 xml:space="preserve">Dagoberto </w:t>
      </w:r>
      <w:proofErr w:type="gramStart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Hernández,  periodista</w:t>
      </w:r>
      <w:proofErr w:type="gramEnd"/>
    </w:p>
    <w:p w:rsidR="00862490" w:rsidRPr="00862490" w:rsidRDefault="00862490" w:rsidP="00862490">
      <w:pPr>
        <w:numPr>
          <w:ilvl w:val="0"/>
          <w:numId w:val="6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Jaime Armendáriz,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Patricia Mayorga,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Juan Omar Fierro, reportero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br/>
      </w:r>
    </w:p>
    <w:p w:rsidR="00862490" w:rsidRPr="00862490" w:rsidRDefault="00862490" w:rsidP="00862490">
      <w:pPr>
        <w:numPr>
          <w:ilvl w:val="0"/>
          <w:numId w:val="6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Jennifer González,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Gloria Muñoz Ramírez</w:t>
      </w:r>
    </w:p>
    <w:p w:rsidR="00862490" w:rsidRPr="00862490" w:rsidRDefault="00862490" w:rsidP="00862490">
      <w:pPr>
        <w:numPr>
          <w:ilvl w:val="0"/>
          <w:numId w:val="6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Arturo 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Rodríguez Gracia</w:t>
      </w:r>
    </w:p>
    <w:p w:rsidR="00862490" w:rsidRPr="00862490" w:rsidRDefault="00862490" w:rsidP="00862490">
      <w:pPr>
        <w:numPr>
          <w:ilvl w:val="0"/>
          <w:numId w:val="6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Melva Frutos,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 xml:space="preserve">Jorge Carrasco,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Araizaga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Naim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 xml:space="preserve"> Camacho,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Samantha Hernández, reportera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br/>
      </w:r>
    </w:p>
    <w:p w:rsidR="00862490" w:rsidRPr="00862490" w:rsidRDefault="00862490" w:rsidP="00862490">
      <w:pPr>
        <w:numPr>
          <w:ilvl w:val="0"/>
          <w:numId w:val="6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Sherlyn Acevedo, reportera</w:t>
      </w:r>
    </w:p>
    <w:p w:rsidR="00862490" w:rsidRPr="00862490" w:rsidRDefault="00862490" w:rsidP="00862490">
      <w:pPr>
        <w:numPr>
          <w:ilvl w:val="0"/>
          <w:numId w:val="6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Rocío Muñoz Ledo, reportera</w:t>
      </w:r>
    </w:p>
    <w:p w:rsidR="00862490" w:rsidRPr="00862490" w:rsidRDefault="00862490" w:rsidP="00862490">
      <w:pPr>
        <w:numPr>
          <w:ilvl w:val="0"/>
          <w:numId w:val="6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Maurizio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 xml:space="preserve"> Montes de Oca, reportero</w:t>
      </w:r>
    </w:p>
    <w:p w:rsidR="00862490" w:rsidRPr="00862490" w:rsidRDefault="00862490" w:rsidP="00862490">
      <w:pPr>
        <w:numPr>
          <w:ilvl w:val="0"/>
          <w:numId w:val="6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Arturo Rodríguez,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Agustín Escobar, periodista</w:t>
      </w:r>
    </w:p>
    <w:p w:rsidR="00862490" w:rsidRPr="00862490" w:rsidRDefault="00862490" w:rsidP="00862490">
      <w:pPr>
        <w:numPr>
          <w:ilvl w:val="0"/>
          <w:numId w:val="6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Alexandra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Xanic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, periodista</w:t>
      </w:r>
    </w:p>
    <w:p w:rsidR="00862490" w:rsidRPr="00862490" w:rsidRDefault="00862490" w:rsidP="00862490">
      <w:pPr>
        <w:numPr>
          <w:ilvl w:val="0"/>
          <w:numId w:val="6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Miguel Villarino, periodista</w:t>
      </w:r>
    </w:p>
    <w:p w:rsidR="00862490" w:rsidRPr="00862490" w:rsidRDefault="00862490" w:rsidP="00862490">
      <w:pPr>
        <w:numPr>
          <w:ilvl w:val="0"/>
          <w:numId w:val="6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Milagros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Higueredo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, periodista</w:t>
      </w:r>
    </w:p>
    <w:p w:rsidR="00862490" w:rsidRPr="00862490" w:rsidRDefault="00862490" w:rsidP="00862490">
      <w:pPr>
        <w:numPr>
          <w:ilvl w:val="0"/>
          <w:numId w:val="6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Pablo Ferri, periodista</w:t>
      </w:r>
    </w:p>
    <w:p w:rsidR="00862490" w:rsidRPr="00862490" w:rsidRDefault="00862490" w:rsidP="00862490">
      <w:pPr>
        <w:numPr>
          <w:ilvl w:val="0"/>
          <w:numId w:val="6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Karen Rojas Kauffman, periodista</w:t>
      </w:r>
    </w:p>
    <w:p w:rsidR="00862490" w:rsidRPr="00862490" w:rsidRDefault="00862490" w:rsidP="00862490">
      <w:pPr>
        <w:numPr>
          <w:ilvl w:val="0"/>
          <w:numId w:val="6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Carmen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Aggi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 Cabrera, periodista</w:t>
      </w:r>
    </w:p>
    <w:p w:rsidR="00862490" w:rsidRPr="00862490" w:rsidRDefault="00862490" w:rsidP="00862490">
      <w:pPr>
        <w:numPr>
          <w:ilvl w:val="0"/>
          <w:numId w:val="6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Alejandro Meléndez, fotógrafo</w:t>
      </w:r>
    </w:p>
    <w:p w:rsidR="00862490" w:rsidRPr="00862490" w:rsidRDefault="00862490" w:rsidP="00862490">
      <w:pPr>
        <w:numPr>
          <w:ilvl w:val="0"/>
          <w:numId w:val="6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Jorge Meléndez, reportero</w:t>
      </w:r>
    </w:p>
    <w:p w:rsidR="00862490" w:rsidRPr="00862490" w:rsidRDefault="00862490" w:rsidP="00862490">
      <w:pPr>
        <w:numPr>
          <w:ilvl w:val="0"/>
          <w:numId w:val="6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Eduard Martín-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Borregón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, periodista</w:t>
      </w:r>
    </w:p>
    <w:p w:rsidR="00862490" w:rsidRPr="00862490" w:rsidRDefault="00862490" w:rsidP="00862490">
      <w:pPr>
        <w:numPr>
          <w:ilvl w:val="0"/>
          <w:numId w:val="6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lastRenderedPageBreak/>
        <w:t xml:space="preserve">Edith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Leija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, Curadora. Especializada en caricatura política</w:t>
      </w:r>
    </w:p>
    <w:p w:rsidR="00862490" w:rsidRPr="00862490" w:rsidRDefault="00862490" w:rsidP="00862490">
      <w:pPr>
        <w:numPr>
          <w:ilvl w:val="0"/>
          <w:numId w:val="6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David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Boligán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, </w:t>
      </w:r>
      <w:proofErr w:type="gram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Director</w:t>
      </w:r>
      <w:proofErr w:type="gram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 de vinculación,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Cartónclub</w:t>
      </w:r>
      <w:proofErr w:type="spellEnd"/>
    </w:p>
    <w:p w:rsidR="00862490" w:rsidRPr="00862490" w:rsidRDefault="00862490" w:rsidP="00862490">
      <w:pPr>
        <w:numPr>
          <w:ilvl w:val="0"/>
          <w:numId w:val="6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Paul Jaime Cano, Diseñador gráfico, ilustrador</w:t>
      </w:r>
    </w:p>
    <w:p w:rsidR="00862490" w:rsidRPr="00862490" w:rsidRDefault="00862490" w:rsidP="00862490">
      <w:pPr>
        <w:numPr>
          <w:ilvl w:val="0"/>
          <w:numId w:val="6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Mariana Calvo, Gestora cultural</w:t>
      </w:r>
    </w:p>
    <w:p w:rsidR="00862490" w:rsidRPr="00862490" w:rsidRDefault="00862490" w:rsidP="00862490">
      <w:pPr>
        <w:numPr>
          <w:ilvl w:val="0"/>
          <w:numId w:val="6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Fernando de Anda “El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Fer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”, caricaturista de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El Universal</w:t>
      </w:r>
    </w:p>
    <w:p w:rsidR="00862490" w:rsidRPr="00862490" w:rsidRDefault="00862490" w:rsidP="00862490">
      <w:pPr>
        <w:numPr>
          <w:ilvl w:val="0"/>
          <w:numId w:val="6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Carmen Miranda, defensora feminista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Darío Castillejos, caricaturista de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El Imparcial de Oaxaca</w:t>
      </w:r>
    </w:p>
    <w:p w:rsidR="00862490" w:rsidRPr="00862490" w:rsidRDefault="00862490" w:rsidP="00862490">
      <w:pPr>
        <w:numPr>
          <w:ilvl w:val="0"/>
          <w:numId w:val="6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Juan Alarcón, caricaturista del periódico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El Heraldo</w:t>
      </w:r>
    </w:p>
    <w:p w:rsidR="00862490" w:rsidRPr="00862490" w:rsidRDefault="00862490" w:rsidP="00862490">
      <w:pPr>
        <w:numPr>
          <w:ilvl w:val="0"/>
          <w:numId w:val="6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Brenda Rodríguez Herrera, defensora</w:t>
      </w:r>
    </w:p>
    <w:p w:rsidR="00862490" w:rsidRPr="00862490" w:rsidRDefault="00862490" w:rsidP="00862490">
      <w:pPr>
        <w:numPr>
          <w:ilvl w:val="0"/>
          <w:numId w:val="6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Itzel Porras, fotoperiodista</w:t>
      </w:r>
    </w:p>
    <w:p w:rsidR="00862490" w:rsidRPr="00862490" w:rsidRDefault="00862490" w:rsidP="00862490">
      <w:pPr>
        <w:numPr>
          <w:ilvl w:val="0"/>
          <w:numId w:val="6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Consuelo Pagaza, fotoperiodista</w:t>
      </w:r>
    </w:p>
    <w:p w:rsidR="00862490" w:rsidRPr="00862490" w:rsidRDefault="00862490" w:rsidP="00862490">
      <w:pPr>
        <w:numPr>
          <w:ilvl w:val="0"/>
          <w:numId w:val="6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Priscila Hernández Flores, periodista</w:t>
      </w:r>
    </w:p>
    <w:p w:rsidR="00862490" w:rsidRPr="00862490" w:rsidRDefault="00862490" w:rsidP="00862490">
      <w:pPr>
        <w:numPr>
          <w:ilvl w:val="0"/>
          <w:numId w:val="6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Rosa Santana,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Francisco Castellanos J., periodista de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Proceso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 (Michoacán)</w:t>
      </w:r>
    </w:p>
    <w:p w:rsidR="00862490" w:rsidRPr="00862490" w:rsidRDefault="00862490" w:rsidP="00862490">
      <w:pPr>
        <w:numPr>
          <w:ilvl w:val="0"/>
          <w:numId w:val="6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Jesús Medina,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Armando Guzmán, reportero de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Proceso</w:t>
      </w:r>
    </w:p>
    <w:p w:rsidR="00862490" w:rsidRPr="00862490" w:rsidRDefault="00862490" w:rsidP="00862490">
      <w:pPr>
        <w:numPr>
          <w:ilvl w:val="0"/>
          <w:numId w:val="6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Carlos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Yañez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,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ABC Noticias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 y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desdeabajo.com.mx</w:t>
      </w:r>
    </w:p>
    <w:p w:rsidR="00862490" w:rsidRPr="00862490" w:rsidRDefault="00862490" w:rsidP="00862490">
      <w:pPr>
        <w:numPr>
          <w:ilvl w:val="0"/>
          <w:numId w:val="6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Tamara de Anda,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Daniel Rosas, periodista de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El Mañana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, Nuevo Laredo</w:t>
      </w:r>
    </w:p>
    <w:p w:rsidR="00862490" w:rsidRPr="00862490" w:rsidRDefault="00862490" w:rsidP="00862490">
      <w:pPr>
        <w:numPr>
          <w:ilvl w:val="0"/>
          <w:numId w:val="6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Blanche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Petrich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, periodista</w:t>
      </w:r>
    </w:p>
    <w:p w:rsidR="00862490" w:rsidRPr="00862490" w:rsidRDefault="00862490" w:rsidP="00862490">
      <w:pPr>
        <w:numPr>
          <w:ilvl w:val="0"/>
          <w:numId w:val="6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Genaro Lozano, académico y activista</w:t>
      </w:r>
    </w:p>
    <w:p w:rsidR="00862490" w:rsidRPr="00862490" w:rsidRDefault="00862490" w:rsidP="00862490">
      <w:pPr>
        <w:numPr>
          <w:ilvl w:val="0"/>
          <w:numId w:val="6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Carlos Manuel Álvarez, periodista</w:t>
      </w:r>
    </w:p>
    <w:p w:rsidR="00862490" w:rsidRPr="00862490" w:rsidRDefault="00862490" w:rsidP="00862490">
      <w:pPr>
        <w:numPr>
          <w:ilvl w:val="0"/>
          <w:numId w:val="6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Romina Gándara, periodista</w:t>
      </w:r>
    </w:p>
    <w:p w:rsidR="00862490" w:rsidRPr="00862490" w:rsidRDefault="00862490" w:rsidP="00862490">
      <w:pPr>
        <w:spacing w:after="0" w:line="312" w:lineRule="atLeast"/>
        <w:textAlignment w:val="baseline"/>
        <w:outlineLvl w:val="2"/>
        <w:rPr>
          <w:rFonts w:ascii="Helvetica" w:eastAsia="Times New Roman" w:hAnsi="Helvetica" w:cs="Helvetica"/>
          <w:b/>
          <w:bCs/>
          <w:caps/>
          <w:color w:val="000000"/>
          <w:spacing w:val="8"/>
          <w:sz w:val="30"/>
          <w:szCs w:val="30"/>
          <w:lang w:val="es-UY" w:eastAsia="es-UY"/>
        </w:rPr>
      </w:pPr>
      <w:r w:rsidRPr="00862490">
        <w:rPr>
          <w:rFonts w:ascii="Helvetica" w:eastAsia="Times New Roman" w:hAnsi="Helvetica" w:cs="Helvetica"/>
          <w:b/>
          <w:bCs/>
          <w:caps/>
          <w:color w:val="000000"/>
          <w:spacing w:val="8"/>
          <w:sz w:val="30"/>
          <w:szCs w:val="30"/>
          <w:bdr w:val="none" w:sz="0" w:space="0" w:color="auto" w:frame="1"/>
          <w:lang w:val="es-UY" w:eastAsia="es-UY"/>
        </w:rPr>
        <w:t>PERIODISTAS INTERNACIONALES: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Lucina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Kathmann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, vicepresidenta emérita de PEN Internacional (Estados Unidos)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Jon Lee Anderson, periodista (Estados Unidos)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lastRenderedPageBreak/>
        <w:t xml:space="preserve">Janine Warner, cofundadora y directora ejecutiva,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SembraMedia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 (Estados Unidos)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Mijal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Iastrebner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, cofundadora y directora general de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SembraMedia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 (Argentina)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Alberto Salcedo Ramos, periodista y cronista (Colombia)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Frank Goldman, corresponsal de </w:t>
      </w:r>
      <w:proofErr w:type="spellStart"/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The</w:t>
      </w:r>
      <w:proofErr w:type="spellEnd"/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 xml:space="preserve"> New </w:t>
      </w:r>
      <w:proofErr w:type="spellStart"/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Yorker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 online (Estados Unidos)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Glenda Umaña, periodista (Costa Rica)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Fabiola Torres, ICFJ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Knight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Fellow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 para América Latina y cofundadora de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Ojo Público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 (Perú)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Abraham Jiménez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Enoa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, periodista de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El Estornudo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 (Cuba)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Mariel Lozada, periodista (Venezuela – Chile)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Maria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 Camila Escobar, periodista (Colombia)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Randy Ortiz, periodista independiente (Perú)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Yamlek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 Mojica,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Semanario Universidad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 y </w:t>
      </w:r>
      <w:proofErr w:type="spellStart"/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The</w:t>
      </w:r>
      <w:proofErr w:type="spellEnd"/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 xml:space="preserve"> Tico Times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. (Costa Rica)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Fabrice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 Le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Lous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, ICFJ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Fellow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 y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La Nación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 (Costa Rica)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Osvaldo Calderón,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La Nación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 (Costa Rica)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José Antonio Mendieta, periodista (</w:t>
      </w:r>
      <w:proofErr w:type="gram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Ecuador )</w:t>
      </w:r>
      <w:proofErr w:type="gramEnd"/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Aarón Sequeira,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La Nación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 (Costa Rica)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Norihelys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 Ramos Rodríguez, periodista (Puerto Rico)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Quimy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 De León,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Prensa Comunitari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a (Guatemala)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David Hidalgo, director periodístico de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Ojo Público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 (Perú)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Eileen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Truax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, periodista (Estados Unidos)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Diego Sedano,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Malaespina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 Producciones (Estados Unidos)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Marta Karina Fuentes Kemp,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Prensa Comunitari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a (Guatemala)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Carmen Valeria Escobar Castillo, periodista (El Salvador)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Nathan Jaccard, periodista (Colombia)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Darwin Robles, periodista de Grupo El Comercio (Perú)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Ana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Fornaro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, periodista (Uruguay)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lastRenderedPageBreak/>
        <w:t>María Eugenia Ludueña, periodista (Argentina)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Javier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Sinay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, periodista (Argentina)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Nelton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 Rivera, Prensa Comunitaria (Guatemala)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David Toro Escobar,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Prensa Comunitaria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 (Guatemala)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Catalina Ruiz-Navarro, editora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Volcánica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 (Colombia)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Isaías Morales, periodista (Guatemala)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Luis Carlos Díaz, periodista y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ciberactivista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 (Venezuela)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Romina Mella, </w:t>
      </w:r>
      <w:proofErr w:type="spellStart"/>
      <w:proofErr w:type="gram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co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-fundadora</w:t>
      </w:r>
      <w:proofErr w:type="gram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 de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IDL-Reporteros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 (Perú)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Gustavo Gorriti, director de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IDL-Reporteros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 (Perú)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Bruno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Grappa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, fotoperiodista (Argentina)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Juan Pablo Meneses, cronista (Chile)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Maria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 Angulo Egea, profesora de Periodismo de la Universidad de Zaragoza (España)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Ginna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Morelo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, Editora y periodista de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El Tiempo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 (Colombia)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Enrique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Naveda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, coordinador general de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Plaza Pública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 (Guatemala)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Florencia Luján, periodista (Argentina)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Juan Luis Font, </w:t>
      </w:r>
      <w:proofErr w:type="spellStart"/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ConCriterio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 (Guatemala)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Jefferson Díaz, periodista (Venezuela)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Alejandra Gutiérrez Valdizán, coordinadora general Agencia Ocote (Guatemala)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Milagros Salazar Herrera, directora y fundadora de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Convoca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 (Perú)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Claudia Julieta Duque, corresponsal Radio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Nizkor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 (Colombia)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Jacqueline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Fowks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, periodista, colaboradora del diario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El País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 (Perú)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Hernán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Florindez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, periodista de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IDL-Reporteros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 (Perú)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Joseph Zárate, periodista de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IDL-Reporteros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 (Perú)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Rosa Laura Gerónimo, periodista de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IDL-Reporteros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 (Perú)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Óscar Libón, periodista de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Convoca.pe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 (Perú)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José Luis Sanz, director de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El Faro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 (El Salvador)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Diego Fonseca, periodista (Argentina-EU-España)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lastRenderedPageBreak/>
        <w:t xml:space="preserve">Francisca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Skoknic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, periodista (Chile)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Vanessa Valencia Ramos, periodista independiente (Perú)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Martín Rodríguez Pellecer, periodista de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Nómada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 (Guatemala)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Pedro Pablo Marroquín, periodista de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La Hora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 (Guatemala)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Dina Fernández, periodista (Guatemala)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Doménica Velásquez, directora de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Prensa Libre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 (Guatemala)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 xml:space="preserve">César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Batiz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, director de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El Pitazo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 (Venezuela)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José R. Guerra de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El Pitazo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 </w:t>
      </w:r>
      <w:proofErr w:type="gramStart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( Venezuela</w:t>
      </w:r>
      <w:proofErr w:type="gramEnd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Luz Mely Reyes,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Efecto Cocuyo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 (Venezuela)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 xml:space="preserve">Joseph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Poliszuk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 xml:space="preserve"> (Venezuela)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 xml:space="preserve">Gustavo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Ocando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 xml:space="preserve"> Alex (Venezuela)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Clavel Rangel (Venezuela)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Gregoria Diaz-periodista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Yaya Andueza (Venezuela)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Dayimar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 xml:space="preserve"> Ayala Altuve (Venezuela)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Keren Torres Bravo,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El Pitazo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 (Venezuela)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Gabriel Bastidas (Venezuela)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Víctor Amaya (Venezuela)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Mariana Reyes (Venezuela)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Diana Salina,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Cuestión Pública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 (Colombia)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David Tarazona,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 xml:space="preserve">Cuestión </w:t>
      </w:r>
      <w:proofErr w:type="gramStart"/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Pública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  (</w:t>
      </w:r>
      <w:proofErr w:type="gramEnd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Colombia)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Claudia Báez,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Cuestión Pública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 (Colombia)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 xml:space="preserve">Amira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Muci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 xml:space="preserve"> (Venezuela)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Iván Ernesto Reyes (Venezuela)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Nelly Luna Amancio, editora general y cofundadora de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Ojo Público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 (Perú)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Óscar Castilla, director ejecutivo y cofundador de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Ojo Público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 (Perú)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Helena Carpio (Venezuela)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Damian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 xml:space="preserve"> Prat (Venezuela)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Yelitza Linares, periodista (Venezuela)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 xml:space="preserve">Nathalie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Alvaray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, periodista (Venezuela-</w:t>
      </w:r>
      <w:proofErr w:type="gramStart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EEUU</w:t>
      </w:r>
      <w:proofErr w:type="gramEnd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Jody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 xml:space="preserve"> García, Nómada (Guatemala)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Elizabeth Salazar Vega, periodista de investigación de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Ojo Público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 xml:space="preserve">Laura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Weffer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, cofundadora de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Efecto Cocuyo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 (Venezuela)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lastRenderedPageBreak/>
        <w:t>Mónica González, directora de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CIPER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 (Chile)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Leslie Moreno Custodio, periodista de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Ojo Público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 (Perú)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Odell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 xml:space="preserve"> López Escote (Venezuela)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Pilar Velasco, periodista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Cadena Ser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 (Prisa Radio, España)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 xml:space="preserve">Marina Walker, subdirectora de </w:t>
      </w:r>
      <w:proofErr w:type="gramStart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ICIJ  (</w:t>
      </w:r>
      <w:proofErr w:type="gramEnd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Argentina-Estados Unidos)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Danisbel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 xml:space="preserve"> Gómez Morillo, directora de estrategia de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Efecto Cocuyo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 (Venezuela)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Cristián Alarcón, director de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Anfibia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 (Argentina)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Carlos Dada, fundador de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El Faro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 (El Salvador)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Juan Diego </w:t>
      </w:r>
      <w:proofErr w:type="gram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Restrepo  E.</w:t>
      </w:r>
      <w:proofErr w:type="gram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,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Verdad Abierta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 (Colombia)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Alberto Cabrera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Toppin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, periodista (Cuba)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Emilia Díaz-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Struck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, editora de investigación y coordinadora de América Latina ICIJ (Venezuela- Estados Unidos)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Ignacio Escolar,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eldiario.es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 (España)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Elaine Díaz,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Periodismo de Barrio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 (Cuba)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Aramis Castro, periodista de investigación de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Ojo Público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 (Perú).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Sheyla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 Urdaneta,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El Pitazo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 (Venezuela)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Nataly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 Angulo,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El Pitazo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 (Venezuela)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María Del Nogal, periodista (Venezuela)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Pierina Sora, periodista (Venezuela)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Melissa Morales Madariaga, periodista (Chile)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Juan Pablo Figueroa, periodista (Chile)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Oscar Medina, periodista (Venezuela)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Osmary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 Hernández, periodista (Venezuela)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Valentina Lares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Martiz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, periodista (Venezuela)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Jorge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Benezra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, periodista (Venezuela)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Matthew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Caruana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, periodista (Malta)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Carlos Eduardo Huertas, </w:t>
      </w:r>
      <w:proofErr w:type="gram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Director</w:t>
      </w:r>
      <w:proofErr w:type="gram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 CONNECTAS (América Latina)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Mercedes Moncada Rodríguez, cineasta (Nicaragua, España)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lastRenderedPageBreak/>
        <w:t>Catherine Aurora Calderón (Honduras)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Camila de la Fuente, caricaturista y periodista (Venezuela)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Xavier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Bonil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, caricaturista en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El Universo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 (Ecuador)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Rayma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Suprani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, caricaturista independiente (Venezuela)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María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Cidón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Kiernan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, periodista (El Salvador)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Félix Meléndez, fotoperiodista (El Salvador)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Javier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Bauluz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, director de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Periodismo Humano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 (España)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Norma Flores Allende, periodista (Paraguay)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Fabiola Reyna, periodista (Perú)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Jazmín Acuña, editora de </w:t>
      </w:r>
      <w:r w:rsidRPr="00862490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val="es-UY" w:eastAsia="es-UY"/>
        </w:rPr>
        <w:t>El Surtidor</w:t>
      </w: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 (Paraguay)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Alejandro Valdez, director de El Surtidor (Paraguay)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Juan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Heilborn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, editor de El Surtidor (Paraguay)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Nátali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Canchuricra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 (Perú)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Paulette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Desormeaux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, directora de la Red de Periodistas de Chile (Chile)</w:t>
      </w:r>
    </w:p>
    <w:p w:rsidR="00862490" w:rsidRPr="00862490" w:rsidRDefault="00862490" w:rsidP="00862490">
      <w:pPr>
        <w:numPr>
          <w:ilvl w:val="0"/>
          <w:numId w:val="7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Naimid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 xml:space="preserve">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Cirelli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  <w:t>, periodista de Cosecha Roja (Argentina)</w:t>
      </w:r>
    </w:p>
    <w:p w:rsidR="00862490" w:rsidRPr="00862490" w:rsidRDefault="00862490" w:rsidP="00862490">
      <w:pPr>
        <w:numPr>
          <w:ilvl w:val="0"/>
          <w:numId w:val="7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Orus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 xml:space="preserve"> Villacorta, codirector de Revista </w:t>
      </w:r>
      <w:proofErr w:type="spellStart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Factum</w:t>
      </w:r>
      <w:proofErr w:type="spellEnd"/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 xml:space="preserve"> (El Salvador)</w:t>
      </w:r>
    </w:p>
    <w:p w:rsidR="00862490" w:rsidRPr="00862490" w:rsidRDefault="00862490" w:rsidP="00862490">
      <w:pPr>
        <w:numPr>
          <w:ilvl w:val="0"/>
          <w:numId w:val="7"/>
        </w:numPr>
        <w:spacing w:line="408" w:lineRule="atLeast"/>
        <w:ind w:left="0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val="es-UY" w:eastAsia="es-UY"/>
        </w:rPr>
      </w:pPr>
      <w:r w:rsidRPr="00862490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lang w:val="es-UY" w:eastAsia="es-UY"/>
        </w:rPr>
        <w:t>Migue Roth, periodista (Argentina)</w:t>
      </w: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altName w:val="Sylfaen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82203"/>
    <w:multiLevelType w:val="multilevel"/>
    <w:tmpl w:val="EEAE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9D333A"/>
    <w:multiLevelType w:val="multilevel"/>
    <w:tmpl w:val="D5E2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F47A8E"/>
    <w:multiLevelType w:val="multilevel"/>
    <w:tmpl w:val="FCE4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B30FB8"/>
    <w:multiLevelType w:val="multilevel"/>
    <w:tmpl w:val="53E6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3E3BAC"/>
    <w:multiLevelType w:val="multilevel"/>
    <w:tmpl w:val="C6AA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8579D0"/>
    <w:multiLevelType w:val="multilevel"/>
    <w:tmpl w:val="D0B4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F57A73"/>
    <w:multiLevelType w:val="multilevel"/>
    <w:tmpl w:val="D1D4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90"/>
    <w:rsid w:val="002E2F5B"/>
    <w:rsid w:val="0086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9E18"/>
  <w15:chartTrackingRefBased/>
  <w15:docId w15:val="{29FDE56C-F6E5-4DA8-AE28-C4AB4835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9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2402">
              <w:marLeft w:val="0"/>
              <w:marRight w:val="0"/>
              <w:marTop w:val="45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54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73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872">
                          <w:marLeft w:val="60"/>
                          <w:marRight w:val="6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053567">
                          <w:marLeft w:val="60"/>
                          <w:marRight w:val="6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77118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2352">
                          <w:marLeft w:val="60"/>
                          <w:marRight w:val="6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836101">
                          <w:marLeft w:val="60"/>
                          <w:marRight w:val="6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8066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142680">
                          <w:marLeft w:val="60"/>
                          <w:marRight w:val="6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77387">
                          <w:marLeft w:val="60"/>
                          <w:marRight w:val="6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tintaslatitudes.net/pronunciamiento-hostigamiento-medios-nicarag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tintaslatitudes.net/category/especi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tintaslatitudes.net/category/editoria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stintaslatitudes.net/author/distintaslatitud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2799</Words>
  <Characters>15397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2018-12-19T15:59:00Z</dcterms:created>
  <dcterms:modified xsi:type="dcterms:W3CDTF">2018-12-19T16:00:00Z</dcterms:modified>
</cp:coreProperties>
</file>