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8504"/>
      </w:tblGrid>
      <w:tr w:rsidR="00FC22EF" w:rsidRPr="00FC22EF" w:rsidTr="00FC22EF">
        <w:tc>
          <w:tcPr>
            <w:tcW w:w="0" w:type="auto"/>
            <w:vAlign w:val="center"/>
            <w:hideMark/>
          </w:tcPr>
          <w:tbl>
            <w:tblPr>
              <w:tblW w:w="12173" w:type="dxa"/>
              <w:tblCellMar>
                <w:left w:w="0" w:type="dxa"/>
                <w:right w:w="0" w:type="dxa"/>
              </w:tblCellMar>
              <w:tblLook w:val="04A0" w:firstRow="1" w:lastRow="0" w:firstColumn="1" w:lastColumn="0" w:noHBand="0" w:noVBand="1"/>
            </w:tblPr>
            <w:tblGrid>
              <w:gridCol w:w="12173"/>
            </w:tblGrid>
            <w:tr w:rsidR="00FC22EF" w:rsidRPr="00FC22EF">
              <w:tc>
                <w:tcPr>
                  <w:tcW w:w="0" w:type="auto"/>
                  <w:noWrap/>
                  <w:vAlign w:val="center"/>
                  <w:hideMark/>
                </w:tcPr>
                <w:p w:rsidR="00FC22EF" w:rsidRPr="00FC22EF" w:rsidRDefault="00FC22EF" w:rsidP="00FC22EF">
                  <w:pPr>
                    <w:spacing w:after="0" w:line="300" w:lineRule="atLeast"/>
                    <w:textAlignment w:val="top"/>
                    <w:rPr>
                      <w:rFonts w:ascii="Helvetica" w:eastAsia="Times New Roman" w:hAnsi="Helvetica" w:cs="Helvetica"/>
                      <w:sz w:val="24"/>
                      <w:szCs w:val="24"/>
                      <w:lang w:val="es-UY" w:eastAsia="es-UY"/>
                    </w:rPr>
                  </w:pPr>
                  <w:r w:rsidRPr="00FC22EF">
                    <w:rPr>
                      <w:rFonts w:ascii="Helvetica" w:eastAsia="Times New Roman" w:hAnsi="Helvetica" w:cs="Helvetica"/>
                      <w:sz w:val="24"/>
                      <w:szCs w:val="24"/>
                      <w:lang w:val="es-UY" w:eastAsia="es-UY"/>
                    </w:rPr>
                    <w:br/>
                  </w:r>
                  <w:r w:rsidRPr="00FC22EF">
                    <w:rPr>
                      <w:rFonts w:ascii="Helvetica" w:eastAsia="Times New Roman" w:hAnsi="Helvetica" w:cs="Helvetica"/>
                      <w:noProof/>
                      <w:sz w:val="24"/>
                      <w:szCs w:val="24"/>
                      <w:lang w:val="es-UY" w:eastAsia="es-UY"/>
                    </w:rPr>
                    <w:drawing>
                      <wp:inline distT="0" distB="0" distL="0" distR="0" wp14:anchorId="6233679B" wp14:editId="07BD5F7D">
                        <wp:extent cx="6350" cy="6350"/>
                        <wp:effectExtent l="0" t="0" r="0" b="0"/>
                        <wp:docPr id="1" name=":l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5"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FC22EF" w:rsidRPr="00FC22EF" w:rsidRDefault="00FC22EF" w:rsidP="00FC22EF">
            <w:pPr>
              <w:spacing w:after="0" w:line="240" w:lineRule="auto"/>
              <w:rPr>
                <w:rFonts w:ascii="Helvetica" w:eastAsia="Times New Roman" w:hAnsi="Helvetica" w:cs="Helvetica"/>
                <w:spacing w:val="3"/>
                <w:sz w:val="24"/>
                <w:szCs w:val="24"/>
                <w:lang w:val="es-UY" w:eastAsia="es-UY"/>
              </w:rPr>
            </w:pPr>
          </w:p>
        </w:tc>
      </w:tr>
    </w:tbl>
    <w:p w:rsidR="00FC22EF" w:rsidRPr="00FC22EF" w:rsidRDefault="00FC22EF" w:rsidP="00FC22EF">
      <w:pPr>
        <w:shd w:val="clear" w:color="auto" w:fill="FFFFFF"/>
        <w:spacing w:after="0" w:line="240" w:lineRule="auto"/>
        <w:rPr>
          <w:rFonts w:ascii="Arial" w:eastAsia="Times New Roman" w:hAnsi="Arial" w:cs="Arial"/>
          <w:color w:val="222222"/>
          <w:sz w:val="24"/>
          <w:szCs w:val="24"/>
          <w:lang w:val="es-UY" w:eastAsia="es-UY"/>
        </w:rPr>
      </w:pPr>
    </w:p>
    <w:p w:rsidR="00FC22EF" w:rsidRPr="00FC22EF" w:rsidRDefault="00FC22EF" w:rsidP="00FC22EF">
      <w:pPr>
        <w:shd w:val="clear" w:color="auto" w:fill="FFFFFF"/>
        <w:spacing w:after="0" w:line="240" w:lineRule="auto"/>
        <w:jc w:val="center"/>
        <w:rPr>
          <w:rFonts w:ascii="Arial" w:eastAsia="Times New Roman" w:hAnsi="Arial" w:cs="Arial"/>
          <w:b/>
          <w:color w:val="FF0000"/>
          <w:sz w:val="24"/>
          <w:szCs w:val="24"/>
          <w:lang w:val="es-UY" w:eastAsia="es-UY"/>
        </w:rPr>
      </w:pPr>
      <w:bookmarkStart w:id="0" w:name="_GoBack"/>
      <w:r w:rsidRPr="00FC22EF">
        <w:rPr>
          <w:rFonts w:ascii="Arial" w:eastAsia="Times New Roman" w:hAnsi="Arial" w:cs="Arial"/>
          <w:b/>
          <w:color w:val="FF0000"/>
          <w:sz w:val="35"/>
          <w:szCs w:val="35"/>
          <w:lang w:val="es-UY" w:eastAsia="es-UY"/>
        </w:rPr>
        <w:t>Camino a la beatificación de Alce Negro, el legendario jefe Sioux</w:t>
      </w:r>
    </w:p>
    <w:bookmarkEnd w:id="0"/>
    <w:p w:rsidR="00FC22EF" w:rsidRPr="00FC22EF" w:rsidRDefault="00FC22EF" w:rsidP="00FC22EF">
      <w:pPr>
        <w:shd w:val="clear" w:color="auto" w:fill="FFFFFF"/>
        <w:spacing w:after="150" w:line="240" w:lineRule="auto"/>
        <w:rPr>
          <w:rFonts w:ascii="Arial" w:eastAsia="Times New Roman" w:hAnsi="Arial" w:cs="Arial"/>
          <w:color w:val="222222"/>
          <w:sz w:val="24"/>
          <w:szCs w:val="24"/>
          <w:lang w:val="es-UY" w:eastAsia="es-UY"/>
        </w:rPr>
      </w:pPr>
      <w:r w:rsidRPr="00FC22EF">
        <w:rPr>
          <w:rFonts w:ascii="Arial" w:eastAsia="Times New Roman" w:hAnsi="Arial" w:cs="Arial"/>
          <w:color w:val="000000"/>
          <w:sz w:val="24"/>
          <w:szCs w:val="24"/>
          <w:lang w:val="es-UY" w:eastAsia="es-UY"/>
        </w:rPr>
        <w:fldChar w:fldCharType="begin"/>
      </w:r>
      <w:r w:rsidRPr="00FC22EF">
        <w:rPr>
          <w:rFonts w:ascii="Arial" w:eastAsia="Times New Roman" w:hAnsi="Arial" w:cs="Arial"/>
          <w:color w:val="000000"/>
          <w:sz w:val="24"/>
          <w:szCs w:val="24"/>
          <w:lang w:val="es-UY" w:eastAsia="es-UY"/>
        </w:rPr>
        <w:instrText xml:space="preserve"> HYPERLINK "https://es.aleteia.org/author/ary-waldir-ramos-diaz/" \t "_blank" </w:instrText>
      </w:r>
      <w:r w:rsidRPr="00FC22EF">
        <w:rPr>
          <w:rFonts w:ascii="Arial" w:eastAsia="Times New Roman" w:hAnsi="Arial" w:cs="Arial"/>
          <w:color w:val="000000"/>
          <w:sz w:val="24"/>
          <w:szCs w:val="24"/>
          <w:lang w:val="es-UY" w:eastAsia="es-UY"/>
        </w:rPr>
        <w:fldChar w:fldCharType="separate"/>
      </w:r>
      <w:r w:rsidRPr="00FC22EF">
        <w:rPr>
          <w:rFonts w:ascii="Arial" w:eastAsia="Times New Roman" w:hAnsi="Arial" w:cs="Arial"/>
          <w:color w:val="1155CC"/>
          <w:sz w:val="24"/>
          <w:szCs w:val="24"/>
          <w:u w:val="single"/>
          <w:lang w:val="es-UY" w:eastAsia="es-UY"/>
        </w:rPr>
        <w:t> </w:t>
      </w:r>
      <w:proofErr w:type="spellStart"/>
      <w:r w:rsidRPr="00FC22EF">
        <w:rPr>
          <w:rFonts w:ascii="Arial" w:eastAsia="Times New Roman" w:hAnsi="Arial" w:cs="Arial"/>
          <w:color w:val="000000"/>
          <w:sz w:val="24"/>
          <w:szCs w:val="24"/>
          <w:lang w:val="es-UY" w:eastAsia="es-UY"/>
        </w:rPr>
        <w:fldChar w:fldCharType="end"/>
      </w:r>
      <w:hyperlink r:id="rId5" w:tgtFrame="_blank" w:history="1">
        <w:r w:rsidRPr="00FC22EF">
          <w:rPr>
            <w:rFonts w:ascii="Arial" w:eastAsia="Times New Roman" w:hAnsi="Arial" w:cs="Arial"/>
            <w:i/>
            <w:iCs/>
            <w:color w:val="1155CC"/>
            <w:sz w:val="24"/>
            <w:szCs w:val="24"/>
            <w:u w:val="single"/>
            <w:lang w:val="es-UY" w:eastAsia="es-UY"/>
          </w:rPr>
          <w:t>Ary</w:t>
        </w:r>
        <w:proofErr w:type="spellEnd"/>
        <w:r w:rsidRPr="00FC22EF">
          <w:rPr>
            <w:rFonts w:ascii="Arial" w:eastAsia="Times New Roman" w:hAnsi="Arial" w:cs="Arial"/>
            <w:i/>
            <w:iCs/>
            <w:color w:val="1155CC"/>
            <w:sz w:val="24"/>
            <w:szCs w:val="24"/>
            <w:u w:val="single"/>
            <w:lang w:val="es-UY" w:eastAsia="es-UY"/>
          </w:rPr>
          <w:t xml:space="preserve"> Waldir Ramos Díaz</w:t>
        </w:r>
      </w:hyperlink>
      <w:r w:rsidRPr="00FC22EF">
        <w:rPr>
          <w:rFonts w:ascii="Arial" w:eastAsia="Times New Roman" w:hAnsi="Arial" w:cs="Arial"/>
          <w:i/>
          <w:iCs/>
          <w:color w:val="000000"/>
          <w:sz w:val="24"/>
          <w:szCs w:val="24"/>
          <w:lang w:val="es-UY" w:eastAsia="es-UY"/>
        </w:rPr>
        <w:t xml:space="preserve"> | Ene 04, 2018</w:t>
      </w:r>
    </w:p>
    <w:p w:rsidR="00FC22EF" w:rsidRPr="00FC22EF" w:rsidRDefault="00FC22EF" w:rsidP="00FC22EF">
      <w:pPr>
        <w:shd w:val="clear" w:color="auto" w:fill="FFFFFF"/>
        <w:spacing w:before="300" w:after="450" w:line="495" w:lineRule="atLeast"/>
        <w:outlineLvl w:val="1"/>
        <w:rPr>
          <w:rFonts w:ascii="Arial" w:eastAsia="Times New Roman" w:hAnsi="Arial" w:cs="Arial"/>
          <w:i/>
          <w:iCs/>
          <w:color w:val="222222"/>
          <w:sz w:val="36"/>
          <w:szCs w:val="36"/>
          <w:lang w:val="es-UY" w:eastAsia="es-UY"/>
        </w:rPr>
      </w:pPr>
      <w:r w:rsidRPr="00FC22EF">
        <w:rPr>
          <w:rFonts w:ascii="Arial" w:eastAsia="Times New Roman" w:hAnsi="Arial" w:cs="Arial"/>
          <w:i/>
          <w:iCs/>
          <w:color w:val="222222"/>
          <w:sz w:val="35"/>
          <w:szCs w:val="35"/>
          <w:lang w:val="es-UY" w:eastAsia="es-UY"/>
        </w:rPr>
        <w:t>Se promueve la santidad del jefe piel roja que se convirtió en 1904 y ayudó a bautizar a cerca de 400 personas </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Un jefe piel roja de los Sioux podría ser ‘beato’. Antes de su bautismo a la edad de 40 años, se le conocía como Alce Negro y ahora está en camino a los altares de la santidad. El primer paso para el largo proceso de canonización lo ha dado la Conferencia Episcopal de los Obispos de Estados Unidos que en su última asamblea manifestaron su opinión favorable para la apertura de la causa de beatificación.</w:t>
      </w:r>
    </w:p>
    <w:p w:rsidR="00FC22EF" w:rsidRPr="00FC22EF" w:rsidRDefault="00FC22EF" w:rsidP="00FC22EF">
      <w:pPr>
        <w:shd w:val="clear" w:color="auto" w:fill="FFFFFF"/>
        <w:spacing w:before="300" w:after="150" w:line="240" w:lineRule="auto"/>
        <w:jc w:val="both"/>
        <w:outlineLvl w:val="2"/>
        <w:rPr>
          <w:rFonts w:ascii="Arial" w:eastAsia="Times New Roman" w:hAnsi="Arial" w:cs="Arial"/>
          <w:b/>
          <w:bCs/>
          <w:color w:val="222222"/>
          <w:sz w:val="27"/>
          <w:szCs w:val="27"/>
          <w:lang w:val="es-UY" w:eastAsia="es-UY"/>
        </w:rPr>
      </w:pPr>
      <w:r w:rsidRPr="00FC22EF">
        <w:rPr>
          <w:rFonts w:ascii="Arial" w:eastAsia="Times New Roman" w:hAnsi="Arial" w:cs="Arial"/>
          <w:b/>
          <w:bCs/>
          <w:color w:val="222222"/>
          <w:sz w:val="35"/>
          <w:szCs w:val="35"/>
          <w:lang w:val="es-UY" w:eastAsia="es-UY"/>
        </w:rPr>
        <w:t>Su vida</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Nicholas Black Elk (nombre de bautismo de Alce Negro), nació en </w:t>
      </w:r>
      <w:proofErr w:type="spellStart"/>
      <w:r w:rsidRPr="00FC22EF">
        <w:rPr>
          <w:rFonts w:ascii="Arial" w:eastAsia="Times New Roman" w:hAnsi="Arial" w:cs="Arial"/>
          <w:color w:val="222222"/>
          <w:sz w:val="24"/>
          <w:szCs w:val="24"/>
          <w:lang w:val="es-UY" w:eastAsia="es-UY"/>
        </w:rPr>
        <w:t>Powder</w:t>
      </w:r>
      <w:proofErr w:type="spellEnd"/>
      <w:r w:rsidRPr="00FC22EF">
        <w:rPr>
          <w:rFonts w:ascii="Arial" w:eastAsia="Times New Roman" w:hAnsi="Arial" w:cs="Arial"/>
          <w:color w:val="222222"/>
          <w:sz w:val="24"/>
          <w:szCs w:val="24"/>
          <w:lang w:val="es-UY" w:eastAsia="es-UY"/>
        </w:rPr>
        <w:t xml:space="preserve"> </w:t>
      </w:r>
      <w:proofErr w:type="spellStart"/>
      <w:r w:rsidRPr="00FC22EF">
        <w:rPr>
          <w:rFonts w:ascii="Arial" w:eastAsia="Times New Roman" w:hAnsi="Arial" w:cs="Arial"/>
          <w:color w:val="222222"/>
          <w:sz w:val="24"/>
          <w:szCs w:val="24"/>
          <w:lang w:val="es-UY" w:eastAsia="es-UY"/>
        </w:rPr>
        <w:t>River</w:t>
      </w:r>
      <w:proofErr w:type="spellEnd"/>
      <w:r w:rsidRPr="00FC22EF">
        <w:rPr>
          <w:rFonts w:ascii="Arial" w:eastAsia="Times New Roman" w:hAnsi="Arial" w:cs="Arial"/>
          <w:color w:val="222222"/>
          <w:sz w:val="24"/>
          <w:szCs w:val="24"/>
          <w:lang w:val="es-UY" w:eastAsia="es-UY"/>
        </w:rPr>
        <w:t xml:space="preserve"> el 1 de diciembre de 1863. Alce Negro a sólo 12 años participó en la batalla de Little Big </w:t>
      </w:r>
      <w:proofErr w:type="spellStart"/>
      <w:r w:rsidRPr="00FC22EF">
        <w:rPr>
          <w:rFonts w:ascii="Arial" w:eastAsia="Times New Roman" w:hAnsi="Arial" w:cs="Arial"/>
          <w:color w:val="222222"/>
          <w:sz w:val="24"/>
          <w:szCs w:val="24"/>
          <w:lang w:val="es-UY" w:eastAsia="es-UY"/>
        </w:rPr>
        <w:t>Horn</w:t>
      </w:r>
      <w:proofErr w:type="spellEnd"/>
      <w:r w:rsidRPr="00FC22EF">
        <w:rPr>
          <w:rFonts w:ascii="Arial" w:eastAsia="Times New Roman" w:hAnsi="Arial" w:cs="Arial"/>
          <w:color w:val="222222"/>
          <w:sz w:val="24"/>
          <w:szCs w:val="24"/>
          <w:lang w:val="es-UY" w:eastAsia="es-UY"/>
        </w:rPr>
        <w:t xml:space="preserve"> (1876), en la que los Sioux dirigidos por Caballo Loco, derrotan a un cuerpo del ejército americano comandado por George Armstrong </w:t>
      </w:r>
      <w:proofErr w:type="spellStart"/>
      <w:r w:rsidRPr="00FC22EF">
        <w:rPr>
          <w:rFonts w:ascii="Arial" w:eastAsia="Times New Roman" w:hAnsi="Arial" w:cs="Arial"/>
          <w:color w:val="222222"/>
          <w:sz w:val="24"/>
          <w:szCs w:val="24"/>
          <w:lang w:val="es-UY" w:eastAsia="es-UY"/>
        </w:rPr>
        <w:t>Custer</w:t>
      </w:r>
      <w:proofErr w:type="spellEnd"/>
      <w:r w:rsidRPr="00FC22EF">
        <w:rPr>
          <w:rFonts w:ascii="Arial" w:eastAsia="Times New Roman" w:hAnsi="Arial" w:cs="Arial"/>
          <w:color w:val="222222"/>
          <w:sz w:val="24"/>
          <w:szCs w:val="24"/>
          <w:lang w:val="es-UY" w:eastAsia="es-UY"/>
        </w:rPr>
        <w:t>.</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En 1887, a la edad de 24 años, viajó a Inglaterra para participar en el espectáculo de circo de </w:t>
      </w:r>
      <w:proofErr w:type="spellStart"/>
      <w:r w:rsidRPr="00FC22EF">
        <w:rPr>
          <w:rFonts w:ascii="Arial" w:eastAsia="Times New Roman" w:hAnsi="Arial" w:cs="Arial"/>
          <w:color w:val="222222"/>
          <w:sz w:val="24"/>
          <w:szCs w:val="24"/>
          <w:lang w:val="es-UY" w:eastAsia="es-UY"/>
        </w:rPr>
        <w:t>Buffalo</w:t>
      </w:r>
      <w:proofErr w:type="spellEnd"/>
      <w:r w:rsidRPr="00FC22EF">
        <w:rPr>
          <w:rFonts w:ascii="Arial" w:eastAsia="Times New Roman" w:hAnsi="Arial" w:cs="Arial"/>
          <w:color w:val="222222"/>
          <w:sz w:val="24"/>
          <w:szCs w:val="24"/>
          <w:lang w:val="es-UY" w:eastAsia="es-UY"/>
        </w:rPr>
        <w:t xml:space="preserve"> Bill llamado “Wild West Show”. En su autobiografía, titulada “Alce Nero Habla” (de John G. </w:t>
      </w:r>
      <w:proofErr w:type="spellStart"/>
      <w:r w:rsidRPr="00FC22EF">
        <w:rPr>
          <w:rFonts w:ascii="Arial" w:eastAsia="Times New Roman" w:hAnsi="Arial" w:cs="Arial"/>
          <w:color w:val="222222"/>
          <w:sz w:val="24"/>
          <w:szCs w:val="24"/>
          <w:lang w:val="es-UY" w:eastAsia="es-UY"/>
        </w:rPr>
        <w:t>Neihardt</w:t>
      </w:r>
      <w:proofErr w:type="spellEnd"/>
      <w:r w:rsidRPr="00FC22EF">
        <w:rPr>
          <w:rFonts w:ascii="Arial" w:eastAsia="Times New Roman" w:hAnsi="Arial" w:cs="Arial"/>
          <w:color w:val="222222"/>
          <w:sz w:val="24"/>
          <w:szCs w:val="24"/>
          <w:lang w:val="es-UY" w:eastAsia="es-UY"/>
        </w:rPr>
        <w:t>, 1932</w:t>
      </w:r>
      <w:proofErr w:type="gramStart"/>
      <w:r w:rsidRPr="00FC22EF">
        <w:rPr>
          <w:rFonts w:ascii="Arial" w:eastAsia="Times New Roman" w:hAnsi="Arial" w:cs="Arial"/>
          <w:color w:val="222222"/>
          <w:sz w:val="24"/>
          <w:szCs w:val="24"/>
          <w:lang w:val="es-UY" w:eastAsia="es-UY"/>
        </w:rPr>
        <w:t>) ,</w:t>
      </w:r>
      <w:proofErr w:type="gramEnd"/>
      <w:r w:rsidRPr="00FC22EF">
        <w:rPr>
          <w:rFonts w:ascii="Arial" w:eastAsia="Times New Roman" w:hAnsi="Arial" w:cs="Arial"/>
          <w:color w:val="222222"/>
          <w:sz w:val="24"/>
          <w:szCs w:val="24"/>
          <w:lang w:val="es-UY" w:eastAsia="es-UY"/>
        </w:rPr>
        <w:t xml:space="preserve"> definirá esa experiencia como “decepcionante”, tanto que al final de la gira regresa a los Estados Unidos. En 1890 luchó en </w:t>
      </w:r>
      <w:proofErr w:type="spellStart"/>
      <w:r w:rsidRPr="00FC22EF">
        <w:rPr>
          <w:rFonts w:ascii="Arial" w:eastAsia="Times New Roman" w:hAnsi="Arial" w:cs="Arial"/>
          <w:color w:val="222222"/>
          <w:sz w:val="24"/>
          <w:szCs w:val="24"/>
          <w:lang w:val="es-UY" w:eastAsia="es-UY"/>
        </w:rPr>
        <w:t>Wounded</w:t>
      </w:r>
      <w:proofErr w:type="spellEnd"/>
      <w:r w:rsidRPr="00FC22EF">
        <w:rPr>
          <w:rFonts w:ascii="Arial" w:eastAsia="Times New Roman" w:hAnsi="Arial" w:cs="Arial"/>
          <w:color w:val="222222"/>
          <w:sz w:val="24"/>
          <w:szCs w:val="24"/>
          <w:lang w:val="es-UY" w:eastAsia="es-UY"/>
        </w:rPr>
        <w:t xml:space="preserve"> </w:t>
      </w:r>
      <w:proofErr w:type="spellStart"/>
      <w:r w:rsidRPr="00FC22EF">
        <w:rPr>
          <w:rFonts w:ascii="Arial" w:eastAsia="Times New Roman" w:hAnsi="Arial" w:cs="Arial"/>
          <w:color w:val="222222"/>
          <w:sz w:val="24"/>
          <w:szCs w:val="24"/>
          <w:lang w:val="es-UY" w:eastAsia="es-UY"/>
        </w:rPr>
        <w:t>Knee</w:t>
      </w:r>
      <w:proofErr w:type="spellEnd"/>
      <w:r w:rsidRPr="00FC22EF">
        <w:rPr>
          <w:rFonts w:ascii="Arial" w:eastAsia="Times New Roman" w:hAnsi="Arial" w:cs="Arial"/>
          <w:color w:val="222222"/>
          <w:sz w:val="24"/>
          <w:szCs w:val="24"/>
          <w:lang w:val="es-UY" w:eastAsia="es-UY"/>
        </w:rPr>
        <w:t>, donde fue herido en una batalla perdida por los pueblos originarios.</w:t>
      </w:r>
    </w:p>
    <w:p w:rsidR="00FC22EF" w:rsidRPr="00FC22EF" w:rsidRDefault="00FC22EF" w:rsidP="00FC22EF">
      <w:pPr>
        <w:shd w:val="clear" w:color="auto" w:fill="FFFFFF"/>
        <w:spacing w:before="300" w:after="150" w:line="240" w:lineRule="auto"/>
        <w:jc w:val="both"/>
        <w:outlineLvl w:val="2"/>
        <w:rPr>
          <w:rFonts w:ascii="Arial" w:eastAsia="Times New Roman" w:hAnsi="Arial" w:cs="Arial"/>
          <w:b/>
          <w:bCs/>
          <w:color w:val="222222"/>
          <w:sz w:val="27"/>
          <w:szCs w:val="27"/>
          <w:lang w:val="es-UY" w:eastAsia="es-UY"/>
        </w:rPr>
      </w:pPr>
      <w:r w:rsidRPr="00FC22EF">
        <w:rPr>
          <w:rFonts w:ascii="Arial" w:eastAsia="Times New Roman" w:hAnsi="Arial" w:cs="Arial"/>
          <w:b/>
          <w:bCs/>
          <w:color w:val="222222"/>
          <w:sz w:val="35"/>
          <w:szCs w:val="35"/>
          <w:lang w:val="es-UY" w:eastAsia="es-UY"/>
        </w:rPr>
        <w:t>La conversión </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Alce Negro, pertenecía a una dinastía (cuatro </w:t>
      </w:r>
      <w:proofErr w:type="gramStart"/>
      <w:r w:rsidRPr="00FC22EF">
        <w:rPr>
          <w:rFonts w:ascii="Arial" w:eastAsia="Times New Roman" w:hAnsi="Arial" w:cs="Arial"/>
          <w:color w:val="222222"/>
          <w:sz w:val="24"/>
          <w:szCs w:val="24"/>
          <w:lang w:val="es-UY" w:eastAsia="es-UY"/>
        </w:rPr>
        <w:t>generaciones)  que</w:t>
      </w:r>
      <w:proofErr w:type="gramEnd"/>
      <w:r w:rsidRPr="00FC22EF">
        <w:rPr>
          <w:rFonts w:ascii="Arial" w:eastAsia="Times New Roman" w:hAnsi="Arial" w:cs="Arial"/>
          <w:color w:val="222222"/>
          <w:sz w:val="24"/>
          <w:szCs w:val="24"/>
          <w:lang w:val="es-UY" w:eastAsia="es-UY"/>
        </w:rPr>
        <w:t xml:space="preserve"> conocían la medicina tradicional. En 1904, conoció a un sacerdote jesuita que lo invitó a estudiar el cristianismo en Rosario Santa Misión cerca de Pine Ridge, Dakota del Sur. El 6 de diciembre, en la fiesta de San Nicolás fue bautizado como </w:t>
      </w:r>
      <w:proofErr w:type="spellStart"/>
      <w:r w:rsidRPr="00FC22EF">
        <w:rPr>
          <w:rFonts w:ascii="Arial" w:eastAsia="Times New Roman" w:hAnsi="Arial" w:cs="Arial"/>
          <w:color w:val="222222"/>
          <w:sz w:val="24"/>
          <w:szCs w:val="24"/>
          <w:lang w:val="es-UY" w:eastAsia="es-UY"/>
        </w:rPr>
        <w:t>Nicolas</w:t>
      </w:r>
      <w:proofErr w:type="spellEnd"/>
      <w:r w:rsidRPr="00FC22EF">
        <w:rPr>
          <w:rFonts w:ascii="Arial" w:eastAsia="Times New Roman" w:hAnsi="Arial" w:cs="Arial"/>
          <w:color w:val="222222"/>
          <w:sz w:val="24"/>
          <w:szCs w:val="24"/>
          <w:lang w:val="es-UY" w:eastAsia="es-UY"/>
        </w:rPr>
        <w:t xml:space="preserve"> William.</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En 1907, los jesuitas lo nombran catequista a causa de su amor por Cristo, su entusiasmo y su excelente memoria para el aprendizaje de la escritura y de las enseñanzas de la Iglesia. Durante la segunda mitad de su vida, él viajó extensamente a diversas reservas </w:t>
      </w:r>
      <w:proofErr w:type="spellStart"/>
      <w:r w:rsidRPr="00FC22EF">
        <w:rPr>
          <w:rFonts w:ascii="Arial" w:eastAsia="Times New Roman" w:hAnsi="Arial" w:cs="Arial"/>
          <w:color w:val="222222"/>
          <w:sz w:val="24"/>
          <w:szCs w:val="24"/>
          <w:lang w:val="es-UY" w:eastAsia="es-UY"/>
        </w:rPr>
        <w:t>indigenas</w:t>
      </w:r>
      <w:proofErr w:type="spellEnd"/>
      <w:r w:rsidRPr="00FC22EF">
        <w:rPr>
          <w:rFonts w:ascii="Arial" w:eastAsia="Times New Roman" w:hAnsi="Arial" w:cs="Arial"/>
          <w:color w:val="222222"/>
          <w:sz w:val="24"/>
          <w:szCs w:val="24"/>
          <w:lang w:val="es-UY" w:eastAsia="es-UY"/>
        </w:rPr>
        <w:t>.</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lastRenderedPageBreak/>
        <w:t>En cada lugar se dedicó a la predicación, compartir historias y a la enseñanza de la fe católica. Se le atribuye haber sido un puente para que 400 personas de los pueblos nativos americanos recibieran el bautismo.</w:t>
      </w:r>
    </w:p>
    <w:p w:rsidR="00FC22EF" w:rsidRPr="00FC22EF" w:rsidRDefault="00FC22EF" w:rsidP="00FC22EF">
      <w:pPr>
        <w:shd w:val="clear" w:color="auto" w:fill="FFFFFF"/>
        <w:spacing w:before="300" w:after="150" w:line="240" w:lineRule="auto"/>
        <w:jc w:val="both"/>
        <w:outlineLvl w:val="2"/>
        <w:rPr>
          <w:rFonts w:ascii="Arial" w:eastAsia="Times New Roman" w:hAnsi="Arial" w:cs="Arial"/>
          <w:b/>
          <w:bCs/>
          <w:color w:val="222222"/>
          <w:sz w:val="27"/>
          <w:szCs w:val="27"/>
          <w:lang w:val="es-UY" w:eastAsia="es-UY"/>
        </w:rPr>
      </w:pPr>
      <w:r w:rsidRPr="00FC22EF">
        <w:rPr>
          <w:rFonts w:ascii="Arial" w:eastAsia="Times New Roman" w:hAnsi="Arial" w:cs="Arial"/>
          <w:b/>
          <w:bCs/>
          <w:color w:val="222222"/>
          <w:sz w:val="35"/>
          <w:szCs w:val="35"/>
          <w:lang w:val="es-UY" w:eastAsia="es-UY"/>
        </w:rPr>
        <w:t>Testimonio</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Recientemente, la Conferencia Episcopal de Estados Unidos atendió el 14 de mayo de 2016 una petición con más de 1.600 firmas para iniciar la causa de canonización que fue presentada al Obispo Robert Dwayne </w:t>
      </w:r>
      <w:proofErr w:type="spellStart"/>
      <w:r w:rsidRPr="00FC22EF">
        <w:rPr>
          <w:rFonts w:ascii="Arial" w:eastAsia="Times New Roman" w:hAnsi="Arial" w:cs="Arial"/>
          <w:color w:val="222222"/>
          <w:sz w:val="24"/>
          <w:szCs w:val="24"/>
          <w:lang w:val="es-UY" w:eastAsia="es-UY"/>
        </w:rPr>
        <w:t>Gruss</w:t>
      </w:r>
      <w:proofErr w:type="spellEnd"/>
      <w:r w:rsidRPr="00FC22EF">
        <w:rPr>
          <w:rFonts w:ascii="Arial" w:eastAsia="Times New Roman" w:hAnsi="Arial" w:cs="Arial"/>
          <w:color w:val="222222"/>
          <w:sz w:val="24"/>
          <w:szCs w:val="24"/>
          <w:lang w:val="es-UY" w:eastAsia="es-UY"/>
        </w:rPr>
        <w:t xml:space="preserve"> de la Diócesis de Rapid City en el Sur de Dakota por la familia de Nicholas Alce Negro.</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Alce Negro fue considerado un representante de la lucha no violenta por la dignidad de los pueblos nativos de América contra las fuerzas de la industrialización y del colonialismo.</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El sufrimiento siempre estuvo presente en su vida, así lo demuestran la pérdida de su primera esposa y la muerte de tres hijos y de dos hijastras.</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Él mismo padecía tuberculosis desde 1912, pero Alce Negro nunca se lamentaba de sus quebrantos de salud y testimonió hasta el último instante su fe católica: “Ahora mi corazón está triste, pero mi corazón nunca se volverá malo” escribió en una carta de 1948. “Desde que </w:t>
      </w:r>
      <w:proofErr w:type="spellStart"/>
      <w:r w:rsidRPr="00FC22EF">
        <w:rPr>
          <w:rFonts w:ascii="Arial" w:eastAsia="Times New Roman" w:hAnsi="Arial" w:cs="Arial"/>
          <w:color w:val="222222"/>
          <w:sz w:val="24"/>
          <w:szCs w:val="24"/>
          <w:lang w:val="es-UY" w:eastAsia="es-UY"/>
        </w:rPr>
        <w:t>Wakan</w:t>
      </w:r>
      <w:proofErr w:type="spellEnd"/>
      <w:r w:rsidRPr="00FC22EF">
        <w:rPr>
          <w:rFonts w:ascii="Arial" w:eastAsia="Times New Roman" w:hAnsi="Arial" w:cs="Arial"/>
          <w:color w:val="222222"/>
          <w:sz w:val="24"/>
          <w:szCs w:val="24"/>
          <w:lang w:val="es-UY" w:eastAsia="es-UY"/>
        </w:rPr>
        <w:t xml:space="preserve"> </w:t>
      </w:r>
      <w:proofErr w:type="spellStart"/>
      <w:r w:rsidRPr="00FC22EF">
        <w:rPr>
          <w:rFonts w:ascii="Arial" w:eastAsia="Times New Roman" w:hAnsi="Arial" w:cs="Arial"/>
          <w:color w:val="222222"/>
          <w:sz w:val="24"/>
          <w:szCs w:val="24"/>
          <w:lang w:val="es-UY" w:eastAsia="es-UY"/>
        </w:rPr>
        <w:t>Tanka</w:t>
      </w:r>
      <w:proofErr w:type="spellEnd"/>
      <w:r w:rsidRPr="00FC22EF">
        <w:rPr>
          <w:rFonts w:ascii="Arial" w:eastAsia="Times New Roman" w:hAnsi="Arial" w:cs="Arial"/>
          <w:color w:val="222222"/>
          <w:sz w:val="24"/>
          <w:szCs w:val="24"/>
          <w:lang w:val="es-UY" w:eastAsia="es-UY"/>
        </w:rPr>
        <w:t xml:space="preserve"> (nombre de Dios en lengua </w:t>
      </w:r>
      <w:proofErr w:type="spellStart"/>
      <w:r w:rsidRPr="00FC22EF">
        <w:rPr>
          <w:rFonts w:ascii="Arial" w:eastAsia="Times New Roman" w:hAnsi="Arial" w:cs="Arial"/>
          <w:color w:val="222222"/>
          <w:sz w:val="24"/>
          <w:szCs w:val="24"/>
          <w:lang w:val="es-UY" w:eastAsia="es-UY"/>
        </w:rPr>
        <w:t>lakota</w:t>
      </w:r>
      <w:proofErr w:type="spellEnd"/>
      <w:r w:rsidRPr="00FC22EF">
        <w:rPr>
          <w:rFonts w:ascii="Arial" w:eastAsia="Times New Roman" w:hAnsi="Arial" w:cs="Arial"/>
          <w:color w:val="222222"/>
          <w:sz w:val="24"/>
          <w:szCs w:val="24"/>
          <w:lang w:val="es-UY" w:eastAsia="es-UY"/>
        </w:rPr>
        <w:t>) le dio la luz a mi corazón, está en la luz que no tiene fin”.</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 xml:space="preserve">Por eso, los obispos estadounidenses, después del último encuentro de </w:t>
      </w:r>
      <w:proofErr w:type="spellStart"/>
      <w:r w:rsidRPr="00FC22EF">
        <w:rPr>
          <w:rFonts w:ascii="Arial" w:eastAsia="Times New Roman" w:hAnsi="Arial" w:cs="Arial"/>
          <w:color w:val="222222"/>
          <w:sz w:val="24"/>
          <w:szCs w:val="24"/>
          <w:lang w:val="es-UY" w:eastAsia="es-UY"/>
        </w:rPr>
        <w:t>la</w:t>
      </w:r>
      <w:hyperlink r:id="rId6" w:tgtFrame="_blank" w:history="1">
        <w:r w:rsidRPr="00FC22EF">
          <w:rPr>
            <w:rFonts w:ascii="Arial" w:eastAsia="Times New Roman" w:hAnsi="Arial" w:cs="Arial"/>
            <w:color w:val="1155CC"/>
            <w:sz w:val="24"/>
            <w:szCs w:val="24"/>
            <w:u w:val="single"/>
            <w:lang w:val="es-UY" w:eastAsia="es-UY"/>
          </w:rPr>
          <w:t>Conferencia</w:t>
        </w:r>
        <w:proofErr w:type="spellEnd"/>
        <w:r w:rsidRPr="00FC22EF">
          <w:rPr>
            <w:rFonts w:ascii="Arial" w:eastAsia="Times New Roman" w:hAnsi="Arial" w:cs="Arial"/>
            <w:color w:val="1155CC"/>
            <w:sz w:val="24"/>
            <w:szCs w:val="24"/>
            <w:u w:val="single"/>
            <w:lang w:val="es-UY" w:eastAsia="es-UY"/>
          </w:rPr>
          <w:t xml:space="preserve"> episcopal</w:t>
        </w:r>
      </w:hyperlink>
      <w:r w:rsidRPr="00FC22EF">
        <w:rPr>
          <w:rFonts w:ascii="Arial" w:eastAsia="Times New Roman" w:hAnsi="Arial" w:cs="Arial"/>
          <w:color w:val="222222"/>
          <w:sz w:val="24"/>
          <w:szCs w:val="24"/>
          <w:lang w:val="es-UY" w:eastAsia="es-UY"/>
        </w:rPr>
        <w:t> en Baltimore, dieron comienzo al proceso de beatificación que podría elevar a los altares al legendario jefe Sioux.</w:t>
      </w:r>
    </w:p>
    <w:p w:rsidR="00FC22EF" w:rsidRPr="00FC22EF" w:rsidRDefault="00FC22EF" w:rsidP="00FC22EF">
      <w:pPr>
        <w:shd w:val="clear" w:color="auto" w:fill="FFFFFF"/>
        <w:spacing w:after="150" w:line="240" w:lineRule="auto"/>
        <w:jc w:val="both"/>
        <w:rPr>
          <w:rFonts w:ascii="Arial" w:eastAsia="Times New Roman" w:hAnsi="Arial" w:cs="Arial"/>
          <w:color w:val="222222"/>
          <w:sz w:val="24"/>
          <w:szCs w:val="24"/>
          <w:lang w:val="es-UY" w:eastAsia="es-UY"/>
        </w:rPr>
      </w:pPr>
      <w:r w:rsidRPr="00FC22EF">
        <w:rPr>
          <w:rFonts w:ascii="Arial" w:eastAsia="Times New Roman" w:hAnsi="Arial" w:cs="Arial"/>
          <w:color w:val="222222"/>
          <w:sz w:val="24"/>
          <w:szCs w:val="24"/>
          <w:lang w:val="es-UY" w:eastAsia="es-UY"/>
        </w:rPr>
        <w:t>El proceso es largo, en los procedimientos oficiales de la Iglesia Católica hay tres pasos para la santidad: un candidato pasa a ser “Venerable”, “Beato” y luego “Santo”. En cada etapa pueden pasar varios años, décadas o siglos.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F"/>
    <w:rsid w:val="002E2F5B"/>
    <w:rsid w:val="00FC22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08CF6-2E0A-4E15-9D2D-E0A1A30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5110">
      <w:bodyDiv w:val="1"/>
      <w:marLeft w:val="0"/>
      <w:marRight w:val="0"/>
      <w:marTop w:val="0"/>
      <w:marBottom w:val="0"/>
      <w:divBdr>
        <w:top w:val="none" w:sz="0" w:space="0" w:color="auto"/>
        <w:left w:val="none" w:sz="0" w:space="0" w:color="auto"/>
        <w:bottom w:val="none" w:sz="0" w:space="0" w:color="auto"/>
        <w:right w:val="none" w:sz="0" w:space="0" w:color="auto"/>
      </w:divBdr>
      <w:divsChild>
        <w:div w:id="1094670148">
          <w:marLeft w:val="0"/>
          <w:marRight w:val="0"/>
          <w:marTop w:val="0"/>
          <w:marBottom w:val="0"/>
          <w:divBdr>
            <w:top w:val="none" w:sz="0" w:space="0" w:color="auto"/>
            <w:left w:val="none" w:sz="0" w:space="0" w:color="auto"/>
            <w:bottom w:val="none" w:sz="0" w:space="0" w:color="auto"/>
            <w:right w:val="none" w:sz="0" w:space="0" w:color="auto"/>
          </w:divBdr>
          <w:divsChild>
            <w:div w:id="490870819">
              <w:marLeft w:val="60"/>
              <w:marRight w:val="0"/>
              <w:marTop w:val="0"/>
              <w:marBottom w:val="0"/>
              <w:divBdr>
                <w:top w:val="none" w:sz="0" w:space="0" w:color="auto"/>
                <w:left w:val="none" w:sz="0" w:space="0" w:color="auto"/>
                <w:bottom w:val="none" w:sz="0" w:space="0" w:color="auto"/>
                <w:right w:val="none" w:sz="0" w:space="0" w:color="auto"/>
              </w:divBdr>
            </w:div>
          </w:divsChild>
        </w:div>
        <w:div w:id="2131705275">
          <w:marLeft w:val="0"/>
          <w:marRight w:val="0"/>
          <w:marTop w:val="0"/>
          <w:marBottom w:val="0"/>
          <w:divBdr>
            <w:top w:val="none" w:sz="0" w:space="0" w:color="auto"/>
            <w:left w:val="none" w:sz="0" w:space="0" w:color="auto"/>
            <w:bottom w:val="none" w:sz="0" w:space="0" w:color="auto"/>
            <w:right w:val="none" w:sz="0" w:space="0" w:color="auto"/>
          </w:divBdr>
          <w:divsChild>
            <w:div w:id="1546791835">
              <w:marLeft w:val="0"/>
              <w:marRight w:val="0"/>
              <w:marTop w:val="120"/>
              <w:marBottom w:val="0"/>
              <w:divBdr>
                <w:top w:val="none" w:sz="0" w:space="0" w:color="auto"/>
                <w:left w:val="none" w:sz="0" w:space="0" w:color="auto"/>
                <w:bottom w:val="none" w:sz="0" w:space="0" w:color="auto"/>
                <w:right w:val="none" w:sz="0" w:space="0" w:color="auto"/>
              </w:divBdr>
              <w:divsChild>
                <w:div w:id="1067261249">
                  <w:marLeft w:val="0"/>
                  <w:marRight w:val="0"/>
                  <w:marTop w:val="0"/>
                  <w:marBottom w:val="0"/>
                  <w:divBdr>
                    <w:top w:val="none" w:sz="0" w:space="0" w:color="auto"/>
                    <w:left w:val="none" w:sz="0" w:space="0" w:color="auto"/>
                    <w:bottom w:val="none" w:sz="0" w:space="0" w:color="auto"/>
                    <w:right w:val="none" w:sz="0" w:space="0" w:color="auto"/>
                  </w:divBdr>
                  <w:divsChild>
                    <w:div w:id="1026755593">
                      <w:marLeft w:val="0"/>
                      <w:marRight w:val="0"/>
                      <w:marTop w:val="0"/>
                      <w:marBottom w:val="0"/>
                      <w:divBdr>
                        <w:top w:val="none" w:sz="0" w:space="0" w:color="auto"/>
                        <w:left w:val="none" w:sz="0" w:space="0" w:color="auto"/>
                        <w:bottom w:val="none" w:sz="0" w:space="0" w:color="auto"/>
                        <w:right w:val="none" w:sz="0" w:space="0" w:color="auto"/>
                      </w:divBdr>
                      <w:divsChild>
                        <w:div w:id="1658607487">
                          <w:marLeft w:val="0"/>
                          <w:marRight w:val="0"/>
                          <w:marTop w:val="0"/>
                          <w:marBottom w:val="0"/>
                          <w:divBdr>
                            <w:top w:val="none" w:sz="0" w:space="0" w:color="auto"/>
                            <w:left w:val="none" w:sz="0" w:space="0" w:color="auto"/>
                            <w:bottom w:val="none" w:sz="0" w:space="0" w:color="auto"/>
                            <w:right w:val="none" w:sz="0" w:space="0" w:color="auto"/>
                          </w:divBdr>
                        </w:div>
                        <w:div w:id="2048675744">
                          <w:marLeft w:val="0"/>
                          <w:marRight w:val="0"/>
                          <w:marTop w:val="0"/>
                          <w:marBottom w:val="0"/>
                          <w:divBdr>
                            <w:top w:val="none" w:sz="0" w:space="0" w:color="auto"/>
                            <w:left w:val="none" w:sz="0" w:space="0" w:color="auto"/>
                            <w:bottom w:val="none" w:sz="0" w:space="0" w:color="auto"/>
                            <w:right w:val="none" w:sz="0" w:space="0" w:color="auto"/>
                          </w:divBdr>
                          <w:divsChild>
                            <w:div w:id="1215122466">
                              <w:marLeft w:val="0"/>
                              <w:marRight w:val="0"/>
                              <w:marTop w:val="0"/>
                              <w:marBottom w:val="0"/>
                              <w:divBdr>
                                <w:top w:val="none" w:sz="0" w:space="0" w:color="auto"/>
                                <w:left w:val="none" w:sz="0" w:space="0" w:color="auto"/>
                                <w:bottom w:val="none" w:sz="0" w:space="0" w:color="auto"/>
                                <w:right w:val="none" w:sz="0" w:space="0" w:color="auto"/>
                              </w:divBdr>
                            </w:div>
                            <w:div w:id="541987968">
                              <w:marLeft w:val="0"/>
                              <w:marRight w:val="0"/>
                              <w:marTop w:val="0"/>
                              <w:marBottom w:val="0"/>
                              <w:divBdr>
                                <w:top w:val="none" w:sz="0" w:space="0" w:color="auto"/>
                                <w:left w:val="none" w:sz="0" w:space="0" w:color="auto"/>
                                <w:bottom w:val="none" w:sz="0" w:space="0" w:color="auto"/>
                                <w:right w:val="none" w:sz="0" w:space="0" w:color="auto"/>
                              </w:divBdr>
                              <w:divsChild>
                                <w:div w:id="1775058015">
                                  <w:marLeft w:val="0"/>
                                  <w:marRight w:val="0"/>
                                  <w:marTop w:val="0"/>
                                  <w:marBottom w:val="0"/>
                                  <w:divBdr>
                                    <w:top w:val="none" w:sz="0" w:space="0" w:color="auto"/>
                                    <w:left w:val="none" w:sz="0" w:space="0" w:color="auto"/>
                                    <w:bottom w:val="none" w:sz="0" w:space="0" w:color="auto"/>
                                    <w:right w:val="none" w:sz="0" w:space="0" w:color="auto"/>
                                  </w:divBdr>
                                  <w:divsChild>
                                    <w:div w:id="195125417">
                                      <w:marLeft w:val="0"/>
                                      <w:marRight w:val="0"/>
                                      <w:marTop w:val="0"/>
                                      <w:marBottom w:val="0"/>
                                      <w:divBdr>
                                        <w:top w:val="none" w:sz="0" w:space="0" w:color="auto"/>
                                        <w:left w:val="none" w:sz="0" w:space="0" w:color="auto"/>
                                        <w:bottom w:val="none" w:sz="0" w:space="0" w:color="auto"/>
                                        <w:right w:val="none" w:sz="0" w:space="0" w:color="auto"/>
                                      </w:divBdr>
                                      <w:divsChild>
                                        <w:div w:id="1308168684">
                                          <w:marLeft w:val="0"/>
                                          <w:marRight w:val="0"/>
                                          <w:marTop w:val="0"/>
                                          <w:marBottom w:val="150"/>
                                          <w:divBdr>
                                            <w:top w:val="none" w:sz="0" w:space="0" w:color="auto"/>
                                            <w:left w:val="none" w:sz="0" w:space="0" w:color="auto"/>
                                            <w:bottom w:val="none" w:sz="0" w:space="0" w:color="auto"/>
                                            <w:right w:val="none" w:sz="0" w:space="0" w:color="auto"/>
                                          </w:divBdr>
                                        </w:div>
                                        <w:div w:id="333998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ccb.org/news/2017/17-219.cfm" TargetMode="External"/><Relationship Id="rId5" Type="http://schemas.openxmlformats.org/officeDocument/2006/relationships/hyperlink" Target="https://es.aleteia.org/author/ary-waldir-ramos-diaz/"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2018-12-24T09:48:00Z</dcterms:created>
  <dcterms:modified xsi:type="dcterms:W3CDTF">2018-12-24T09:49:00Z</dcterms:modified>
</cp:coreProperties>
</file>