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387" w:rsidRPr="007D7387" w:rsidRDefault="007D7387" w:rsidP="007D7387">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7D7387">
        <w:rPr>
          <w:rFonts w:ascii="Arial" w:eastAsia="Times New Roman" w:hAnsi="Arial" w:cs="Arial"/>
          <w:b/>
          <w:bCs/>
          <w:color w:val="404040"/>
          <w:kern w:val="36"/>
          <w:sz w:val="42"/>
          <w:szCs w:val="42"/>
          <w:lang w:val="es-UY" w:eastAsia="es-UY"/>
        </w:rPr>
        <w:t>Mujeres Creyentes </w:t>
      </w:r>
    </w:p>
    <w:p w:rsidR="007D7387" w:rsidRPr="007D7387" w:rsidRDefault="007D7387" w:rsidP="007D7387">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7D7387">
        <w:rPr>
          <w:rFonts w:ascii="Arial" w:eastAsia="Times New Roman" w:hAnsi="Arial" w:cs="Arial"/>
          <w:color w:val="616161"/>
          <w:sz w:val="17"/>
          <w:szCs w:val="17"/>
          <w:lang w:val="es-UY" w:eastAsia="es-UY"/>
        </w:rPr>
        <w:t>Posted</w:t>
      </w:r>
      <w:proofErr w:type="spellEnd"/>
      <w:r w:rsidRPr="007D7387">
        <w:rPr>
          <w:rFonts w:ascii="Arial" w:eastAsia="Times New Roman" w:hAnsi="Arial" w:cs="Arial"/>
          <w:color w:val="616161"/>
          <w:sz w:val="17"/>
          <w:szCs w:val="17"/>
          <w:lang w:val="es-UY" w:eastAsia="es-UY"/>
        </w:rPr>
        <w:t>: </w:t>
      </w:r>
      <w:hyperlink r:id="rId4" w:tooltip="12:36 am" w:history="1">
        <w:r w:rsidRPr="007D7387">
          <w:rPr>
            <w:rFonts w:ascii="Arial" w:eastAsia="Times New Roman" w:hAnsi="Arial" w:cs="Arial"/>
            <w:color w:val="005689"/>
            <w:sz w:val="17"/>
            <w:szCs w:val="17"/>
            <w:bdr w:val="none" w:sz="0" w:space="0" w:color="auto" w:frame="1"/>
            <w:lang w:val="es-UY" w:eastAsia="es-UY"/>
          </w:rPr>
          <w:t xml:space="preserve">12:36 am, </w:t>
        </w:r>
        <w:proofErr w:type="gramStart"/>
        <w:r w:rsidRPr="007D7387">
          <w:rPr>
            <w:rFonts w:ascii="Arial" w:eastAsia="Times New Roman" w:hAnsi="Arial" w:cs="Arial"/>
            <w:color w:val="005689"/>
            <w:sz w:val="17"/>
            <w:szCs w:val="17"/>
            <w:bdr w:val="none" w:sz="0" w:space="0" w:color="auto" w:frame="1"/>
            <w:lang w:val="es-UY" w:eastAsia="es-UY"/>
          </w:rPr>
          <w:t>Diciembre</w:t>
        </w:r>
        <w:proofErr w:type="gramEnd"/>
        <w:r w:rsidRPr="007D7387">
          <w:rPr>
            <w:rFonts w:ascii="Arial" w:eastAsia="Times New Roman" w:hAnsi="Arial" w:cs="Arial"/>
            <w:color w:val="005689"/>
            <w:sz w:val="17"/>
            <w:szCs w:val="17"/>
            <w:bdr w:val="none" w:sz="0" w:space="0" w:color="auto" w:frame="1"/>
            <w:lang w:val="es-UY" w:eastAsia="es-UY"/>
          </w:rPr>
          <w:t xml:space="preserve"> 23, 2018</w:t>
        </w:r>
      </w:hyperlink>
    </w:p>
    <w:p w:rsidR="007D7387" w:rsidRPr="007D7387" w:rsidRDefault="007D7387" w:rsidP="007D7387">
      <w:pPr>
        <w:shd w:val="clear" w:color="auto" w:fill="FFFFFF"/>
        <w:spacing w:after="0" w:line="240" w:lineRule="auto"/>
        <w:textAlignment w:val="baseline"/>
        <w:rPr>
          <w:rFonts w:ascii="Arial" w:eastAsia="Times New Roman" w:hAnsi="Arial" w:cs="Arial"/>
          <w:color w:val="616161"/>
          <w:sz w:val="21"/>
          <w:szCs w:val="21"/>
          <w:lang w:val="es-UY" w:eastAsia="es-UY"/>
        </w:rPr>
      </w:pPr>
      <w:r w:rsidRPr="007D7387">
        <w:rPr>
          <w:rFonts w:ascii="Arial" w:eastAsia="Times New Roman" w:hAnsi="Arial" w:cs="Arial"/>
          <w:noProof/>
          <w:color w:val="616161"/>
          <w:sz w:val="21"/>
          <w:szCs w:val="21"/>
          <w:lang w:val="es-UY" w:eastAsia="es-UY"/>
        </w:rPr>
        <w:drawing>
          <wp:inline distT="0" distB="0" distL="0" distR="0" wp14:anchorId="0F3A1AC8" wp14:editId="5187EF49">
            <wp:extent cx="4775200" cy="2231836"/>
            <wp:effectExtent l="0" t="0" r="6350" b="0"/>
            <wp:docPr id="1" name="Imagen 1" descr="maxresdefaul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xresdefault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9198" cy="2247726"/>
                    </a:xfrm>
                    <a:prstGeom prst="rect">
                      <a:avLst/>
                    </a:prstGeom>
                    <a:noFill/>
                    <a:ln>
                      <a:noFill/>
                    </a:ln>
                  </pic:spPr>
                </pic:pic>
              </a:graphicData>
            </a:graphic>
          </wp:inline>
        </w:drawing>
      </w:r>
    </w:p>
    <w:p w:rsidR="007D7387" w:rsidRPr="007D7387" w:rsidRDefault="007D7387" w:rsidP="007D7387">
      <w:pPr>
        <w:shd w:val="clear" w:color="auto" w:fill="FFFFFF"/>
        <w:spacing w:after="0" w:line="240" w:lineRule="auto"/>
        <w:textAlignment w:val="baseline"/>
        <w:rPr>
          <w:rFonts w:ascii="Arial" w:eastAsia="Times New Roman" w:hAnsi="Arial" w:cs="Arial"/>
          <w:color w:val="616161"/>
          <w:sz w:val="21"/>
          <w:szCs w:val="21"/>
          <w:lang w:val="es-UY" w:eastAsia="es-UY"/>
        </w:rPr>
      </w:pPr>
      <w:proofErr w:type="spellStart"/>
      <w:r w:rsidRPr="007D7387">
        <w:rPr>
          <w:rFonts w:ascii="Arial" w:eastAsia="Times New Roman" w:hAnsi="Arial" w:cs="Arial"/>
          <w:b/>
          <w:bCs/>
          <w:color w:val="616161"/>
          <w:sz w:val="21"/>
          <w:szCs w:val="21"/>
          <w:bdr w:val="none" w:sz="0" w:space="0" w:color="auto" w:frame="1"/>
          <w:lang w:val="es-UY" w:eastAsia="es-UY"/>
        </w:rPr>
        <w:t>Lc</w:t>
      </w:r>
      <w:proofErr w:type="spellEnd"/>
      <w:r w:rsidRPr="007D7387">
        <w:rPr>
          <w:rFonts w:ascii="Arial" w:eastAsia="Times New Roman" w:hAnsi="Arial" w:cs="Arial"/>
          <w:b/>
          <w:bCs/>
          <w:color w:val="616161"/>
          <w:sz w:val="21"/>
          <w:szCs w:val="21"/>
          <w:bdr w:val="none" w:sz="0" w:space="0" w:color="auto" w:frame="1"/>
          <w:lang w:val="es-UY" w:eastAsia="es-UY"/>
        </w:rPr>
        <w:t xml:space="preserve"> 1, 39-45</w:t>
      </w:r>
    </w:p>
    <w:p w:rsidR="007D7387" w:rsidRPr="007D7387" w:rsidRDefault="007D7387" w:rsidP="007D7387">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7D7387">
        <w:rPr>
          <w:rFonts w:ascii="Arial" w:eastAsia="Times New Roman" w:hAnsi="Arial" w:cs="Arial"/>
          <w:b/>
          <w:bCs/>
          <w:color w:val="616161"/>
          <w:sz w:val="21"/>
          <w:szCs w:val="21"/>
          <w:bdr w:val="none" w:sz="0" w:space="0" w:color="auto" w:frame="1"/>
          <w:lang w:val="es-UY" w:eastAsia="es-UY"/>
        </w:rPr>
        <w:t>Después de recibir la llamada de Dios, anunciándole que será madre del Mesías, María se pone en camino sola. Empieza para ella una vida nueva, al servicio de su Hijo Jesús. Marcha «deprisa», con decisión. Siente necesidad de compartir con su prima Isabel su alegría y de ponerse cuanto antes a su servicio en los últimos meses de embarazo.</w:t>
      </w:r>
    </w:p>
    <w:p w:rsidR="007D7387" w:rsidRPr="007D7387" w:rsidRDefault="007D7387" w:rsidP="007D7387">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D7387">
        <w:rPr>
          <w:rFonts w:ascii="Arial" w:eastAsia="Times New Roman" w:hAnsi="Arial" w:cs="Arial"/>
          <w:color w:val="616161"/>
          <w:sz w:val="21"/>
          <w:szCs w:val="21"/>
          <w:lang w:val="es-UY" w:eastAsia="es-UY"/>
        </w:rPr>
        <w:t>El encuentro de las dos madres es una escena insólita. No están presentes los varones. Solo dos mujeres sencillas, sin ningún título ni relevancia en la religión judía. María, que lleva consigo a todas partes a Jesús, e Isabel que, llena de espíritu profético, se atreve a bendecir a su prima en nombre de Dios.</w:t>
      </w:r>
    </w:p>
    <w:p w:rsidR="007D7387" w:rsidRPr="007D7387" w:rsidRDefault="007D7387" w:rsidP="007D7387">
      <w:pPr>
        <w:shd w:val="clear" w:color="auto" w:fill="FFFFFF"/>
        <w:spacing w:after="0" w:line="240" w:lineRule="auto"/>
        <w:textAlignment w:val="baseline"/>
        <w:rPr>
          <w:rFonts w:ascii="Arial" w:eastAsia="Times New Roman" w:hAnsi="Arial" w:cs="Arial"/>
          <w:color w:val="616161"/>
          <w:sz w:val="21"/>
          <w:szCs w:val="21"/>
          <w:lang w:val="es-UY" w:eastAsia="es-UY"/>
        </w:rPr>
      </w:pPr>
      <w:r w:rsidRPr="007D7387">
        <w:rPr>
          <w:rFonts w:ascii="Arial" w:eastAsia="Times New Roman" w:hAnsi="Arial" w:cs="Arial"/>
          <w:color w:val="616161"/>
          <w:sz w:val="21"/>
          <w:szCs w:val="21"/>
          <w:lang w:val="es-UY" w:eastAsia="es-UY"/>
        </w:rPr>
        <w:t xml:space="preserve">María entra en casa de Zacarías, pero no se dirige a él. Va directamente a saludar a Isabel. Nada sabemos del contenido de su saludo. Solo que aquel saludo llena la casa de una alegría desbordante. Es la alegría que vive María desde que escuchó el saludo del </w:t>
      </w:r>
      <w:proofErr w:type="spellStart"/>
      <w:r w:rsidRPr="007D7387">
        <w:rPr>
          <w:rFonts w:ascii="Arial" w:eastAsia="Times New Roman" w:hAnsi="Arial" w:cs="Arial"/>
          <w:color w:val="616161"/>
          <w:sz w:val="21"/>
          <w:szCs w:val="21"/>
          <w:lang w:val="es-UY" w:eastAsia="es-UY"/>
        </w:rPr>
        <w:t>Angel</w:t>
      </w:r>
      <w:proofErr w:type="spellEnd"/>
      <w:r w:rsidRPr="007D7387">
        <w:rPr>
          <w:rFonts w:ascii="Arial" w:eastAsia="Times New Roman" w:hAnsi="Arial" w:cs="Arial"/>
          <w:color w:val="616161"/>
          <w:sz w:val="21"/>
          <w:szCs w:val="21"/>
          <w:lang w:val="es-UY" w:eastAsia="es-UY"/>
        </w:rPr>
        <w:t>: </w:t>
      </w:r>
      <w:r w:rsidRPr="007D7387">
        <w:rPr>
          <w:rFonts w:ascii="Arial" w:eastAsia="Times New Roman" w:hAnsi="Arial" w:cs="Arial"/>
          <w:i/>
          <w:iCs/>
          <w:color w:val="616161"/>
          <w:sz w:val="21"/>
          <w:szCs w:val="21"/>
          <w:bdr w:val="none" w:sz="0" w:space="0" w:color="auto" w:frame="1"/>
          <w:lang w:val="es-UY" w:eastAsia="es-UY"/>
        </w:rPr>
        <w:t>«Alégrate llena de gracia»</w:t>
      </w:r>
      <w:r w:rsidRPr="007D7387">
        <w:rPr>
          <w:rFonts w:ascii="Arial" w:eastAsia="Times New Roman" w:hAnsi="Arial" w:cs="Arial"/>
          <w:color w:val="616161"/>
          <w:sz w:val="21"/>
          <w:szCs w:val="21"/>
          <w:lang w:val="es-UY" w:eastAsia="es-UY"/>
        </w:rPr>
        <w:t>.</w:t>
      </w:r>
    </w:p>
    <w:p w:rsidR="007D7387" w:rsidRPr="007D7387" w:rsidRDefault="007D7387" w:rsidP="007D7387">
      <w:pPr>
        <w:shd w:val="clear" w:color="auto" w:fill="FFFFFF"/>
        <w:spacing w:after="0" w:line="240" w:lineRule="auto"/>
        <w:textAlignment w:val="baseline"/>
        <w:rPr>
          <w:rFonts w:ascii="Arial" w:eastAsia="Times New Roman" w:hAnsi="Arial" w:cs="Arial"/>
          <w:color w:val="616161"/>
          <w:sz w:val="21"/>
          <w:szCs w:val="21"/>
          <w:lang w:val="es-UY" w:eastAsia="es-UY"/>
        </w:rPr>
      </w:pPr>
      <w:r w:rsidRPr="007D7387">
        <w:rPr>
          <w:rFonts w:ascii="Arial" w:eastAsia="Times New Roman" w:hAnsi="Arial" w:cs="Arial"/>
          <w:color w:val="616161"/>
          <w:sz w:val="21"/>
          <w:szCs w:val="21"/>
          <w:lang w:val="es-UY" w:eastAsia="es-UY"/>
        </w:rPr>
        <w:t>Isabel no puede contener su sorpresa y su alegría. En cuanto oye el saludo de María, siente los movimientos de la criatura que lleva en su seno y los interpreta maternalmente como «saltos de alegría». Enseguida bendice a María «a voz en grito» diciendo: </w:t>
      </w:r>
      <w:r w:rsidRPr="007D7387">
        <w:rPr>
          <w:rFonts w:ascii="Arial" w:eastAsia="Times New Roman" w:hAnsi="Arial" w:cs="Arial"/>
          <w:i/>
          <w:iCs/>
          <w:color w:val="616161"/>
          <w:sz w:val="21"/>
          <w:szCs w:val="21"/>
          <w:bdr w:val="none" w:sz="0" w:space="0" w:color="auto" w:frame="1"/>
          <w:lang w:val="es-UY" w:eastAsia="es-UY"/>
        </w:rPr>
        <w:t>«Bendita tú entre las mujeres y bendito el fruto de tu vientre»</w:t>
      </w:r>
      <w:r w:rsidRPr="007D7387">
        <w:rPr>
          <w:rFonts w:ascii="Arial" w:eastAsia="Times New Roman" w:hAnsi="Arial" w:cs="Arial"/>
          <w:color w:val="616161"/>
          <w:sz w:val="21"/>
          <w:szCs w:val="21"/>
          <w:lang w:val="es-UY" w:eastAsia="es-UY"/>
        </w:rPr>
        <w:t>.</w:t>
      </w:r>
    </w:p>
    <w:p w:rsidR="007D7387" w:rsidRPr="007D7387" w:rsidRDefault="007D7387" w:rsidP="007D7387">
      <w:pPr>
        <w:shd w:val="clear" w:color="auto" w:fill="FFFFFF"/>
        <w:spacing w:after="0" w:line="240" w:lineRule="auto"/>
        <w:textAlignment w:val="baseline"/>
        <w:rPr>
          <w:rFonts w:ascii="Arial" w:eastAsia="Times New Roman" w:hAnsi="Arial" w:cs="Arial"/>
          <w:color w:val="616161"/>
          <w:sz w:val="21"/>
          <w:szCs w:val="21"/>
          <w:lang w:val="es-UY" w:eastAsia="es-UY"/>
        </w:rPr>
      </w:pPr>
      <w:r w:rsidRPr="007D7387">
        <w:rPr>
          <w:rFonts w:ascii="Arial" w:eastAsia="Times New Roman" w:hAnsi="Arial" w:cs="Arial"/>
          <w:color w:val="616161"/>
          <w:sz w:val="21"/>
          <w:szCs w:val="21"/>
          <w:lang w:val="es-UY" w:eastAsia="es-UY"/>
        </w:rPr>
        <w:t>En ningún momento llama a María por su nombre. La contempla totalmente identificada con su misión: es la madre de su Señor. La ve como una mujer creyente en la que se irán cumpliendo los designios de Dios: </w:t>
      </w:r>
      <w:r w:rsidRPr="007D7387">
        <w:rPr>
          <w:rFonts w:ascii="Arial" w:eastAsia="Times New Roman" w:hAnsi="Arial" w:cs="Arial"/>
          <w:i/>
          <w:iCs/>
          <w:color w:val="616161"/>
          <w:sz w:val="21"/>
          <w:szCs w:val="21"/>
          <w:bdr w:val="none" w:sz="0" w:space="0" w:color="auto" w:frame="1"/>
          <w:lang w:val="es-UY" w:eastAsia="es-UY"/>
        </w:rPr>
        <w:t>«Dichosa porque has creído»</w:t>
      </w:r>
      <w:r w:rsidRPr="007D7387">
        <w:rPr>
          <w:rFonts w:ascii="Arial" w:eastAsia="Times New Roman" w:hAnsi="Arial" w:cs="Arial"/>
          <w:color w:val="616161"/>
          <w:sz w:val="21"/>
          <w:szCs w:val="21"/>
          <w:lang w:val="es-UY" w:eastAsia="es-UY"/>
        </w:rPr>
        <w:t>.</w:t>
      </w:r>
    </w:p>
    <w:p w:rsidR="007D7387" w:rsidRPr="007D7387" w:rsidRDefault="007D7387" w:rsidP="007D7387">
      <w:pPr>
        <w:shd w:val="clear" w:color="auto" w:fill="FFFFFF"/>
        <w:spacing w:after="0" w:line="240" w:lineRule="auto"/>
        <w:textAlignment w:val="baseline"/>
        <w:rPr>
          <w:rFonts w:ascii="Arial" w:eastAsia="Times New Roman" w:hAnsi="Arial" w:cs="Arial"/>
          <w:color w:val="616161"/>
          <w:sz w:val="21"/>
          <w:szCs w:val="21"/>
          <w:lang w:val="es-UY" w:eastAsia="es-UY"/>
        </w:rPr>
      </w:pPr>
      <w:r w:rsidRPr="007D7387">
        <w:rPr>
          <w:rFonts w:ascii="Arial" w:eastAsia="Times New Roman" w:hAnsi="Arial" w:cs="Arial"/>
          <w:color w:val="616161"/>
          <w:sz w:val="21"/>
          <w:szCs w:val="21"/>
          <w:lang w:val="es-UY" w:eastAsia="es-UY"/>
        </w:rPr>
        <w:t>Lo que más le sorprende es la actuación de María. No ha venido a mostrar su dignidad de madre del Mesías. No está allí para ser servida sino para servir. Isabel no sale de su asombro. </w:t>
      </w:r>
      <w:r w:rsidRPr="007D7387">
        <w:rPr>
          <w:rFonts w:ascii="Arial" w:eastAsia="Times New Roman" w:hAnsi="Arial" w:cs="Arial"/>
          <w:i/>
          <w:iCs/>
          <w:color w:val="616161"/>
          <w:sz w:val="21"/>
          <w:szCs w:val="21"/>
          <w:bdr w:val="none" w:sz="0" w:space="0" w:color="auto" w:frame="1"/>
          <w:lang w:val="es-UY" w:eastAsia="es-UY"/>
        </w:rPr>
        <w:t>«Quién soy yo para que me visite la madre de mi Señor?»</w:t>
      </w:r>
      <w:r w:rsidRPr="007D7387">
        <w:rPr>
          <w:rFonts w:ascii="Arial" w:eastAsia="Times New Roman" w:hAnsi="Arial" w:cs="Arial"/>
          <w:color w:val="616161"/>
          <w:sz w:val="21"/>
          <w:szCs w:val="21"/>
          <w:lang w:val="es-UY" w:eastAsia="es-UY"/>
        </w:rPr>
        <w:t>.</w:t>
      </w:r>
    </w:p>
    <w:p w:rsidR="007D7387" w:rsidRPr="007D7387" w:rsidRDefault="007D7387" w:rsidP="007D7387">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D7387">
        <w:rPr>
          <w:rFonts w:ascii="Arial" w:eastAsia="Times New Roman" w:hAnsi="Arial" w:cs="Arial"/>
          <w:color w:val="616161"/>
          <w:sz w:val="21"/>
          <w:szCs w:val="21"/>
          <w:lang w:val="es-UY" w:eastAsia="es-UY"/>
        </w:rPr>
        <w:t>Son bastantes las mujeres que no viven con paz en el interior de la Iglesia. En algunas crece el desafecto y el malestar. Sufren al ver que, a pesar de ser las primeras colaboradoras en muchos campos, apenas se cuenta con ellas para pensar, decidir e impulsar la marcha de la Iglesia. Esta situación nos está haciendo daño a todos.</w:t>
      </w:r>
    </w:p>
    <w:p w:rsidR="007D7387" w:rsidRDefault="007D7387" w:rsidP="007D7387">
      <w:pPr>
        <w:shd w:val="clear" w:color="auto" w:fill="FFFFFF"/>
        <w:spacing w:after="0" w:line="240" w:lineRule="auto"/>
        <w:textAlignment w:val="baseline"/>
        <w:rPr>
          <w:rFonts w:ascii="Arial" w:eastAsia="Times New Roman" w:hAnsi="Arial" w:cs="Arial"/>
          <w:b/>
          <w:bCs/>
          <w:color w:val="616161"/>
          <w:sz w:val="21"/>
          <w:szCs w:val="21"/>
          <w:bdr w:val="none" w:sz="0" w:space="0" w:color="auto" w:frame="1"/>
          <w:lang w:val="es-UY" w:eastAsia="es-UY"/>
        </w:rPr>
      </w:pPr>
      <w:r w:rsidRPr="007D7387">
        <w:rPr>
          <w:rFonts w:ascii="Arial" w:eastAsia="Times New Roman" w:hAnsi="Arial" w:cs="Arial"/>
          <w:b/>
          <w:bCs/>
          <w:color w:val="616161"/>
          <w:sz w:val="21"/>
          <w:szCs w:val="21"/>
          <w:bdr w:val="none" w:sz="0" w:space="0" w:color="auto" w:frame="1"/>
          <w:lang w:val="es-UY" w:eastAsia="es-UY"/>
        </w:rPr>
        <w:t xml:space="preserve">El peso de una historia multisecular, controlada y dominada por los </w:t>
      </w:r>
      <w:proofErr w:type="gramStart"/>
      <w:r w:rsidRPr="007D7387">
        <w:rPr>
          <w:rFonts w:ascii="Arial" w:eastAsia="Times New Roman" w:hAnsi="Arial" w:cs="Arial"/>
          <w:b/>
          <w:bCs/>
          <w:color w:val="616161"/>
          <w:sz w:val="21"/>
          <w:szCs w:val="21"/>
          <w:bdr w:val="none" w:sz="0" w:space="0" w:color="auto" w:frame="1"/>
          <w:lang w:val="es-UY" w:eastAsia="es-UY"/>
        </w:rPr>
        <w:t>varones,</w:t>
      </w:r>
      <w:proofErr w:type="gramEnd"/>
      <w:r w:rsidRPr="007D7387">
        <w:rPr>
          <w:rFonts w:ascii="Arial" w:eastAsia="Times New Roman" w:hAnsi="Arial" w:cs="Arial"/>
          <w:b/>
          <w:bCs/>
          <w:color w:val="616161"/>
          <w:sz w:val="21"/>
          <w:szCs w:val="21"/>
          <w:bdr w:val="none" w:sz="0" w:space="0" w:color="auto" w:frame="1"/>
          <w:lang w:val="es-UY" w:eastAsia="es-UY"/>
        </w:rPr>
        <w:t xml:space="preserve"> nos impide tomar conciencia del empobrecimiento que significa para la Iglesia prescindir de una presencia más eficaz de la mujer. Nosotros no las escuchamos, pero Dios puede suscitar mujeres creyentes, llenas de espíritu profético, que nos contagien alegría y den a la Iglesia un rostro más humano. Serán una bendición. Nos enseñarán a seguir a Jesús con más pasión y fidelidad.</w:t>
      </w:r>
    </w:p>
    <w:p w:rsidR="007D7387" w:rsidRPr="007D7387" w:rsidRDefault="007D7387" w:rsidP="007D7387">
      <w:pPr>
        <w:shd w:val="clear" w:color="auto" w:fill="FFFFFF"/>
        <w:spacing w:after="0" w:line="240" w:lineRule="auto"/>
        <w:textAlignment w:val="baseline"/>
        <w:rPr>
          <w:rFonts w:ascii="Arial" w:eastAsia="Times New Roman" w:hAnsi="Arial" w:cs="Arial"/>
          <w:color w:val="616161"/>
          <w:sz w:val="21"/>
          <w:szCs w:val="21"/>
          <w:lang w:val="es-UY" w:eastAsia="es-UY"/>
        </w:rPr>
      </w:pPr>
    </w:p>
    <w:p w:rsidR="007D7387" w:rsidRPr="007D7387" w:rsidRDefault="007D7387" w:rsidP="007D7387">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7D7387">
        <w:rPr>
          <w:rFonts w:ascii="Arial" w:eastAsia="Times New Roman" w:hAnsi="Arial" w:cs="Arial"/>
          <w:b/>
          <w:bCs/>
          <w:color w:val="616161"/>
          <w:sz w:val="21"/>
          <w:szCs w:val="21"/>
          <w:bdr w:val="none" w:sz="0" w:space="0" w:color="auto" w:frame="1"/>
          <w:lang w:val="es-UY" w:eastAsia="es-UY"/>
        </w:rPr>
        <w:t>José Antonio Pagola</w:t>
      </w:r>
    </w:p>
    <w:p w:rsidR="007D7387" w:rsidRDefault="007D7387" w:rsidP="007D7387">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7D7387">
        <w:rPr>
          <w:rFonts w:ascii="Arial" w:eastAsia="Times New Roman" w:hAnsi="Arial" w:cs="Arial"/>
          <w:b/>
          <w:bCs/>
          <w:color w:val="616161"/>
          <w:sz w:val="21"/>
          <w:szCs w:val="21"/>
          <w:bdr w:val="none" w:sz="0" w:space="0" w:color="auto" w:frame="1"/>
          <w:lang w:val="es-UY" w:eastAsia="es-UY"/>
        </w:rPr>
        <w:t>Grupos de Jesús</w:t>
      </w:r>
    </w:p>
    <w:p w:rsidR="007D7387" w:rsidRPr="007D7387" w:rsidRDefault="007D7387" w:rsidP="007D7387">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7D7387" w:rsidRDefault="007D7387" w:rsidP="007D7387">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D7387">
        <w:rPr>
          <w:rFonts w:ascii="Arial" w:eastAsia="Times New Roman" w:hAnsi="Arial" w:cs="Arial"/>
          <w:color w:val="616161"/>
          <w:sz w:val="21"/>
          <w:szCs w:val="21"/>
          <w:lang w:val="es-UY" w:eastAsia="es-UY"/>
        </w:rPr>
        <w:t> </w:t>
      </w:r>
      <w:hyperlink r:id="rId6" w:history="1">
        <w:r w:rsidRPr="003F52FA">
          <w:rPr>
            <w:rStyle w:val="Hipervnculo"/>
            <w:rFonts w:ascii="Arial" w:eastAsia="Times New Roman" w:hAnsi="Arial" w:cs="Arial"/>
            <w:sz w:val="21"/>
            <w:szCs w:val="21"/>
            <w:lang w:val="es-UY" w:eastAsia="es-UY"/>
          </w:rPr>
          <w:t>http://www.reflexionyliberacion.cl/ryl/2018/12/23/mujeres-creyentes/</w:t>
        </w:r>
      </w:hyperlink>
    </w:p>
    <w:p w:rsidR="007D7387" w:rsidRPr="007D7387" w:rsidRDefault="007D7387" w:rsidP="007D7387">
      <w:pPr>
        <w:shd w:val="clear" w:color="auto" w:fill="FFFFFF"/>
        <w:spacing w:after="270" w:line="240" w:lineRule="auto"/>
        <w:textAlignment w:val="baseline"/>
        <w:rPr>
          <w:rFonts w:ascii="Arial" w:eastAsia="Times New Roman" w:hAnsi="Arial" w:cs="Arial"/>
          <w:color w:val="616161"/>
          <w:sz w:val="21"/>
          <w:szCs w:val="21"/>
          <w:lang w:val="es-UY" w:eastAsia="es-UY"/>
        </w:rPr>
      </w:pPr>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87"/>
    <w:rsid w:val="002E2F5B"/>
    <w:rsid w:val="007D73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62CD"/>
  <w15:chartTrackingRefBased/>
  <w15:docId w15:val="{6FECF51B-6106-471D-8C94-4A69023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7387"/>
    <w:rPr>
      <w:color w:val="0563C1" w:themeColor="hyperlink"/>
      <w:u w:val="single"/>
    </w:rPr>
  </w:style>
  <w:style w:type="character" w:styleId="Mencinsinresolver">
    <w:name w:val="Unresolved Mention"/>
    <w:basedOn w:val="Fuentedeprrafopredeter"/>
    <w:uiPriority w:val="99"/>
    <w:semiHidden/>
    <w:unhideWhenUsed/>
    <w:rsid w:val="007D73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019406">
      <w:bodyDiv w:val="1"/>
      <w:marLeft w:val="0"/>
      <w:marRight w:val="0"/>
      <w:marTop w:val="0"/>
      <w:marBottom w:val="0"/>
      <w:divBdr>
        <w:top w:val="none" w:sz="0" w:space="0" w:color="auto"/>
        <w:left w:val="none" w:sz="0" w:space="0" w:color="auto"/>
        <w:bottom w:val="none" w:sz="0" w:space="0" w:color="auto"/>
        <w:right w:val="none" w:sz="0" w:space="0" w:color="auto"/>
      </w:divBdr>
      <w:divsChild>
        <w:div w:id="743845144">
          <w:marLeft w:val="0"/>
          <w:marRight w:val="0"/>
          <w:marTop w:val="0"/>
          <w:marBottom w:val="150"/>
          <w:divBdr>
            <w:top w:val="none" w:sz="0" w:space="0" w:color="auto"/>
            <w:left w:val="none" w:sz="0" w:space="0" w:color="auto"/>
            <w:bottom w:val="single" w:sz="6" w:space="3" w:color="DFDFDF"/>
            <w:right w:val="none" w:sz="0" w:space="0" w:color="auto"/>
          </w:divBdr>
        </w:div>
        <w:div w:id="18278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8/12/23/mujeres-creyentes/" TargetMode="External"/><Relationship Id="rId5" Type="http://schemas.openxmlformats.org/officeDocument/2006/relationships/image" Target="media/image1.jpeg"/><Relationship Id="rId4" Type="http://schemas.openxmlformats.org/officeDocument/2006/relationships/hyperlink" Target="http://www.reflexionyliberacion.cl/ryl/2018/12/23/mujeres-crey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2018-12-24T09:33:00Z</dcterms:created>
  <dcterms:modified xsi:type="dcterms:W3CDTF">2018-12-24T09:34:00Z</dcterms:modified>
</cp:coreProperties>
</file>